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F7052D" w14:textId="4314125E" w:rsidR="00181388" w:rsidRPr="005642BC" w:rsidRDefault="00342877" w:rsidP="00793089">
      <w:pPr>
        <w:pStyle w:val="Ttulo1"/>
        <w:ind w:left="0" w:firstLine="0"/>
        <w:jc w:val="center"/>
        <w:rPr>
          <w:b w:val="0"/>
        </w:rPr>
      </w:pPr>
      <w:r w:rsidRPr="005642BC">
        <w:rPr>
          <w:b w:val="0"/>
          <w:color w:val="0D0D0D"/>
        </w:rPr>
        <w:t>Tarea</w:t>
      </w:r>
      <w:r w:rsidRPr="005642BC">
        <w:rPr>
          <w:b w:val="0"/>
          <w:color w:val="0D0D0D"/>
          <w:spacing w:val="3"/>
        </w:rPr>
        <w:t xml:space="preserve"> </w:t>
      </w:r>
      <w:r w:rsidRPr="005642BC">
        <w:rPr>
          <w:b w:val="0"/>
          <w:color w:val="0D0D0D"/>
        </w:rPr>
        <w:t>6:</w:t>
      </w:r>
      <w:r w:rsidRPr="005642BC">
        <w:rPr>
          <w:b w:val="0"/>
          <w:color w:val="0D0D0D"/>
          <w:spacing w:val="-7"/>
        </w:rPr>
        <w:t xml:space="preserve"> </w:t>
      </w:r>
      <w:r w:rsidR="005642BC" w:rsidRPr="005642BC">
        <w:rPr>
          <w:b w:val="0"/>
          <w:color w:val="0D0D0D"/>
        </w:rPr>
        <w:t>Socialización</w:t>
      </w:r>
    </w:p>
    <w:p w14:paraId="4A8E47FE" w14:textId="77777777" w:rsidR="00181388" w:rsidRPr="005642BC" w:rsidRDefault="00181388" w:rsidP="00793089">
      <w:pPr>
        <w:pStyle w:val="Textoindependiente"/>
        <w:ind w:firstLine="0"/>
      </w:pPr>
    </w:p>
    <w:p w14:paraId="4DF46168" w14:textId="77777777" w:rsidR="00181388" w:rsidRPr="005642BC" w:rsidRDefault="00181388" w:rsidP="00793089">
      <w:pPr>
        <w:pStyle w:val="Textoindependiente"/>
        <w:ind w:firstLine="0"/>
      </w:pPr>
    </w:p>
    <w:p w14:paraId="5667B113" w14:textId="77777777" w:rsidR="005642BC" w:rsidRDefault="005642BC" w:rsidP="00793089">
      <w:pPr>
        <w:pStyle w:val="Textoindependiente"/>
        <w:ind w:firstLine="0"/>
      </w:pPr>
    </w:p>
    <w:p w14:paraId="690A5C7E" w14:textId="77777777" w:rsidR="005642BC" w:rsidRPr="005642BC" w:rsidRDefault="005642BC" w:rsidP="00793089">
      <w:pPr>
        <w:pStyle w:val="Textoindependiente"/>
        <w:ind w:firstLine="0"/>
      </w:pPr>
    </w:p>
    <w:p w14:paraId="6300FAB8" w14:textId="77777777" w:rsidR="005642BC" w:rsidRPr="005642BC" w:rsidRDefault="005642BC" w:rsidP="00793089">
      <w:pPr>
        <w:pStyle w:val="Textoindependiente"/>
        <w:ind w:firstLine="0"/>
      </w:pPr>
    </w:p>
    <w:p w14:paraId="379F565C" w14:textId="77777777" w:rsidR="005642BC" w:rsidRPr="005642BC" w:rsidRDefault="005642BC" w:rsidP="00793089">
      <w:pPr>
        <w:pStyle w:val="Textoindependiente"/>
        <w:ind w:firstLine="0"/>
      </w:pPr>
    </w:p>
    <w:p w14:paraId="2FD15A82" w14:textId="77777777" w:rsidR="00181388" w:rsidRPr="005642BC" w:rsidRDefault="00181388" w:rsidP="00793089">
      <w:pPr>
        <w:pStyle w:val="Textoindependiente"/>
        <w:ind w:firstLine="0"/>
      </w:pPr>
    </w:p>
    <w:p w14:paraId="46A4330B" w14:textId="7266B692" w:rsidR="00181388" w:rsidRPr="005642BC" w:rsidRDefault="00342877" w:rsidP="00793089">
      <w:pPr>
        <w:pStyle w:val="Textoindependiente"/>
        <w:ind w:firstLine="0"/>
        <w:jc w:val="center"/>
        <w:rPr>
          <w:color w:val="0D0D0D"/>
          <w:spacing w:val="1"/>
        </w:rPr>
      </w:pPr>
      <w:proofErr w:type="spellStart"/>
      <w:r w:rsidRPr="005642BC">
        <w:rPr>
          <w:color w:val="0D0D0D"/>
        </w:rPr>
        <w:t>Madolys</w:t>
      </w:r>
      <w:proofErr w:type="spellEnd"/>
      <w:r w:rsidRPr="005642BC">
        <w:rPr>
          <w:color w:val="0D0D0D"/>
        </w:rPr>
        <w:t xml:space="preserve"> </w:t>
      </w:r>
      <w:proofErr w:type="spellStart"/>
      <w:r w:rsidRPr="005642BC">
        <w:rPr>
          <w:color w:val="0D0D0D"/>
        </w:rPr>
        <w:t>Yojana</w:t>
      </w:r>
      <w:proofErr w:type="spellEnd"/>
      <w:r w:rsidRPr="005642BC">
        <w:rPr>
          <w:color w:val="0D0D0D"/>
        </w:rPr>
        <w:t xml:space="preserve"> Cáceres,</w:t>
      </w:r>
      <w:r w:rsidR="006767A2" w:rsidRPr="005642BC">
        <w:rPr>
          <w:color w:val="0D0D0D"/>
          <w:spacing w:val="1"/>
        </w:rPr>
        <w:t xml:space="preserve"> </w:t>
      </w:r>
      <w:r w:rsidRPr="005642BC">
        <w:rPr>
          <w:color w:val="0D0D0D"/>
        </w:rPr>
        <w:t xml:space="preserve">Sandra Rubiela </w:t>
      </w:r>
      <w:r w:rsidR="006767A2" w:rsidRPr="005642BC">
        <w:rPr>
          <w:color w:val="0D0D0D"/>
        </w:rPr>
        <w:t>Castellanos</w:t>
      </w:r>
      <w:r w:rsidR="006767A2" w:rsidRPr="005642BC">
        <w:rPr>
          <w:color w:val="0D0D0D"/>
          <w:spacing w:val="-57"/>
        </w:rPr>
        <w:t>,</w:t>
      </w:r>
      <w:r w:rsidR="006767A2" w:rsidRPr="005642BC">
        <w:rPr>
          <w:color w:val="0D0D0D"/>
          <w:spacing w:val="1"/>
        </w:rPr>
        <w:t xml:space="preserve">  </w:t>
      </w:r>
      <w:r w:rsidRPr="005642BC">
        <w:rPr>
          <w:color w:val="0D0D0D"/>
        </w:rPr>
        <w:t>Antonio</w:t>
      </w:r>
      <w:r w:rsidRPr="005642BC">
        <w:rPr>
          <w:color w:val="0D0D0D"/>
          <w:spacing w:val="5"/>
        </w:rPr>
        <w:t xml:space="preserve"> </w:t>
      </w:r>
      <w:r w:rsidRPr="005642BC">
        <w:rPr>
          <w:color w:val="0D0D0D"/>
        </w:rPr>
        <w:t>José</w:t>
      </w:r>
      <w:r w:rsidRPr="005642BC">
        <w:rPr>
          <w:color w:val="0D0D0D"/>
          <w:spacing w:val="-3"/>
        </w:rPr>
        <w:t xml:space="preserve"> </w:t>
      </w:r>
      <w:r w:rsidRPr="005642BC">
        <w:rPr>
          <w:color w:val="0D0D0D"/>
        </w:rPr>
        <w:t>Castilla</w:t>
      </w:r>
      <w:r w:rsidR="006767A2" w:rsidRPr="005642BC">
        <w:rPr>
          <w:color w:val="0D0D0D"/>
          <w:spacing w:val="1"/>
        </w:rPr>
        <w:t xml:space="preserve"> y </w:t>
      </w:r>
      <w:r w:rsidRPr="005642BC">
        <w:rPr>
          <w:color w:val="0D0D0D"/>
        </w:rPr>
        <w:t>Eliana</w:t>
      </w:r>
      <w:r w:rsidRPr="005642BC">
        <w:rPr>
          <w:color w:val="0D0D0D"/>
          <w:spacing w:val="-4"/>
        </w:rPr>
        <w:t xml:space="preserve"> </w:t>
      </w:r>
      <w:proofErr w:type="spellStart"/>
      <w:r w:rsidRPr="005642BC">
        <w:rPr>
          <w:color w:val="0D0D0D"/>
        </w:rPr>
        <w:t>Caterine</w:t>
      </w:r>
      <w:proofErr w:type="spellEnd"/>
      <w:r w:rsidRPr="005642BC">
        <w:rPr>
          <w:color w:val="0D0D0D"/>
          <w:spacing w:val="-5"/>
        </w:rPr>
        <w:t xml:space="preserve"> </w:t>
      </w:r>
      <w:r w:rsidRPr="005642BC">
        <w:rPr>
          <w:color w:val="0D0D0D"/>
        </w:rPr>
        <w:t>Parra</w:t>
      </w:r>
      <w:r w:rsidRPr="005642BC">
        <w:rPr>
          <w:color w:val="0D0D0D"/>
          <w:spacing w:val="-3"/>
        </w:rPr>
        <w:t xml:space="preserve"> </w:t>
      </w:r>
      <w:r w:rsidR="005642BC" w:rsidRPr="005642BC">
        <w:rPr>
          <w:color w:val="0D0D0D"/>
        </w:rPr>
        <w:t>Martínez</w:t>
      </w:r>
    </w:p>
    <w:p w14:paraId="24470DBB" w14:textId="77777777" w:rsidR="00181388" w:rsidRPr="005642BC" w:rsidRDefault="00181388" w:rsidP="00793089">
      <w:pPr>
        <w:pStyle w:val="Textoindependiente"/>
        <w:ind w:firstLine="0"/>
      </w:pPr>
    </w:p>
    <w:p w14:paraId="45B22D2B" w14:textId="77777777" w:rsidR="005642BC" w:rsidRDefault="005642BC" w:rsidP="00793089">
      <w:pPr>
        <w:pStyle w:val="Textoindependiente"/>
        <w:ind w:firstLine="0"/>
      </w:pPr>
    </w:p>
    <w:p w14:paraId="6976EBFC" w14:textId="77777777" w:rsidR="005642BC" w:rsidRPr="005642BC" w:rsidRDefault="005642BC" w:rsidP="00793089">
      <w:pPr>
        <w:pStyle w:val="Textoindependiente"/>
        <w:ind w:firstLine="0"/>
      </w:pPr>
    </w:p>
    <w:p w14:paraId="5F7B9D0A" w14:textId="77777777" w:rsidR="005642BC" w:rsidRPr="005642BC" w:rsidRDefault="005642BC" w:rsidP="00793089">
      <w:pPr>
        <w:pStyle w:val="Textoindependiente"/>
        <w:ind w:firstLine="0"/>
      </w:pPr>
    </w:p>
    <w:p w14:paraId="24448158" w14:textId="1AD29DD5" w:rsidR="005642BC" w:rsidRPr="005642BC" w:rsidRDefault="005642BC" w:rsidP="005642BC">
      <w:pPr>
        <w:pStyle w:val="Textoindependiente"/>
        <w:ind w:firstLine="0"/>
        <w:jc w:val="center"/>
      </w:pPr>
      <w:r w:rsidRPr="005642BC">
        <w:t xml:space="preserve">Presentado </w:t>
      </w:r>
    </w:p>
    <w:p w14:paraId="1CFDC395" w14:textId="77777777" w:rsidR="005642BC" w:rsidRPr="005642BC" w:rsidRDefault="005642BC" w:rsidP="005642BC">
      <w:pPr>
        <w:pStyle w:val="Textoindependiente"/>
        <w:ind w:firstLine="0"/>
        <w:jc w:val="center"/>
      </w:pPr>
      <w:r w:rsidRPr="005642BC">
        <w:rPr>
          <w:color w:val="0D0D0D"/>
        </w:rPr>
        <w:t>Cristian</w:t>
      </w:r>
      <w:r w:rsidRPr="005642BC">
        <w:rPr>
          <w:color w:val="0D0D0D"/>
          <w:spacing w:val="-2"/>
        </w:rPr>
        <w:t xml:space="preserve"> </w:t>
      </w:r>
      <w:r w:rsidRPr="005642BC">
        <w:rPr>
          <w:color w:val="0D0D0D"/>
        </w:rPr>
        <w:t>David</w:t>
      </w:r>
      <w:r w:rsidRPr="005642BC">
        <w:rPr>
          <w:color w:val="0D0D0D"/>
          <w:spacing w:val="-8"/>
        </w:rPr>
        <w:t xml:space="preserve"> </w:t>
      </w:r>
      <w:r w:rsidRPr="005642BC">
        <w:rPr>
          <w:color w:val="0D0D0D"/>
        </w:rPr>
        <w:t>De</w:t>
      </w:r>
      <w:r w:rsidRPr="005642BC">
        <w:rPr>
          <w:color w:val="0D0D0D"/>
          <w:spacing w:val="-3"/>
        </w:rPr>
        <w:t xml:space="preserve"> </w:t>
      </w:r>
      <w:r w:rsidRPr="005642BC">
        <w:rPr>
          <w:color w:val="0D0D0D"/>
        </w:rPr>
        <w:t>La</w:t>
      </w:r>
      <w:r w:rsidRPr="005642BC">
        <w:rPr>
          <w:color w:val="0D0D0D"/>
          <w:spacing w:val="-1"/>
        </w:rPr>
        <w:t xml:space="preserve"> </w:t>
      </w:r>
      <w:r w:rsidRPr="005642BC">
        <w:rPr>
          <w:color w:val="0D0D0D"/>
        </w:rPr>
        <w:t>Rosa</w:t>
      </w:r>
    </w:p>
    <w:p w14:paraId="7322D858" w14:textId="77777777" w:rsidR="005642BC" w:rsidRPr="005642BC" w:rsidRDefault="005642BC" w:rsidP="005642BC">
      <w:pPr>
        <w:pStyle w:val="Textoindependiente"/>
        <w:ind w:firstLine="0"/>
        <w:jc w:val="center"/>
      </w:pPr>
    </w:p>
    <w:p w14:paraId="76C0E860" w14:textId="77777777" w:rsidR="005642BC" w:rsidRPr="005642BC" w:rsidRDefault="005642BC" w:rsidP="00793089">
      <w:pPr>
        <w:pStyle w:val="Textoindependiente"/>
        <w:ind w:firstLine="0"/>
      </w:pPr>
    </w:p>
    <w:p w14:paraId="2ADBF122" w14:textId="77777777" w:rsidR="006767A2" w:rsidRPr="005642BC" w:rsidRDefault="006767A2" w:rsidP="00793089">
      <w:pPr>
        <w:pStyle w:val="Textoindependiente"/>
        <w:ind w:firstLine="0"/>
        <w:jc w:val="center"/>
      </w:pPr>
      <w:r w:rsidRPr="005642BC">
        <w:rPr>
          <w:color w:val="0D0D0D"/>
        </w:rPr>
        <w:t>Universidad Nacional Abierta Y A Distancia</w:t>
      </w:r>
      <w:r w:rsidRPr="005642BC">
        <w:rPr>
          <w:color w:val="0D0D0D"/>
          <w:spacing w:val="-57"/>
        </w:rPr>
        <w:t xml:space="preserve"> </w:t>
      </w:r>
      <w:r w:rsidRPr="005642BC">
        <w:rPr>
          <w:color w:val="0D0D0D"/>
        </w:rPr>
        <w:t>Escuela</w:t>
      </w:r>
      <w:r w:rsidRPr="005642BC">
        <w:rPr>
          <w:color w:val="0D0D0D"/>
          <w:spacing w:val="-2"/>
        </w:rPr>
        <w:t xml:space="preserve"> </w:t>
      </w:r>
      <w:r w:rsidRPr="005642BC">
        <w:rPr>
          <w:color w:val="0D0D0D"/>
        </w:rPr>
        <w:t>De</w:t>
      </w:r>
      <w:r w:rsidRPr="005642BC">
        <w:rPr>
          <w:color w:val="0D0D0D"/>
          <w:spacing w:val="-2"/>
        </w:rPr>
        <w:t xml:space="preserve"> </w:t>
      </w:r>
      <w:r w:rsidRPr="005642BC">
        <w:rPr>
          <w:color w:val="0D0D0D"/>
        </w:rPr>
        <w:t>Ciencias</w:t>
      </w:r>
      <w:r w:rsidRPr="005642BC">
        <w:rPr>
          <w:color w:val="0D0D0D"/>
          <w:spacing w:val="-3"/>
        </w:rPr>
        <w:t xml:space="preserve"> </w:t>
      </w:r>
      <w:r w:rsidRPr="005642BC">
        <w:rPr>
          <w:color w:val="0D0D0D"/>
        </w:rPr>
        <w:t>De</w:t>
      </w:r>
      <w:r w:rsidRPr="005642BC">
        <w:rPr>
          <w:color w:val="0D0D0D"/>
          <w:spacing w:val="-2"/>
        </w:rPr>
        <w:t xml:space="preserve"> </w:t>
      </w:r>
      <w:r w:rsidRPr="005642BC">
        <w:rPr>
          <w:color w:val="0D0D0D"/>
        </w:rPr>
        <w:t>La</w:t>
      </w:r>
      <w:r w:rsidRPr="005642BC">
        <w:rPr>
          <w:color w:val="0D0D0D"/>
          <w:spacing w:val="-1"/>
        </w:rPr>
        <w:t xml:space="preserve"> </w:t>
      </w:r>
      <w:r w:rsidRPr="005642BC">
        <w:rPr>
          <w:color w:val="0D0D0D"/>
        </w:rPr>
        <w:t>Salud</w:t>
      </w:r>
    </w:p>
    <w:p w14:paraId="52BE5E85" w14:textId="77777777" w:rsidR="006767A2" w:rsidRPr="005642BC" w:rsidRDefault="006767A2" w:rsidP="00793089">
      <w:pPr>
        <w:pStyle w:val="Textoindependiente"/>
        <w:ind w:firstLine="0"/>
        <w:jc w:val="center"/>
        <w:rPr>
          <w:color w:val="0D0D0D"/>
        </w:rPr>
      </w:pPr>
      <w:r w:rsidRPr="005642BC">
        <w:rPr>
          <w:color w:val="0D0D0D"/>
        </w:rPr>
        <w:t>Tecnología En Regencia De Farmacia</w:t>
      </w:r>
      <w:r w:rsidRPr="005642BC">
        <w:rPr>
          <w:color w:val="0D0D0D"/>
          <w:spacing w:val="-57"/>
        </w:rPr>
        <w:t xml:space="preserve"> </w:t>
      </w:r>
      <w:proofErr w:type="spellStart"/>
      <w:r w:rsidRPr="005642BC">
        <w:rPr>
          <w:color w:val="0D0D0D"/>
        </w:rPr>
        <w:t>Cead</w:t>
      </w:r>
      <w:proofErr w:type="spellEnd"/>
      <w:r w:rsidRPr="005642BC">
        <w:rPr>
          <w:color w:val="0D0D0D"/>
          <w:spacing w:val="-2"/>
        </w:rPr>
        <w:t xml:space="preserve"> </w:t>
      </w:r>
      <w:r w:rsidRPr="005642BC">
        <w:rPr>
          <w:color w:val="0D0D0D"/>
        </w:rPr>
        <w:t>Bucaramanga</w:t>
      </w:r>
    </w:p>
    <w:p w14:paraId="1E5C4FA2" w14:textId="77777777" w:rsidR="005642BC" w:rsidRPr="005642BC" w:rsidRDefault="005642BC" w:rsidP="005642BC">
      <w:pPr>
        <w:pStyle w:val="Textoindependiente"/>
        <w:ind w:firstLine="0"/>
        <w:jc w:val="center"/>
      </w:pPr>
      <w:r w:rsidRPr="005642BC">
        <w:rPr>
          <w:color w:val="0D0D0D"/>
        </w:rPr>
        <w:t>Diplomado</w:t>
      </w:r>
      <w:r w:rsidRPr="005642BC">
        <w:rPr>
          <w:color w:val="0D0D0D"/>
          <w:spacing w:val="-6"/>
        </w:rPr>
        <w:t xml:space="preserve"> </w:t>
      </w:r>
      <w:r w:rsidRPr="005642BC">
        <w:rPr>
          <w:color w:val="0D0D0D"/>
        </w:rPr>
        <w:t>De</w:t>
      </w:r>
      <w:r w:rsidRPr="005642BC">
        <w:rPr>
          <w:color w:val="0D0D0D"/>
          <w:spacing w:val="-6"/>
        </w:rPr>
        <w:t xml:space="preserve"> </w:t>
      </w:r>
      <w:r w:rsidRPr="005642BC">
        <w:rPr>
          <w:color w:val="0D0D0D"/>
        </w:rPr>
        <w:t>Profundización</w:t>
      </w:r>
      <w:r w:rsidRPr="005642BC">
        <w:rPr>
          <w:color w:val="0D0D0D"/>
          <w:spacing w:val="-5"/>
        </w:rPr>
        <w:t xml:space="preserve"> </w:t>
      </w:r>
      <w:r w:rsidRPr="005642BC">
        <w:rPr>
          <w:color w:val="0D0D0D"/>
        </w:rPr>
        <w:t>En</w:t>
      </w:r>
      <w:r w:rsidRPr="005642BC">
        <w:rPr>
          <w:color w:val="0D0D0D"/>
          <w:spacing w:val="-5"/>
        </w:rPr>
        <w:t xml:space="preserve"> </w:t>
      </w:r>
      <w:r w:rsidRPr="005642BC">
        <w:rPr>
          <w:color w:val="0D0D0D"/>
        </w:rPr>
        <w:t>Farmacovigilancia</w:t>
      </w:r>
    </w:p>
    <w:p w14:paraId="0E1B0C49" w14:textId="0843D735" w:rsidR="005642BC" w:rsidRPr="005642BC" w:rsidRDefault="005642BC" w:rsidP="00793089">
      <w:pPr>
        <w:pStyle w:val="Textoindependiente"/>
        <w:ind w:firstLine="0"/>
        <w:jc w:val="center"/>
        <w:rPr>
          <w:color w:val="0D0D0D"/>
        </w:rPr>
      </w:pPr>
      <w:r w:rsidRPr="005642BC">
        <w:rPr>
          <w:color w:val="0D0D0D"/>
        </w:rPr>
        <w:t xml:space="preserve">Bucaramanga </w:t>
      </w:r>
    </w:p>
    <w:p w14:paraId="3EB303BE" w14:textId="3B607D9F" w:rsidR="005642BC" w:rsidRPr="005642BC" w:rsidRDefault="005642BC" w:rsidP="00793089">
      <w:pPr>
        <w:pStyle w:val="Textoindependiente"/>
        <w:ind w:firstLine="0"/>
        <w:jc w:val="center"/>
        <w:rPr>
          <w:color w:val="0D0D0D"/>
        </w:rPr>
      </w:pPr>
      <w:r w:rsidRPr="005642BC">
        <w:rPr>
          <w:color w:val="0D0D0D"/>
        </w:rPr>
        <w:t xml:space="preserve">2021 </w:t>
      </w:r>
    </w:p>
    <w:p w14:paraId="048CD491" w14:textId="6F4B2C64" w:rsidR="005642BC" w:rsidRPr="00362EF1" w:rsidRDefault="005642BC" w:rsidP="005642BC">
      <w:pPr>
        <w:pStyle w:val="Textoindependiente"/>
        <w:ind w:firstLine="0"/>
        <w:jc w:val="center"/>
        <w:rPr>
          <w:b/>
          <w:color w:val="0D0D0D"/>
        </w:rPr>
      </w:pPr>
      <w:r w:rsidRPr="00362EF1">
        <w:rPr>
          <w:b/>
          <w:color w:val="0D0D0D"/>
        </w:rPr>
        <w:lastRenderedPageBreak/>
        <w:t xml:space="preserve">Contenido </w:t>
      </w:r>
    </w:p>
    <w:p w14:paraId="0D420FC1" w14:textId="77777777" w:rsidR="00362EF1" w:rsidRDefault="00362EF1" w:rsidP="005642BC">
      <w:pPr>
        <w:pStyle w:val="Textoindependiente"/>
        <w:ind w:firstLine="0"/>
        <w:jc w:val="center"/>
        <w:rPr>
          <w:color w:val="0D0D0D"/>
        </w:rPr>
      </w:pPr>
    </w:p>
    <w:p w14:paraId="50E4D590" w14:textId="77777777" w:rsidR="00362EF1" w:rsidRPr="00362EF1" w:rsidRDefault="00362EF1" w:rsidP="00362EF1">
      <w:pPr>
        <w:pStyle w:val="Tabladeilustraciones"/>
        <w:tabs>
          <w:tab w:val="right" w:pos="9360"/>
        </w:tabs>
        <w:ind w:firstLine="0"/>
        <w:rPr>
          <w:noProof/>
        </w:rPr>
      </w:pPr>
      <w:r w:rsidRPr="00362EF1">
        <w:rPr>
          <w:color w:val="0D0D0D"/>
        </w:rPr>
        <w:fldChar w:fldCharType="begin"/>
      </w:r>
      <w:r w:rsidRPr="00362EF1">
        <w:rPr>
          <w:color w:val="0D0D0D"/>
        </w:rPr>
        <w:instrText xml:space="preserve"> TOC \f \h \z \c "Ilustración" </w:instrText>
      </w:r>
      <w:r w:rsidRPr="00362EF1">
        <w:rPr>
          <w:color w:val="0D0D0D"/>
        </w:rPr>
        <w:fldChar w:fldCharType="separate"/>
      </w:r>
      <w:hyperlink w:anchor="_Toc79588563" w:history="1">
        <w:r w:rsidRPr="00362EF1">
          <w:rPr>
            <w:rStyle w:val="Hipervnculo"/>
            <w:noProof/>
          </w:rPr>
          <w:t>Introducción</w:t>
        </w:r>
        <w:r w:rsidRPr="00362EF1">
          <w:rPr>
            <w:noProof/>
            <w:webHidden/>
          </w:rPr>
          <w:tab/>
        </w:r>
        <w:r w:rsidRPr="00362EF1">
          <w:rPr>
            <w:noProof/>
            <w:webHidden/>
          </w:rPr>
          <w:fldChar w:fldCharType="begin"/>
        </w:r>
        <w:r w:rsidRPr="00362EF1">
          <w:rPr>
            <w:noProof/>
            <w:webHidden/>
          </w:rPr>
          <w:instrText xml:space="preserve"> PAGEREF _Toc79588563 \h </w:instrText>
        </w:r>
        <w:r w:rsidRPr="00362EF1">
          <w:rPr>
            <w:noProof/>
            <w:webHidden/>
          </w:rPr>
        </w:r>
        <w:r w:rsidRPr="00362EF1"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 w:rsidRPr="00362EF1">
          <w:rPr>
            <w:noProof/>
            <w:webHidden/>
          </w:rPr>
          <w:fldChar w:fldCharType="end"/>
        </w:r>
      </w:hyperlink>
    </w:p>
    <w:p w14:paraId="75E1D465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64" w:history="1">
        <w:r w:rsidR="00362EF1" w:rsidRPr="00362EF1">
          <w:rPr>
            <w:rStyle w:val="Hipervnculo"/>
            <w:noProof/>
          </w:rPr>
          <w:t>1. Objetivos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_Toc79588564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9</w:t>
        </w:r>
        <w:r w:rsidR="00362EF1" w:rsidRPr="00362EF1">
          <w:rPr>
            <w:noProof/>
            <w:webHidden/>
          </w:rPr>
          <w:fldChar w:fldCharType="end"/>
        </w:r>
      </w:hyperlink>
    </w:p>
    <w:p w14:paraId="739E13C9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65" w:history="1">
        <w:r w:rsidR="00362EF1" w:rsidRPr="00362EF1">
          <w:rPr>
            <w:rStyle w:val="Hipervnculo"/>
            <w:noProof/>
          </w:rPr>
          <w:t>1.1 Objetivo</w:t>
        </w:r>
        <w:r w:rsidR="00362EF1" w:rsidRPr="00362EF1">
          <w:rPr>
            <w:rStyle w:val="Hipervnculo"/>
            <w:noProof/>
            <w:spacing w:val="-6"/>
          </w:rPr>
          <w:t xml:space="preserve"> </w:t>
        </w:r>
        <w:r w:rsidR="00362EF1" w:rsidRPr="00362EF1">
          <w:rPr>
            <w:rStyle w:val="Hipervnculo"/>
            <w:noProof/>
          </w:rPr>
          <w:t>general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_Toc79588565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9</w:t>
        </w:r>
        <w:r w:rsidR="00362EF1" w:rsidRPr="00362EF1">
          <w:rPr>
            <w:noProof/>
            <w:webHidden/>
          </w:rPr>
          <w:fldChar w:fldCharType="end"/>
        </w:r>
      </w:hyperlink>
    </w:p>
    <w:p w14:paraId="1269F1D8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66" w:history="1">
        <w:r w:rsidR="00362EF1" w:rsidRPr="00362EF1">
          <w:rPr>
            <w:rStyle w:val="Hipervnculo"/>
            <w:noProof/>
          </w:rPr>
          <w:t>1.2 Objetivos</w:t>
        </w:r>
        <w:r w:rsidR="00362EF1" w:rsidRPr="00362EF1">
          <w:rPr>
            <w:rStyle w:val="Hipervnculo"/>
            <w:noProof/>
            <w:spacing w:val="-3"/>
          </w:rPr>
          <w:t xml:space="preserve"> </w:t>
        </w:r>
        <w:r w:rsidR="00362EF1" w:rsidRPr="00362EF1">
          <w:rPr>
            <w:rStyle w:val="Hipervnculo"/>
            <w:noProof/>
          </w:rPr>
          <w:t>Específicos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_Toc79588566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9</w:t>
        </w:r>
        <w:r w:rsidR="00362EF1" w:rsidRPr="00362EF1">
          <w:rPr>
            <w:noProof/>
            <w:webHidden/>
          </w:rPr>
          <w:fldChar w:fldCharType="end"/>
        </w:r>
      </w:hyperlink>
    </w:p>
    <w:p w14:paraId="056FADA2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67" w:history="1">
        <w:r w:rsidR="00362EF1" w:rsidRPr="00362EF1">
          <w:rPr>
            <w:rStyle w:val="Hipervnculo"/>
            <w:noProof/>
          </w:rPr>
          <w:t>1. ¿Qué es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la</w:t>
        </w:r>
        <w:r w:rsidR="00362EF1" w:rsidRPr="00362EF1">
          <w:rPr>
            <w:rStyle w:val="Hipervnculo"/>
            <w:noProof/>
            <w:spacing w:val="-6"/>
          </w:rPr>
          <w:t xml:space="preserve"> </w:t>
        </w:r>
        <w:r w:rsidR="00362EF1" w:rsidRPr="00362EF1">
          <w:rPr>
            <w:rStyle w:val="Hipervnculo"/>
            <w:noProof/>
          </w:rPr>
          <w:t>farmacovigilancia?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_Toc79588567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10</w:t>
        </w:r>
        <w:r w:rsidR="00362EF1" w:rsidRPr="00362EF1">
          <w:rPr>
            <w:noProof/>
            <w:webHidden/>
          </w:rPr>
          <w:fldChar w:fldCharType="end"/>
        </w:r>
      </w:hyperlink>
    </w:p>
    <w:p w14:paraId="2864E23D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68" w:history="1">
        <w:r w:rsidR="00362EF1" w:rsidRPr="00362EF1">
          <w:rPr>
            <w:rStyle w:val="Hipervnculo"/>
            <w:noProof/>
          </w:rPr>
          <w:t>2. Preguntas orientadoras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_Toc79588568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12</w:t>
        </w:r>
        <w:r w:rsidR="00362EF1" w:rsidRPr="00362EF1">
          <w:rPr>
            <w:noProof/>
            <w:webHidden/>
          </w:rPr>
          <w:fldChar w:fldCharType="end"/>
        </w:r>
      </w:hyperlink>
    </w:p>
    <w:p w14:paraId="41481574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69" w:history="1">
        <w:r w:rsidR="00362EF1" w:rsidRPr="00362EF1">
          <w:rPr>
            <w:rStyle w:val="Hipervnculo"/>
            <w:noProof/>
          </w:rPr>
          <w:t>2.1 ¿Qué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es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para</w:t>
        </w:r>
        <w:r w:rsidR="00362EF1" w:rsidRPr="00362EF1">
          <w:rPr>
            <w:rStyle w:val="Hipervnculo"/>
            <w:noProof/>
            <w:spacing w:val="-6"/>
          </w:rPr>
          <w:t xml:space="preserve"> </w:t>
        </w:r>
        <w:r w:rsidR="00362EF1" w:rsidRPr="00362EF1">
          <w:rPr>
            <w:rStyle w:val="Hipervnculo"/>
            <w:noProof/>
          </w:rPr>
          <w:t>usted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la</w:t>
        </w:r>
        <w:r w:rsidR="00362EF1" w:rsidRPr="00362EF1">
          <w:rPr>
            <w:rStyle w:val="Hipervnculo"/>
            <w:noProof/>
            <w:spacing w:val="-6"/>
          </w:rPr>
          <w:t xml:space="preserve"> </w:t>
        </w:r>
        <w:r w:rsidR="00362EF1" w:rsidRPr="00362EF1">
          <w:rPr>
            <w:rStyle w:val="Hipervnculo"/>
            <w:noProof/>
          </w:rPr>
          <w:t>Farmacovigilancia?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_Toc79588569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12</w:t>
        </w:r>
        <w:r w:rsidR="00362EF1" w:rsidRPr="00362EF1">
          <w:rPr>
            <w:noProof/>
            <w:webHidden/>
          </w:rPr>
          <w:fldChar w:fldCharType="end"/>
        </w:r>
      </w:hyperlink>
    </w:p>
    <w:p w14:paraId="056BCE13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70" w:history="1">
        <w:r w:rsidR="00362EF1" w:rsidRPr="00362EF1">
          <w:rPr>
            <w:rStyle w:val="Hipervnculo"/>
            <w:noProof/>
          </w:rPr>
          <w:t>2.2 ¿Por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qué</w:t>
        </w:r>
        <w:r w:rsidR="00362EF1" w:rsidRPr="00362EF1">
          <w:rPr>
            <w:rStyle w:val="Hipervnculo"/>
            <w:noProof/>
            <w:spacing w:val="-7"/>
          </w:rPr>
          <w:t xml:space="preserve"> </w:t>
        </w:r>
        <w:r w:rsidR="00362EF1" w:rsidRPr="00362EF1">
          <w:rPr>
            <w:rStyle w:val="Hipervnculo"/>
            <w:noProof/>
          </w:rPr>
          <w:t>considera importante la</w:t>
        </w:r>
        <w:r w:rsidR="00362EF1" w:rsidRPr="00362EF1">
          <w:rPr>
            <w:rStyle w:val="Hipervnculo"/>
            <w:noProof/>
            <w:spacing w:val="-6"/>
          </w:rPr>
          <w:t xml:space="preserve"> </w:t>
        </w:r>
        <w:r w:rsidR="00362EF1" w:rsidRPr="00362EF1">
          <w:rPr>
            <w:rStyle w:val="Hipervnculo"/>
            <w:noProof/>
          </w:rPr>
          <w:t>Farmacovigilancia?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_Toc79588570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12</w:t>
        </w:r>
        <w:r w:rsidR="00362EF1" w:rsidRPr="00362EF1">
          <w:rPr>
            <w:noProof/>
            <w:webHidden/>
          </w:rPr>
          <w:fldChar w:fldCharType="end"/>
        </w:r>
      </w:hyperlink>
    </w:p>
    <w:p w14:paraId="13CD5498" w14:textId="776B2E28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71" w:history="1">
        <w:r w:rsidR="00362EF1" w:rsidRPr="00362EF1">
          <w:rPr>
            <w:rStyle w:val="Hipervnculo"/>
            <w:noProof/>
          </w:rPr>
          <w:t>2.3 ¿Considera que la Farmacovigilancia se basa únicamente en el reporte de</w:t>
        </w:r>
        <w:r w:rsidR="00362EF1" w:rsidRPr="00362EF1">
          <w:rPr>
            <w:rStyle w:val="Hipervnculo"/>
            <w:noProof/>
            <w:spacing w:val="-57"/>
          </w:rPr>
          <w:t xml:space="preserve"> </w:t>
        </w:r>
        <w:r w:rsidR="00362EF1" w:rsidRPr="00362EF1">
          <w:rPr>
            <w:rStyle w:val="Hipervnculo"/>
            <w:noProof/>
          </w:rPr>
          <w:t>sospechas?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>
          <w:rPr>
            <w:rStyle w:val="Hipervnculo"/>
            <w:noProof/>
            <w:spacing w:val="2"/>
          </w:rPr>
          <w:t xml:space="preserve">           </w:t>
        </w:r>
        <w:r w:rsidR="00362EF1" w:rsidRPr="00362EF1">
          <w:rPr>
            <w:rStyle w:val="Hipervnculo"/>
            <w:noProof/>
          </w:rPr>
          <w:t>si/no</w:t>
        </w:r>
        <w:r w:rsidR="00362EF1" w:rsidRPr="00362EF1">
          <w:rPr>
            <w:rStyle w:val="Hipervnculo"/>
            <w:noProof/>
            <w:spacing w:val="4"/>
          </w:rPr>
          <w:t xml:space="preserve"> </w:t>
        </w:r>
        <w:r w:rsidR="00362EF1" w:rsidRPr="00362EF1">
          <w:rPr>
            <w:rStyle w:val="Hipervnculo"/>
            <w:noProof/>
          </w:rPr>
          <w:t>y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¿por</w:t>
        </w:r>
        <w:r w:rsidR="00362EF1" w:rsidRPr="00362EF1">
          <w:rPr>
            <w:rStyle w:val="Hipervnculo"/>
            <w:noProof/>
            <w:spacing w:val="-4"/>
          </w:rPr>
          <w:t xml:space="preserve"> </w:t>
        </w:r>
        <w:r w:rsidR="00362EF1" w:rsidRPr="00362EF1">
          <w:rPr>
            <w:rStyle w:val="Hipervnculo"/>
            <w:noProof/>
          </w:rPr>
          <w:t>qué?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_Toc79588571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12</w:t>
        </w:r>
        <w:r w:rsidR="00362EF1" w:rsidRPr="00362EF1">
          <w:rPr>
            <w:noProof/>
            <w:webHidden/>
          </w:rPr>
          <w:fldChar w:fldCharType="end"/>
        </w:r>
      </w:hyperlink>
    </w:p>
    <w:p w14:paraId="47330CB5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72" w:history="1">
        <w:r w:rsidR="00362EF1" w:rsidRPr="00362EF1">
          <w:rPr>
            <w:rStyle w:val="Hipervnculo"/>
            <w:noProof/>
          </w:rPr>
          <w:t>2.4 ¿Cuáles son los pasos necesarios que debe cumplir un medicamento para su</w:t>
        </w:r>
        <w:r w:rsidR="00362EF1" w:rsidRPr="00362EF1">
          <w:rPr>
            <w:rStyle w:val="Hipervnculo"/>
            <w:noProof/>
            <w:spacing w:val="-57"/>
          </w:rPr>
          <w:t xml:space="preserve"> </w:t>
        </w:r>
        <w:r w:rsidR="00362EF1" w:rsidRPr="00362EF1">
          <w:rPr>
            <w:rStyle w:val="Hipervnculo"/>
            <w:noProof/>
          </w:rPr>
          <w:t>comercialización?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_Toc79588572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13</w:t>
        </w:r>
        <w:r w:rsidR="00362EF1" w:rsidRPr="00362EF1">
          <w:rPr>
            <w:noProof/>
            <w:webHidden/>
          </w:rPr>
          <w:fldChar w:fldCharType="end"/>
        </w:r>
      </w:hyperlink>
    </w:p>
    <w:p w14:paraId="0C7B4C28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73" w:history="1">
        <w:r w:rsidR="00362EF1" w:rsidRPr="00362EF1">
          <w:rPr>
            <w:rStyle w:val="Hipervnculo"/>
            <w:noProof/>
          </w:rPr>
          <w:t>2.5 ¿Por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qué</w:t>
        </w:r>
        <w:r w:rsidR="00362EF1" w:rsidRPr="00362EF1">
          <w:rPr>
            <w:rStyle w:val="Hipervnculo"/>
            <w:noProof/>
            <w:spacing w:val="-5"/>
          </w:rPr>
          <w:t xml:space="preserve"> </w:t>
        </w:r>
        <w:r w:rsidR="00362EF1" w:rsidRPr="00362EF1">
          <w:rPr>
            <w:rStyle w:val="Hipervnculo"/>
            <w:noProof/>
          </w:rPr>
          <w:t>es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importante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que</w:t>
        </w:r>
        <w:r w:rsidR="00362EF1" w:rsidRPr="00362EF1">
          <w:rPr>
            <w:rStyle w:val="Hipervnculo"/>
            <w:noProof/>
            <w:spacing w:val="-5"/>
          </w:rPr>
          <w:t xml:space="preserve"> </w:t>
        </w:r>
        <w:r w:rsidR="00362EF1" w:rsidRPr="00362EF1">
          <w:rPr>
            <w:rStyle w:val="Hipervnculo"/>
            <w:noProof/>
          </w:rPr>
          <w:t>se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cumpla</w:t>
        </w:r>
        <w:r w:rsidR="00362EF1" w:rsidRPr="00362EF1">
          <w:rPr>
            <w:rStyle w:val="Hipervnculo"/>
            <w:noProof/>
            <w:spacing w:val="-5"/>
          </w:rPr>
          <w:t xml:space="preserve"> </w:t>
        </w:r>
        <w:r w:rsidR="00362EF1" w:rsidRPr="00362EF1">
          <w:rPr>
            <w:rStyle w:val="Hipervnculo"/>
            <w:noProof/>
          </w:rPr>
          <w:t>cada</w:t>
        </w:r>
        <w:r w:rsidR="00362EF1" w:rsidRPr="00362EF1">
          <w:rPr>
            <w:rStyle w:val="Hipervnculo"/>
            <w:noProof/>
            <w:spacing w:val="-4"/>
          </w:rPr>
          <w:t xml:space="preserve"> </w:t>
        </w:r>
        <w:r w:rsidR="00362EF1" w:rsidRPr="00362EF1">
          <w:rPr>
            <w:rStyle w:val="Hipervnculo"/>
            <w:noProof/>
          </w:rPr>
          <w:t>una</w:t>
        </w:r>
        <w:r w:rsidR="00362EF1" w:rsidRPr="00362EF1">
          <w:rPr>
            <w:rStyle w:val="Hipervnculo"/>
            <w:noProof/>
            <w:spacing w:val="-4"/>
          </w:rPr>
          <w:t xml:space="preserve"> </w:t>
        </w:r>
        <w:r w:rsidR="00362EF1" w:rsidRPr="00362EF1">
          <w:rPr>
            <w:rStyle w:val="Hipervnculo"/>
            <w:noProof/>
          </w:rPr>
          <w:t>de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ellas?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_Toc79588573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13</w:t>
        </w:r>
        <w:r w:rsidR="00362EF1" w:rsidRPr="00362EF1">
          <w:rPr>
            <w:noProof/>
            <w:webHidden/>
          </w:rPr>
          <w:fldChar w:fldCharType="end"/>
        </w:r>
      </w:hyperlink>
    </w:p>
    <w:p w14:paraId="71254A2F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74" w:history="1">
        <w:r w:rsidR="00362EF1" w:rsidRPr="00362EF1">
          <w:rPr>
            <w:rStyle w:val="Hipervnculo"/>
            <w:noProof/>
          </w:rPr>
          <w:t>2.6 ¿Considera que</w:t>
        </w:r>
        <w:r w:rsidR="00362EF1" w:rsidRPr="00362EF1">
          <w:rPr>
            <w:rStyle w:val="Hipervnculo"/>
            <w:noProof/>
            <w:spacing w:val="-6"/>
          </w:rPr>
          <w:t xml:space="preserve"> </w:t>
        </w:r>
        <w:r w:rsidR="00362EF1" w:rsidRPr="00362EF1">
          <w:rPr>
            <w:rStyle w:val="Hipervnculo"/>
            <w:noProof/>
          </w:rPr>
          <w:t>alguno</w:t>
        </w:r>
        <w:r w:rsidR="00362EF1" w:rsidRPr="00362EF1">
          <w:rPr>
            <w:rStyle w:val="Hipervnculo"/>
            <w:noProof/>
            <w:spacing w:val="-5"/>
          </w:rPr>
          <w:t xml:space="preserve"> </w:t>
        </w:r>
        <w:r w:rsidR="00362EF1" w:rsidRPr="00362EF1">
          <w:rPr>
            <w:rStyle w:val="Hipervnculo"/>
            <w:noProof/>
          </w:rPr>
          <w:t>de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estos</w:t>
        </w:r>
        <w:r w:rsidR="00362EF1" w:rsidRPr="00362EF1">
          <w:rPr>
            <w:rStyle w:val="Hipervnculo"/>
            <w:noProof/>
            <w:spacing w:val="-7"/>
          </w:rPr>
          <w:t xml:space="preserve"> </w:t>
        </w:r>
        <w:r w:rsidR="00362EF1" w:rsidRPr="00362EF1">
          <w:rPr>
            <w:rStyle w:val="Hipervnculo"/>
            <w:noProof/>
          </w:rPr>
          <w:t>pasos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se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podría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eliminar,</w:t>
        </w:r>
        <w:r w:rsidR="00362EF1" w:rsidRPr="00362EF1">
          <w:rPr>
            <w:rStyle w:val="Hipervnculo"/>
            <w:noProof/>
            <w:spacing w:val="-2"/>
          </w:rPr>
          <w:t xml:space="preserve"> </w:t>
        </w:r>
        <w:r w:rsidR="00362EF1" w:rsidRPr="00362EF1">
          <w:rPr>
            <w:rStyle w:val="Hipervnculo"/>
            <w:noProof/>
          </w:rPr>
          <w:t>sustituir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o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modificar?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_Toc79588574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13</w:t>
        </w:r>
        <w:r w:rsidR="00362EF1" w:rsidRPr="00362EF1">
          <w:rPr>
            <w:noProof/>
            <w:webHidden/>
          </w:rPr>
          <w:fldChar w:fldCharType="end"/>
        </w:r>
      </w:hyperlink>
    </w:p>
    <w:p w14:paraId="3E9BDAFF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75" w:history="1">
        <w:r w:rsidR="00362EF1" w:rsidRPr="00362EF1">
          <w:rPr>
            <w:rStyle w:val="Hipervnculo"/>
            <w:noProof/>
          </w:rPr>
          <w:t>3. Tarea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2:</w:t>
        </w:r>
        <w:r w:rsidR="00362EF1" w:rsidRPr="00362EF1">
          <w:rPr>
            <w:rStyle w:val="Hipervnculo"/>
            <w:noProof/>
            <w:spacing w:val="-7"/>
          </w:rPr>
          <w:t xml:space="preserve"> </w:t>
        </w:r>
        <w:r w:rsidR="00362EF1" w:rsidRPr="00362EF1">
          <w:rPr>
            <w:rStyle w:val="Hipervnculo"/>
            <w:noProof/>
          </w:rPr>
          <w:t>Contextualización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_Toc79588575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14</w:t>
        </w:r>
        <w:r w:rsidR="00362EF1" w:rsidRPr="00362EF1">
          <w:rPr>
            <w:noProof/>
            <w:webHidden/>
          </w:rPr>
          <w:fldChar w:fldCharType="end"/>
        </w:r>
      </w:hyperlink>
    </w:p>
    <w:p w14:paraId="7C2D2E18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76" w:history="1">
        <w:r w:rsidR="00362EF1" w:rsidRPr="00362EF1">
          <w:rPr>
            <w:rStyle w:val="Hipervnculo"/>
            <w:noProof/>
          </w:rPr>
          <w:t>3.1 Conceptual</w:t>
        </w:r>
        <w:r w:rsidR="00362EF1" w:rsidRPr="00362EF1">
          <w:rPr>
            <w:rStyle w:val="Hipervnculo"/>
            <w:noProof/>
            <w:spacing w:val="-3"/>
          </w:rPr>
          <w:t xml:space="preserve"> </w:t>
        </w:r>
        <w:r w:rsidR="00362EF1" w:rsidRPr="00362EF1">
          <w:rPr>
            <w:rStyle w:val="Hipervnculo"/>
            <w:noProof/>
          </w:rPr>
          <w:t>grupal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_Toc79588576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14</w:t>
        </w:r>
        <w:r w:rsidR="00362EF1" w:rsidRPr="00362EF1">
          <w:rPr>
            <w:noProof/>
            <w:webHidden/>
          </w:rPr>
          <w:fldChar w:fldCharType="end"/>
        </w:r>
      </w:hyperlink>
    </w:p>
    <w:p w14:paraId="6C4E372B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77" w:history="1">
        <w:r w:rsidR="00362EF1" w:rsidRPr="00362EF1">
          <w:rPr>
            <w:rStyle w:val="Hipervnculo"/>
            <w:noProof/>
          </w:rPr>
          <w:t>4. Tarea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3.</w:t>
        </w:r>
        <w:r w:rsidR="00362EF1" w:rsidRPr="00362EF1">
          <w:rPr>
            <w:rStyle w:val="Hipervnculo"/>
            <w:noProof/>
            <w:spacing w:val="-4"/>
          </w:rPr>
          <w:t xml:space="preserve"> </w:t>
        </w:r>
        <w:r w:rsidR="00362EF1" w:rsidRPr="00362EF1">
          <w:rPr>
            <w:rStyle w:val="Hipervnculo"/>
            <w:noProof/>
          </w:rPr>
          <w:t>Profundización En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Farmacovigilancia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_Toc79588577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15</w:t>
        </w:r>
        <w:r w:rsidR="00362EF1" w:rsidRPr="00362EF1">
          <w:rPr>
            <w:noProof/>
            <w:webHidden/>
          </w:rPr>
          <w:fldChar w:fldCharType="end"/>
        </w:r>
      </w:hyperlink>
    </w:p>
    <w:p w14:paraId="0FA74E8E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78" w:history="1">
        <w:r w:rsidR="00362EF1" w:rsidRPr="00362EF1">
          <w:rPr>
            <w:rStyle w:val="Hipervnculo"/>
            <w:noProof/>
          </w:rPr>
          <w:t>4.1 Morfina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_Toc79588578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15</w:t>
        </w:r>
        <w:r w:rsidR="00362EF1" w:rsidRPr="00362EF1">
          <w:rPr>
            <w:noProof/>
            <w:webHidden/>
          </w:rPr>
          <w:fldChar w:fldCharType="end"/>
        </w:r>
      </w:hyperlink>
    </w:p>
    <w:p w14:paraId="207D60A6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79" w:history="1">
        <w:r w:rsidR="00362EF1" w:rsidRPr="00362EF1">
          <w:rPr>
            <w:rStyle w:val="Hipervnculo"/>
            <w:noProof/>
          </w:rPr>
          <w:t>4.1.1 Analgésico Opiáceo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_Toc79588579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15</w:t>
        </w:r>
        <w:r w:rsidR="00362EF1" w:rsidRPr="00362EF1">
          <w:rPr>
            <w:noProof/>
            <w:webHidden/>
          </w:rPr>
          <w:fldChar w:fldCharType="end"/>
        </w:r>
      </w:hyperlink>
    </w:p>
    <w:p w14:paraId="04F18997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80" w:history="1">
        <w:r w:rsidR="00362EF1" w:rsidRPr="00362EF1">
          <w:rPr>
            <w:rStyle w:val="Hipervnculo"/>
            <w:noProof/>
          </w:rPr>
          <w:t>4.1.2 Reacciones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Adversas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Según</w:t>
        </w:r>
        <w:r w:rsidR="00362EF1" w:rsidRPr="00362EF1">
          <w:rPr>
            <w:rStyle w:val="Hipervnculo"/>
            <w:noProof/>
            <w:spacing w:val="-3"/>
          </w:rPr>
          <w:t xml:space="preserve"> </w:t>
        </w:r>
        <w:r w:rsidR="00362EF1" w:rsidRPr="00362EF1">
          <w:rPr>
            <w:rStyle w:val="Hipervnculo"/>
            <w:noProof/>
          </w:rPr>
          <w:t>Su</w:t>
        </w:r>
        <w:r w:rsidR="00362EF1" w:rsidRPr="00362EF1">
          <w:rPr>
            <w:rStyle w:val="Hipervnculo"/>
            <w:noProof/>
            <w:spacing w:val="-3"/>
          </w:rPr>
          <w:t xml:space="preserve"> </w:t>
        </w:r>
        <w:r w:rsidR="00362EF1" w:rsidRPr="00362EF1">
          <w:rPr>
            <w:rStyle w:val="Hipervnculo"/>
            <w:noProof/>
          </w:rPr>
          <w:t>Clasificación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_Toc79588580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16</w:t>
        </w:r>
        <w:r w:rsidR="00362EF1" w:rsidRPr="00362EF1">
          <w:rPr>
            <w:noProof/>
            <w:webHidden/>
          </w:rPr>
          <w:fldChar w:fldCharType="end"/>
        </w:r>
      </w:hyperlink>
    </w:p>
    <w:p w14:paraId="41380BB2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81" w:history="1">
        <w:r w:rsidR="00362EF1" w:rsidRPr="00362EF1">
          <w:rPr>
            <w:rStyle w:val="Hipervnculo"/>
            <w:noProof/>
          </w:rPr>
          <w:t>4.2 Lorazepam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_Toc79588581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16</w:t>
        </w:r>
        <w:r w:rsidR="00362EF1" w:rsidRPr="00362EF1">
          <w:rPr>
            <w:noProof/>
            <w:webHidden/>
          </w:rPr>
          <w:fldChar w:fldCharType="end"/>
        </w:r>
      </w:hyperlink>
    </w:p>
    <w:p w14:paraId="1E257B17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82" w:history="1">
        <w:r w:rsidR="00362EF1" w:rsidRPr="00362EF1">
          <w:rPr>
            <w:rStyle w:val="Hipervnculo"/>
            <w:noProof/>
          </w:rPr>
          <w:t>4.2.1 Mecanismos de acción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_Toc79588582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16</w:t>
        </w:r>
        <w:r w:rsidR="00362EF1" w:rsidRPr="00362EF1">
          <w:rPr>
            <w:noProof/>
            <w:webHidden/>
          </w:rPr>
          <w:fldChar w:fldCharType="end"/>
        </w:r>
      </w:hyperlink>
    </w:p>
    <w:p w14:paraId="1EEFE984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83" w:history="1">
        <w:r w:rsidR="00362EF1" w:rsidRPr="00362EF1">
          <w:rPr>
            <w:rStyle w:val="Hipervnculo"/>
            <w:i/>
            <w:noProof/>
          </w:rPr>
          <w:t>4.2.1.1 Reacciones</w:t>
        </w:r>
        <w:r w:rsidR="00362EF1" w:rsidRPr="00362EF1">
          <w:rPr>
            <w:rStyle w:val="Hipervnculo"/>
            <w:i/>
            <w:noProof/>
            <w:spacing w:val="-1"/>
          </w:rPr>
          <w:t xml:space="preserve"> </w:t>
        </w:r>
        <w:r w:rsidR="00362EF1" w:rsidRPr="00362EF1">
          <w:rPr>
            <w:rStyle w:val="Hipervnculo"/>
            <w:i/>
            <w:noProof/>
          </w:rPr>
          <w:t>adversas.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_Toc79588583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17</w:t>
        </w:r>
        <w:r w:rsidR="00362EF1" w:rsidRPr="00362EF1">
          <w:rPr>
            <w:noProof/>
            <w:webHidden/>
          </w:rPr>
          <w:fldChar w:fldCharType="end"/>
        </w:r>
      </w:hyperlink>
    </w:p>
    <w:p w14:paraId="74DE1D5B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84" w:history="1">
        <w:r w:rsidR="00362EF1" w:rsidRPr="00362EF1">
          <w:rPr>
            <w:rStyle w:val="Hipervnculo"/>
            <w:i/>
            <w:noProof/>
          </w:rPr>
          <w:t>4.2.1.2 Clasificación de las reacciones adversas según mecanismo.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_Toc79588584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17</w:t>
        </w:r>
        <w:r w:rsidR="00362EF1" w:rsidRPr="00362EF1">
          <w:rPr>
            <w:noProof/>
            <w:webHidden/>
          </w:rPr>
          <w:fldChar w:fldCharType="end"/>
        </w:r>
      </w:hyperlink>
    </w:p>
    <w:p w14:paraId="081912F0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85" w:history="1">
        <w:r w:rsidR="00362EF1" w:rsidRPr="00362EF1">
          <w:rPr>
            <w:rStyle w:val="Hipervnculo"/>
            <w:i/>
            <w:noProof/>
          </w:rPr>
          <w:t>4.2.1.3 Clasificación de las reacciones adversas según severidad.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_Toc79588585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17</w:t>
        </w:r>
        <w:r w:rsidR="00362EF1" w:rsidRPr="00362EF1">
          <w:rPr>
            <w:noProof/>
            <w:webHidden/>
          </w:rPr>
          <w:fldChar w:fldCharType="end"/>
        </w:r>
      </w:hyperlink>
    </w:p>
    <w:p w14:paraId="44F843CC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86" w:history="1">
        <w:r w:rsidR="00362EF1" w:rsidRPr="00362EF1">
          <w:rPr>
            <w:rStyle w:val="Hipervnculo"/>
            <w:i/>
            <w:noProof/>
          </w:rPr>
          <w:t>4.2.1.4 Principales interacciones del medicamento.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_Toc79588586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18</w:t>
        </w:r>
        <w:r w:rsidR="00362EF1" w:rsidRPr="00362EF1">
          <w:rPr>
            <w:noProof/>
            <w:webHidden/>
          </w:rPr>
          <w:fldChar w:fldCharType="end"/>
        </w:r>
      </w:hyperlink>
    </w:p>
    <w:p w14:paraId="034DD54F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87" w:history="1">
        <w:r w:rsidR="00362EF1" w:rsidRPr="00362EF1">
          <w:rPr>
            <w:rStyle w:val="Hipervnculo"/>
            <w:noProof/>
          </w:rPr>
          <w:t>4.3 Fluconazol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_Toc79588587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18</w:t>
        </w:r>
        <w:r w:rsidR="00362EF1" w:rsidRPr="00362EF1">
          <w:rPr>
            <w:noProof/>
            <w:webHidden/>
          </w:rPr>
          <w:fldChar w:fldCharType="end"/>
        </w:r>
      </w:hyperlink>
    </w:p>
    <w:p w14:paraId="5BFCF643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88" w:history="1">
        <w:r w:rsidR="00362EF1" w:rsidRPr="00362EF1">
          <w:rPr>
            <w:rStyle w:val="Hipervnculo"/>
            <w:noProof/>
          </w:rPr>
          <w:t>4.3.1 Mecanismo de acción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_Toc79588588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19</w:t>
        </w:r>
        <w:r w:rsidR="00362EF1" w:rsidRPr="00362EF1">
          <w:rPr>
            <w:noProof/>
            <w:webHidden/>
          </w:rPr>
          <w:fldChar w:fldCharType="end"/>
        </w:r>
      </w:hyperlink>
    </w:p>
    <w:p w14:paraId="12805BE2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89" w:history="1">
        <w:r w:rsidR="00362EF1" w:rsidRPr="00362EF1">
          <w:rPr>
            <w:rStyle w:val="Hipervnculo"/>
            <w:i/>
            <w:noProof/>
          </w:rPr>
          <w:t>4.3.1.1 Clasificación</w:t>
        </w:r>
        <w:r w:rsidR="00362EF1" w:rsidRPr="00362EF1">
          <w:rPr>
            <w:rStyle w:val="Hipervnculo"/>
            <w:i/>
            <w:noProof/>
            <w:spacing w:val="1"/>
          </w:rPr>
          <w:t xml:space="preserve"> </w:t>
        </w:r>
        <w:r w:rsidR="00362EF1" w:rsidRPr="00362EF1">
          <w:rPr>
            <w:rStyle w:val="Hipervnculo"/>
            <w:i/>
            <w:noProof/>
          </w:rPr>
          <w:t>de</w:t>
        </w:r>
        <w:r w:rsidR="00362EF1" w:rsidRPr="00362EF1">
          <w:rPr>
            <w:rStyle w:val="Hipervnculo"/>
            <w:i/>
            <w:noProof/>
            <w:spacing w:val="1"/>
          </w:rPr>
          <w:t xml:space="preserve"> </w:t>
        </w:r>
        <w:r w:rsidR="00362EF1" w:rsidRPr="00362EF1">
          <w:rPr>
            <w:rStyle w:val="Hipervnculo"/>
            <w:i/>
            <w:noProof/>
          </w:rPr>
          <w:t>reacciones</w:t>
        </w:r>
        <w:r w:rsidR="00362EF1" w:rsidRPr="00362EF1">
          <w:rPr>
            <w:rStyle w:val="Hipervnculo"/>
            <w:i/>
            <w:noProof/>
            <w:spacing w:val="-1"/>
          </w:rPr>
          <w:t xml:space="preserve"> </w:t>
        </w:r>
        <w:r w:rsidR="00362EF1" w:rsidRPr="00362EF1">
          <w:rPr>
            <w:rStyle w:val="Hipervnculo"/>
            <w:i/>
            <w:noProof/>
          </w:rPr>
          <w:t>adversas</w:t>
        </w:r>
        <w:r w:rsidR="00362EF1" w:rsidRPr="00362EF1">
          <w:rPr>
            <w:rStyle w:val="Hipervnculo"/>
            <w:i/>
            <w:noProof/>
            <w:spacing w:val="-1"/>
          </w:rPr>
          <w:t xml:space="preserve"> </w:t>
        </w:r>
        <w:r w:rsidR="00362EF1" w:rsidRPr="00362EF1">
          <w:rPr>
            <w:rStyle w:val="Hipervnculo"/>
            <w:i/>
            <w:noProof/>
          </w:rPr>
          <w:t>acorde</w:t>
        </w:r>
        <w:r w:rsidR="00362EF1" w:rsidRPr="00362EF1">
          <w:rPr>
            <w:rStyle w:val="Hipervnculo"/>
            <w:i/>
            <w:noProof/>
            <w:spacing w:val="-6"/>
          </w:rPr>
          <w:t xml:space="preserve"> </w:t>
        </w:r>
        <w:r w:rsidR="00362EF1" w:rsidRPr="00362EF1">
          <w:rPr>
            <w:rStyle w:val="Hipervnculo"/>
            <w:i/>
            <w:noProof/>
          </w:rPr>
          <w:t>a</w:t>
        </w:r>
        <w:r w:rsidR="00362EF1" w:rsidRPr="00362EF1">
          <w:rPr>
            <w:rStyle w:val="Hipervnculo"/>
            <w:i/>
            <w:noProof/>
            <w:spacing w:val="1"/>
          </w:rPr>
          <w:t xml:space="preserve"> </w:t>
        </w:r>
        <w:r w:rsidR="00362EF1" w:rsidRPr="00362EF1">
          <w:rPr>
            <w:rStyle w:val="Hipervnculo"/>
            <w:i/>
            <w:noProof/>
          </w:rPr>
          <w:t>su</w:t>
        </w:r>
        <w:r w:rsidR="00362EF1" w:rsidRPr="00362EF1">
          <w:rPr>
            <w:rStyle w:val="Hipervnculo"/>
            <w:i/>
            <w:noProof/>
            <w:spacing w:val="-5"/>
          </w:rPr>
          <w:t xml:space="preserve"> </w:t>
        </w:r>
        <w:r w:rsidR="00362EF1" w:rsidRPr="00362EF1">
          <w:rPr>
            <w:rStyle w:val="Hipervnculo"/>
            <w:i/>
            <w:noProof/>
          </w:rPr>
          <w:t>severidad.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_Toc79588589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20</w:t>
        </w:r>
        <w:r w:rsidR="00362EF1" w:rsidRPr="00362EF1">
          <w:rPr>
            <w:noProof/>
            <w:webHidden/>
          </w:rPr>
          <w:fldChar w:fldCharType="end"/>
        </w:r>
      </w:hyperlink>
    </w:p>
    <w:p w14:paraId="6151BB06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90" w:history="1">
        <w:r w:rsidR="00362EF1" w:rsidRPr="00362EF1">
          <w:rPr>
            <w:rStyle w:val="Hipervnculo"/>
            <w:i/>
            <w:noProof/>
          </w:rPr>
          <w:t>4.3.1.2 Interacciones</w:t>
        </w:r>
        <w:r w:rsidR="00362EF1" w:rsidRPr="00362EF1">
          <w:rPr>
            <w:rStyle w:val="Hipervnculo"/>
            <w:i/>
            <w:noProof/>
            <w:spacing w:val="-3"/>
          </w:rPr>
          <w:t xml:space="preserve"> </w:t>
        </w:r>
        <w:r w:rsidR="00362EF1" w:rsidRPr="00362EF1">
          <w:rPr>
            <w:rStyle w:val="Hipervnculo"/>
            <w:i/>
            <w:noProof/>
          </w:rPr>
          <w:t>medicamentosas</w:t>
        </w:r>
        <w:r w:rsidR="00362EF1" w:rsidRPr="00362EF1">
          <w:rPr>
            <w:rStyle w:val="Hipervnculo"/>
            <w:i/>
            <w:noProof/>
            <w:spacing w:val="-3"/>
          </w:rPr>
          <w:t xml:space="preserve"> </w:t>
        </w:r>
        <w:r w:rsidR="00362EF1" w:rsidRPr="00362EF1">
          <w:rPr>
            <w:rStyle w:val="Hipervnculo"/>
            <w:i/>
            <w:noProof/>
          </w:rPr>
          <w:t>principales.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_Toc79588590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21</w:t>
        </w:r>
        <w:r w:rsidR="00362EF1" w:rsidRPr="00362EF1">
          <w:rPr>
            <w:noProof/>
            <w:webHidden/>
          </w:rPr>
          <w:fldChar w:fldCharType="end"/>
        </w:r>
      </w:hyperlink>
    </w:p>
    <w:p w14:paraId="1780D1CA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91" w:history="1">
        <w:r w:rsidR="00362EF1" w:rsidRPr="00362EF1">
          <w:rPr>
            <w:rStyle w:val="Hipervnculo"/>
            <w:noProof/>
          </w:rPr>
          <w:t>4.4</w:t>
        </w:r>
        <w:r w:rsidR="00362EF1" w:rsidRPr="00362EF1">
          <w:rPr>
            <w:rStyle w:val="Hipervnculo"/>
            <w:noProof/>
            <w:spacing w:val="-6"/>
          </w:rPr>
          <w:t xml:space="preserve"> </w:t>
        </w:r>
        <w:r w:rsidR="00362EF1" w:rsidRPr="00362EF1">
          <w:rPr>
            <w:rStyle w:val="Hipervnculo"/>
            <w:noProof/>
          </w:rPr>
          <w:t>Doxiciclina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_Toc79588591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21</w:t>
        </w:r>
        <w:r w:rsidR="00362EF1" w:rsidRPr="00362EF1">
          <w:rPr>
            <w:noProof/>
            <w:webHidden/>
          </w:rPr>
          <w:fldChar w:fldCharType="end"/>
        </w:r>
      </w:hyperlink>
    </w:p>
    <w:p w14:paraId="43FCE87B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92" w:history="1">
        <w:r w:rsidR="00362EF1" w:rsidRPr="00362EF1">
          <w:rPr>
            <w:rStyle w:val="Hipervnculo"/>
            <w:noProof/>
          </w:rPr>
          <w:t>4.4.1 Mecanismo de acción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_Toc79588592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22</w:t>
        </w:r>
        <w:r w:rsidR="00362EF1" w:rsidRPr="00362EF1">
          <w:rPr>
            <w:noProof/>
            <w:webHidden/>
          </w:rPr>
          <w:fldChar w:fldCharType="end"/>
        </w:r>
      </w:hyperlink>
    </w:p>
    <w:p w14:paraId="586F9611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93" w:history="1">
        <w:r w:rsidR="00362EF1" w:rsidRPr="00362EF1">
          <w:rPr>
            <w:rStyle w:val="Hipervnculo"/>
            <w:i/>
            <w:noProof/>
          </w:rPr>
          <w:t>4.4.1.1 Reacciones Adversas.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_Toc79588593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22</w:t>
        </w:r>
        <w:r w:rsidR="00362EF1" w:rsidRPr="00362EF1">
          <w:rPr>
            <w:noProof/>
            <w:webHidden/>
          </w:rPr>
          <w:fldChar w:fldCharType="end"/>
        </w:r>
      </w:hyperlink>
    </w:p>
    <w:p w14:paraId="4BDCECC8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94" w:history="1">
        <w:r w:rsidR="00362EF1" w:rsidRPr="00362EF1">
          <w:rPr>
            <w:rStyle w:val="Hipervnculo"/>
            <w:i/>
            <w:noProof/>
          </w:rPr>
          <w:t>4.4.1.2 Reacciones de hipersensibilidad.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_Toc79588594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23</w:t>
        </w:r>
        <w:r w:rsidR="00362EF1" w:rsidRPr="00362EF1">
          <w:rPr>
            <w:noProof/>
            <w:webHidden/>
          </w:rPr>
          <w:fldChar w:fldCharType="end"/>
        </w:r>
      </w:hyperlink>
    </w:p>
    <w:p w14:paraId="75748FFE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95" w:history="1">
        <w:r w:rsidR="00362EF1" w:rsidRPr="00362EF1">
          <w:rPr>
            <w:rStyle w:val="Hipervnculo"/>
            <w:noProof/>
          </w:rPr>
          <w:t>4.4.2 Interacción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con</w:t>
        </w:r>
        <w:r w:rsidR="00362EF1" w:rsidRPr="00362EF1">
          <w:rPr>
            <w:rStyle w:val="Hipervnculo"/>
            <w:noProof/>
            <w:spacing w:val="4"/>
          </w:rPr>
          <w:t xml:space="preserve"> </w:t>
        </w:r>
        <w:r w:rsidR="00362EF1" w:rsidRPr="00362EF1">
          <w:rPr>
            <w:rStyle w:val="Hipervnculo"/>
            <w:noProof/>
          </w:rPr>
          <w:t>otros</w:t>
        </w:r>
        <w:r w:rsidR="00362EF1" w:rsidRPr="00362EF1">
          <w:rPr>
            <w:rStyle w:val="Hipervnculo"/>
            <w:noProof/>
            <w:spacing w:val="-7"/>
          </w:rPr>
          <w:t xml:space="preserve"> </w:t>
        </w:r>
        <w:r w:rsidR="00362EF1" w:rsidRPr="00362EF1">
          <w:rPr>
            <w:rStyle w:val="Hipervnculo"/>
            <w:noProof/>
          </w:rPr>
          <w:t>medicamentos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_Toc79588595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23</w:t>
        </w:r>
        <w:r w:rsidR="00362EF1" w:rsidRPr="00362EF1">
          <w:rPr>
            <w:noProof/>
            <w:webHidden/>
          </w:rPr>
          <w:fldChar w:fldCharType="end"/>
        </w:r>
      </w:hyperlink>
    </w:p>
    <w:p w14:paraId="13C4ED3A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96" w:history="1">
        <w:r w:rsidR="00362EF1" w:rsidRPr="00362EF1">
          <w:rPr>
            <w:rStyle w:val="Hipervnculo"/>
            <w:noProof/>
          </w:rPr>
          <w:t>5. Tarea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4:</w:t>
        </w:r>
        <w:r w:rsidR="00362EF1" w:rsidRPr="00362EF1">
          <w:rPr>
            <w:rStyle w:val="Hipervnculo"/>
            <w:noProof/>
            <w:spacing w:val="-5"/>
          </w:rPr>
          <w:t xml:space="preserve"> </w:t>
        </w:r>
        <w:r w:rsidR="00362EF1" w:rsidRPr="00362EF1">
          <w:rPr>
            <w:rStyle w:val="Hipervnculo"/>
            <w:noProof/>
          </w:rPr>
          <w:t>Elaboración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_Toc79588596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25</w:t>
        </w:r>
        <w:r w:rsidR="00362EF1" w:rsidRPr="00362EF1">
          <w:rPr>
            <w:noProof/>
            <w:webHidden/>
          </w:rPr>
          <w:fldChar w:fldCharType="end"/>
        </w:r>
      </w:hyperlink>
    </w:p>
    <w:p w14:paraId="04CD778E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97" w:history="1">
        <w:r w:rsidR="00362EF1" w:rsidRPr="00362EF1">
          <w:rPr>
            <w:rStyle w:val="Hipervnculo"/>
            <w:noProof/>
          </w:rPr>
          <w:t>5.1 Link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de</w:t>
        </w:r>
        <w:r w:rsidR="00362EF1" w:rsidRPr="00362EF1">
          <w:rPr>
            <w:rStyle w:val="Hipervnculo"/>
            <w:noProof/>
            <w:spacing w:val="-4"/>
          </w:rPr>
          <w:t xml:space="preserve"> </w:t>
        </w:r>
        <w:r w:rsidR="00362EF1" w:rsidRPr="00362EF1">
          <w:rPr>
            <w:rStyle w:val="Hipervnculo"/>
            <w:noProof/>
          </w:rPr>
          <w:t>video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_Toc79588597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25</w:t>
        </w:r>
        <w:r w:rsidR="00362EF1" w:rsidRPr="00362EF1">
          <w:rPr>
            <w:noProof/>
            <w:webHidden/>
          </w:rPr>
          <w:fldChar w:fldCharType="end"/>
        </w:r>
      </w:hyperlink>
    </w:p>
    <w:p w14:paraId="59703FE0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98" w:history="1">
        <w:r w:rsidR="00362EF1" w:rsidRPr="00362EF1">
          <w:rPr>
            <w:rStyle w:val="Hipervnculo"/>
            <w:noProof/>
          </w:rPr>
          <w:t>6. Tarea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5:</w:t>
        </w:r>
        <w:r w:rsidR="00362EF1" w:rsidRPr="00362EF1">
          <w:rPr>
            <w:rStyle w:val="Hipervnculo"/>
            <w:noProof/>
            <w:spacing w:val="-6"/>
          </w:rPr>
          <w:t xml:space="preserve"> </w:t>
        </w:r>
        <w:r w:rsidR="00362EF1" w:rsidRPr="00362EF1">
          <w:rPr>
            <w:rStyle w:val="Hipervnculo"/>
            <w:noProof/>
          </w:rPr>
          <w:t>Consolidación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_Toc79588598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26</w:t>
        </w:r>
        <w:r w:rsidR="00362EF1" w:rsidRPr="00362EF1">
          <w:rPr>
            <w:noProof/>
            <w:webHidden/>
          </w:rPr>
          <w:fldChar w:fldCharType="end"/>
        </w:r>
      </w:hyperlink>
    </w:p>
    <w:p w14:paraId="424F648B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599" w:history="1">
        <w:r w:rsidR="00362EF1" w:rsidRPr="00362EF1">
          <w:rPr>
            <w:rStyle w:val="Hipervnculo"/>
            <w:noProof/>
          </w:rPr>
          <w:t>6.1 Diabetes</w:t>
        </w:r>
        <w:r w:rsidR="00362EF1" w:rsidRPr="00362EF1">
          <w:rPr>
            <w:rStyle w:val="Hipervnculo"/>
            <w:noProof/>
            <w:spacing w:val="-5"/>
          </w:rPr>
          <w:t xml:space="preserve"> </w:t>
        </w:r>
        <w:r w:rsidR="00362EF1" w:rsidRPr="00362EF1">
          <w:rPr>
            <w:rStyle w:val="Hipervnculo"/>
            <w:noProof/>
          </w:rPr>
          <w:t>Mellitus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_Toc79588599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26</w:t>
        </w:r>
        <w:r w:rsidR="00362EF1" w:rsidRPr="00362EF1">
          <w:rPr>
            <w:noProof/>
            <w:webHidden/>
          </w:rPr>
          <w:fldChar w:fldCharType="end"/>
        </w:r>
      </w:hyperlink>
    </w:p>
    <w:p w14:paraId="7AD0FF1C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00" w:history="1">
        <w:r w:rsidR="00362EF1" w:rsidRPr="00362EF1">
          <w:rPr>
            <w:rStyle w:val="Hipervnculo"/>
            <w:noProof/>
          </w:rPr>
          <w:t>6.1.1 Descripción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de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condición clínica.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(Signos</w:t>
        </w:r>
        <w:r w:rsidR="00362EF1" w:rsidRPr="00362EF1">
          <w:rPr>
            <w:rStyle w:val="Hipervnculo"/>
            <w:noProof/>
            <w:spacing w:val="-2"/>
          </w:rPr>
          <w:t xml:space="preserve"> </w:t>
        </w:r>
        <w:r w:rsidR="00362EF1" w:rsidRPr="00362EF1">
          <w:rPr>
            <w:rStyle w:val="Hipervnculo"/>
            <w:noProof/>
          </w:rPr>
          <w:t>y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síntomas)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_Toc79588600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26</w:t>
        </w:r>
        <w:r w:rsidR="00362EF1" w:rsidRPr="00362EF1">
          <w:rPr>
            <w:noProof/>
            <w:webHidden/>
          </w:rPr>
          <w:fldChar w:fldCharType="end"/>
        </w:r>
      </w:hyperlink>
    </w:p>
    <w:p w14:paraId="3ED7D47A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01" w:history="1">
        <w:r w:rsidR="00362EF1" w:rsidRPr="00362EF1">
          <w:rPr>
            <w:rStyle w:val="Hipervnculo"/>
            <w:noProof/>
          </w:rPr>
          <w:t>6.1.2 Signos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y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síntomas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_Toc79588601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27</w:t>
        </w:r>
        <w:r w:rsidR="00362EF1" w:rsidRPr="00362EF1">
          <w:rPr>
            <w:noProof/>
            <w:webHidden/>
          </w:rPr>
          <w:fldChar w:fldCharType="end"/>
        </w:r>
      </w:hyperlink>
    </w:p>
    <w:p w14:paraId="78FF172C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02" w:history="1">
        <w:r w:rsidR="00362EF1" w:rsidRPr="00362EF1">
          <w:rPr>
            <w:rStyle w:val="Hipervnculo"/>
            <w:noProof/>
          </w:rPr>
          <w:t>6.2 Diabetes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tipo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2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_Toc79588602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28</w:t>
        </w:r>
        <w:r w:rsidR="00362EF1" w:rsidRPr="00362EF1">
          <w:rPr>
            <w:noProof/>
            <w:webHidden/>
          </w:rPr>
          <w:fldChar w:fldCharType="end"/>
        </w:r>
      </w:hyperlink>
    </w:p>
    <w:p w14:paraId="6D28DE6E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03" w:history="1">
        <w:r w:rsidR="00362EF1" w:rsidRPr="00362EF1">
          <w:rPr>
            <w:rStyle w:val="Hipervnculo"/>
            <w:noProof/>
          </w:rPr>
          <w:t>6.2.1 Hormigueo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o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pérdida de</w:t>
        </w:r>
        <w:r w:rsidR="00362EF1" w:rsidRPr="00362EF1">
          <w:rPr>
            <w:rStyle w:val="Hipervnculo"/>
            <w:noProof/>
            <w:spacing w:val="-7"/>
          </w:rPr>
          <w:t xml:space="preserve"> </w:t>
        </w:r>
        <w:r w:rsidR="00362EF1" w:rsidRPr="00362EF1">
          <w:rPr>
            <w:rStyle w:val="Hipervnculo"/>
            <w:noProof/>
          </w:rPr>
          <w:t>la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sensibilidad en las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manos</w:t>
        </w:r>
        <w:r w:rsidR="00362EF1" w:rsidRPr="00362EF1">
          <w:rPr>
            <w:rStyle w:val="Hipervnculo"/>
            <w:noProof/>
            <w:spacing w:val="-2"/>
          </w:rPr>
          <w:t xml:space="preserve"> </w:t>
        </w:r>
        <w:r w:rsidR="00362EF1" w:rsidRPr="00362EF1">
          <w:rPr>
            <w:rStyle w:val="Hipervnculo"/>
            <w:noProof/>
          </w:rPr>
          <w:t>y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en</w:t>
        </w:r>
        <w:r w:rsidR="00362EF1" w:rsidRPr="00362EF1">
          <w:rPr>
            <w:rStyle w:val="Hipervnculo"/>
            <w:noProof/>
            <w:spacing w:val="-7"/>
          </w:rPr>
          <w:t xml:space="preserve"> </w:t>
        </w:r>
        <w:r w:rsidR="00362EF1" w:rsidRPr="00362EF1">
          <w:rPr>
            <w:rStyle w:val="Hipervnculo"/>
            <w:noProof/>
          </w:rPr>
          <w:t>los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pies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_Toc79588603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29</w:t>
        </w:r>
        <w:r w:rsidR="00362EF1" w:rsidRPr="00362EF1">
          <w:rPr>
            <w:noProof/>
            <w:webHidden/>
          </w:rPr>
          <w:fldChar w:fldCharType="end"/>
        </w:r>
      </w:hyperlink>
    </w:p>
    <w:p w14:paraId="53EA0E15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04" w:history="1">
        <w:r w:rsidR="00362EF1" w:rsidRPr="00362EF1">
          <w:rPr>
            <w:rStyle w:val="Hipervnculo"/>
            <w:noProof/>
          </w:rPr>
          <w:t>6.3 Diagnostico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_Toc79588604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29</w:t>
        </w:r>
        <w:r w:rsidR="00362EF1" w:rsidRPr="00362EF1">
          <w:rPr>
            <w:noProof/>
            <w:webHidden/>
          </w:rPr>
          <w:fldChar w:fldCharType="end"/>
        </w:r>
      </w:hyperlink>
    </w:p>
    <w:p w14:paraId="552B19AA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05" w:history="1">
        <w:r w:rsidR="00362EF1" w:rsidRPr="00362EF1">
          <w:rPr>
            <w:rStyle w:val="Hipervnculo"/>
            <w:noProof/>
          </w:rPr>
          <w:t>6.3.1 Tratamiento</w:t>
        </w:r>
        <w:r w:rsidR="00362EF1" w:rsidRPr="00362EF1">
          <w:rPr>
            <w:rStyle w:val="Hipervnculo"/>
            <w:noProof/>
            <w:spacing w:val="-6"/>
          </w:rPr>
          <w:t xml:space="preserve"> </w:t>
        </w:r>
        <w:r w:rsidR="00362EF1" w:rsidRPr="00362EF1">
          <w:rPr>
            <w:rStyle w:val="Hipervnculo"/>
            <w:noProof/>
          </w:rPr>
          <w:t>farmacológico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(tf),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duración</w:t>
        </w:r>
        <w:r w:rsidR="00362EF1" w:rsidRPr="00362EF1">
          <w:rPr>
            <w:rStyle w:val="Hipervnculo"/>
            <w:noProof/>
            <w:spacing w:val="-5"/>
          </w:rPr>
          <w:t xml:space="preserve"> </w:t>
        </w:r>
        <w:r w:rsidR="00362EF1" w:rsidRPr="00362EF1">
          <w:rPr>
            <w:rStyle w:val="Hipervnculo"/>
            <w:noProof/>
          </w:rPr>
          <w:t>y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evaluación</w:t>
        </w:r>
        <w:r w:rsidR="00362EF1" w:rsidRPr="00362EF1">
          <w:rPr>
            <w:rStyle w:val="Hipervnculo"/>
            <w:noProof/>
            <w:spacing w:val="-4"/>
          </w:rPr>
          <w:t xml:space="preserve"> </w:t>
        </w:r>
        <w:r w:rsidR="00362EF1" w:rsidRPr="00362EF1">
          <w:rPr>
            <w:rStyle w:val="Hipervnculo"/>
            <w:noProof/>
          </w:rPr>
          <w:t>de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la</w:t>
        </w:r>
        <w:r w:rsidR="00362EF1" w:rsidRPr="00362EF1">
          <w:rPr>
            <w:rStyle w:val="Hipervnculo"/>
            <w:noProof/>
            <w:spacing w:val="-6"/>
          </w:rPr>
          <w:t xml:space="preserve"> </w:t>
        </w:r>
        <w:r w:rsidR="00362EF1" w:rsidRPr="00362EF1">
          <w:rPr>
            <w:rStyle w:val="Hipervnculo"/>
            <w:noProof/>
          </w:rPr>
          <w:t>efectividad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_Toc79588605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30</w:t>
        </w:r>
        <w:r w:rsidR="00362EF1" w:rsidRPr="00362EF1">
          <w:rPr>
            <w:noProof/>
            <w:webHidden/>
          </w:rPr>
          <w:fldChar w:fldCharType="end"/>
        </w:r>
      </w:hyperlink>
    </w:p>
    <w:p w14:paraId="71846705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06" w:history="1">
        <w:r w:rsidR="00362EF1" w:rsidRPr="00362EF1">
          <w:rPr>
            <w:rStyle w:val="Hipervnculo"/>
            <w:i/>
            <w:noProof/>
          </w:rPr>
          <w:t>6.3.1.1 Sulfonilureas.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_Toc79588606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30</w:t>
        </w:r>
        <w:r w:rsidR="00362EF1" w:rsidRPr="00362EF1">
          <w:rPr>
            <w:noProof/>
            <w:webHidden/>
          </w:rPr>
          <w:fldChar w:fldCharType="end"/>
        </w:r>
      </w:hyperlink>
    </w:p>
    <w:p w14:paraId="7F7129F7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07" w:history="1">
        <w:r w:rsidR="00362EF1" w:rsidRPr="00362EF1">
          <w:rPr>
            <w:rStyle w:val="Hipervnculo"/>
            <w:i/>
            <w:noProof/>
          </w:rPr>
          <w:t>6.3.1.2 Biguanidas.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_Toc79588607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31</w:t>
        </w:r>
        <w:r w:rsidR="00362EF1" w:rsidRPr="00362EF1">
          <w:rPr>
            <w:noProof/>
            <w:webHidden/>
          </w:rPr>
          <w:fldChar w:fldCharType="end"/>
        </w:r>
      </w:hyperlink>
    </w:p>
    <w:p w14:paraId="3363F260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08" w:history="1">
        <w:r w:rsidR="00362EF1" w:rsidRPr="00362EF1">
          <w:rPr>
            <w:rStyle w:val="Hipervnculo"/>
            <w:i/>
            <w:noProof/>
          </w:rPr>
          <w:t>6.3.1.3 Meglitinidas.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_Toc79588608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31</w:t>
        </w:r>
        <w:r w:rsidR="00362EF1" w:rsidRPr="00362EF1">
          <w:rPr>
            <w:noProof/>
            <w:webHidden/>
          </w:rPr>
          <w:fldChar w:fldCharType="end"/>
        </w:r>
      </w:hyperlink>
    </w:p>
    <w:p w14:paraId="1C561A47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09" w:history="1">
        <w:r w:rsidR="00362EF1" w:rsidRPr="00362EF1">
          <w:rPr>
            <w:rStyle w:val="Hipervnculo"/>
            <w:i/>
            <w:noProof/>
          </w:rPr>
          <w:t>6.3.1.4 Tiazolidinedionas.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_Toc79588609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31</w:t>
        </w:r>
        <w:r w:rsidR="00362EF1" w:rsidRPr="00362EF1">
          <w:rPr>
            <w:noProof/>
            <w:webHidden/>
          </w:rPr>
          <w:fldChar w:fldCharType="end"/>
        </w:r>
      </w:hyperlink>
    </w:p>
    <w:p w14:paraId="2E3AE19F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10" w:history="1">
        <w:r w:rsidR="00362EF1" w:rsidRPr="00362EF1">
          <w:rPr>
            <w:rStyle w:val="Hipervnculo"/>
            <w:i/>
            <w:noProof/>
          </w:rPr>
          <w:t>6.3.1.5 Terapia con insulina.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_Toc79588610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32</w:t>
        </w:r>
        <w:r w:rsidR="00362EF1" w:rsidRPr="00362EF1">
          <w:rPr>
            <w:noProof/>
            <w:webHidden/>
          </w:rPr>
          <w:fldChar w:fldCharType="end"/>
        </w:r>
      </w:hyperlink>
    </w:p>
    <w:p w14:paraId="23EE63B6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11" w:history="1">
        <w:r w:rsidR="00362EF1" w:rsidRPr="00362EF1">
          <w:rPr>
            <w:rStyle w:val="Hipervnculo"/>
            <w:noProof/>
          </w:rPr>
          <w:t>6.3.2 Precauciones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de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seguridad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_Toc79588611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32</w:t>
        </w:r>
        <w:r w:rsidR="00362EF1" w:rsidRPr="00362EF1">
          <w:rPr>
            <w:noProof/>
            <w:webHidden/>
          </w:rPr>
          <w:fldChar w:fldCharType="end"/>
        </w:r>
      </w:hyperlink>
    </w:p>
    <w:p w14:paraId="0B73F385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12" w:history="1">
        <w:r w:rsidR="00362EF1" w:rsidRPr="00362EF1">
          <w:rPr>
            <w:rStyle w:val="Hipervnculo"/>
            <w:i/>
            <w:noProof/>
          </w:rPr>
          <w:t>6.3.2.1 Reacciones</w:t>
        </w:r>
        <w:r w:rsidR="00362EF1" w:rsidRPr="00362EF1">
          <w:rPr>
            <w:rStyle w:val="Hipervnculo"/>
            <w:i/>
            <w:noProof/>
            <w:spacing w:val="2"/>
          </w:rPr>
          <w:t xml:space="preserve"> </w:t>
        </w:r>
        <w:r w:rsidR="00362EF1" w:rsidRPr="00362EF1">
          <w:rPr>
            <w:rStyle w:val="Hipervnculo"/>
            <w:i/>
            <w:noProof/>
          </w:rPr>
          <w:t>adversas.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_Toc79588612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32</w:t>
        </w:r>
        <w:r w:rsidR="00362EF1" w:rsidRPr="00362EF1">
          <w:rPr>
            <w:noProof/>
            <w:webHidden/>
          </w:rPr>
          <w:fldChar w:fldCharType="end"/>
        </w:r>
      </w:hyperlink>
    </w:p>
    <w:p w14:paraId="7A51E3D8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13" w:history="1">
        <w:r w:rsidR="00362EF1" w:rsidRPr="00362EF1">
          <w:rPr>
            <w:rStyle w:val="Hipervnculo"/>
            <w:i/>
            <w:noProof/>
          </w:rPr>
          <w:t>6.3.2.2 Percepción de</w:t>
        </w:r>
        <w:r w:rsidR="00362EF1" w:rsidRPr="00362EF1">
          <w:rPr>
            <w:rStyle w:val="Hipervnculo"/>
            <w:i/>
            <w:noProof/>
            <w:spacing w:val="-1"/>
          </w:rPr>
          <w:t xml:space="preserve"> </w:t>
        </w:r>
        <w:r w:rsidR="00362EF1" w:rsidRPr="00362EF1">
          <w:rPr>
            <w:rStyle w:val="Hipervnculo"/>
            <w:i/>
            <w:noProof/>
          </w:rPr>
          <w:t>cambios</w:t>
        </w:r>
        <w:r w:rsidR="00362EF1" w:rsidRPr="00362EF1">
          <w:rPr>
            <w:rStyle w:val="Hipervnculo"/>
            <w:i/>
            <w:noProof/>
            <w:spacing w:val="-1"/>
          </w:rPr>
          <w:t xml:space="preserve"> </w:t>
        </w:r>
        <w:r w:rsidR="00362EF1" w:rsidRPr="00362EF1">
          <w:rPr>
            <w:rStyle w:val="Hipervnculo"/>
            <w:i/>
            <w:noProof/>
          </w:rPr>
          <w:t>en</w:t>
        </w:r>
        <w:r w:rsidR="00362EF1" w:rsidRPr="00362EF1">
          <w:rPr>
            <w:rStyle w:val="Hipervnculo"/>
            <w:i/>
            <w:noProof/>
            <w:spacing w:val="-1"/>
          </w:rPr>
          <w:t xml:space="preserve"> </w:t>
        </w:r>
        <w:r w:rsidR="00362EF1" w:rsidRPr="00362EF1">
          <w:rPr>
            <w:rStyle w:val="Hipervnculo"/>
            <w:i/>
            <w:noProof/>
          </w:rPr>
          <w:t>la</w:t>
        </w:r>
        <w:r w:rsidR="00362EF1" w:rsidRPr="00362EF1">
          <w:rPr>
            <w:rStyle w:val="Hipervnculo"/>
            <w:i/>
            <w:noProof/>
            <w:spacing w:val="-1"/>
          </w:rPr>
          <w:t xml:space="preserve"> </w:t>
        </w:r>
        <w:r w:rsidR="00362EF1" w:rsidRPr="00362EF1">
          <w:rPr>
            <w:rStyle w:val="Hipervnculo"/>
            <w:i/>
            <w:noProof/>
          </w:rPr>
          <w:t>piel.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_Toc79588613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33</w:t>
        </w:r>
        <w:r w:rsidR="00362EF1" w:rsidRPr="00362EF1">
          <w:rPr>
            <w:noProof/>
            <w:webHidden/>
          </w:rPr>
          <w:fldChar w:fldCharType="end"/>
        </w:r>
      </w:hyperlink>
    </w:p>
    <w:p w14:paraId="329ECDF4" w14:textId="789B6525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14" w:history="1">
        <w:r w:rsidR="00362EF1" w:rsidRPr="00362EF1">
          <w:rPr>
            <w:rStyle w:val="Hipervnculo"/>
            <w:noProof/>
          </w:rPr>
          <w:t>6.3.3 Recomendaciones de uso del tf (a fin de promover el uso adecuado de los</w:t>
        </w:r>
        <w:r w:rsidR="00362EF1">
          <w:rPr>
            <w:rStyle w:val="Hipervnculo"/>
            <w:noProof/>
          </w:rPr>
          <w:t xml:space="preserve">            </w:t>
        </w:r>
        <w:r w:rsidR="00362EF1" w:rsidRPr="00362EF1">
          <w:rPr>
            <w:rStyle w:val="Hipervnculo"/>
            <w:noProof/>
            <w:spacing w:val="-57"/>
          </w:rPr>
          <w:t xml:space="preserve"> </w:t>
        </w:r>
        <w:r w:rsidR="00362EF1" w:rsidRPr="00362EF1">
          <w:rPr>
            <w:rStyle w:val="Hipervnculo"/>
            <w:noProof/>
          </w:rPr>
          <w:t>medicamentos y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gestionar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las</w:t>
        </w:r>
        <w:r w:rsidR="00362EF1" w:rsidRPr="00362EF1">
          <w:rPr>
            <w:rStyle w:val="Hipervnculo"/>
            <w:noProof/>
            <w:spacing w:val="-6"/>
          </w:rPr>
          <w:t xml:space="preserve"> </w:t>
        </w:r>
        <w:r w:rsidR="00362EF1" w:rsidRPr="00362EF1">
          <w:rPr>
            <w:rStyle w:val="Hipervnculo"/>
            <w:noProof/>
          </w:rPr>
          <w:t>posibles ram o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eam)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_Toc79588614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33</w:t>
        </w:r>
        <w:r w:rsidR="00362EF1" w:rsidRPr="00362EF1">
          <w:rPr>
            <w:noProof/>
            <w:webHidden/>
          </w:rPr>
          <w:fldChar w:fldCharType="end"/>
        </w:r>
      </w:hyperlink>
    </w:p>
    <w:p w14:paraId="114FE67B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15" w:history="1">
        <w:r w:rsidR="00362EF1" w:rsidRPr="00362EF1">
          <w:rPr>
            <w:rStyle w:val="Hipervnculo"/>
            <w:noProof/>
          </w:rPr>
          <w:t>6.4 Artritis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Reumatoidea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_Toc79588615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34</w:t>
        </w:r>
        <w:r w:rsidR="00362EF1" w:rsidRPr="00362EF1">
          <w:rPr>
            <w:noProof/>
            <w:webHidden/>
          </w:rPr>
          <w:fldChar w:fldCharType="end"/>
        </w:r>
      </w:hyperlink>
    </w:p>
    <w:p w14:paraId="4149B22F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16" w:history="1">
        <w:r w:rsidR="00362EF1" w:rsidRPr="00362EF1">
          <w:rPr>
            <w:rStyle w:val="Hipervnculo"/>
            <w:noProof/>
          </w:rPr>
          <w:t>6.4.1 Descripción de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condición clínica.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(Signos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y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síntomas)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_Toc79588616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34</w:t>
        </w:r>
        <w:r w:rsidR="00362EF1" w:rsidRPr="00362EF1">
          <w:rPr>
            <w:noProof/>
            <w:webHidden/>
          </w:rPr>
          <w:fldChar w:fldCharType="end"/>
        </w:r>
      </w:hyperlink>
    </w:p>
    <w:p w14:paraId="43458313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17" w:history="1">
        <w:r w:rsidR="00362EF1" w:rsidRPr="00362EF1">
          <w:rPr>
            <w:rStyle w:val="Hipervnculo"/>
            <w:noProof/>
          </w:rPr>
          <w:t>6.4.2 Manifestaciones hematológicas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_Toc79588617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35</w:t>
        </w:r>
        <w:r w:rsidR="00362EF1" w:rsidRPr="00362EF1">
          <w:rPr>
            <w:noProof/>
            <w:webHidden/>
          </w:rPr>
          <w:fldChar w:fldCharType="end"/>
        </w:r>
      </w:hyperlink>
    </w:p>
    <w:p w14:paraId="5CC24D1D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18" w:history="1">
        <w:r w:rsidR="00362EF1" w:rsidRPr="00362EF1">
          <w:rPr>
            <w:rStyle w:val="Hipervnculo"/>
            <w:noProof/>
          </w:rPr>
          <w:t>6.4.3 Afectación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cutánea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_Toc79588618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36</w:t>
        </w:r>
        <w:r w:rsidR="00362EF1" w:rsidRPr="00362EF1">
          <w:rPr>
            <w:noProof/>
            <w:webHidden/>
          </w:rPr>
          <w:fldChar w:fldCharType="end"/>
        </w:r>
      </w:hyperlink>
    </w:p>
    <w:p w14:paraId="251529E1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19" w:history="1">
        <w:r w:rsidR="00362EF1" w:rsidRPr="00362EF1">
          <w:rPr>
            <w:rStyle w:val="Hipervnculo"/>
            <w:noProof/>
          </w:rPr>
          <w:t>6.4.4 Manifestaciones neurológicas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_Toc79588619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36</w:t>
        </w:r>
        <w:r w:rsidR="00362EF1" w:rsidRPr="00362EF1">
          <w:rPr>
            <w:noProof/>
            <w:webHidden/>
          </w:rPr>
          <w:fldChar w:fldCharType="end"/>
        </w:r>
      </w:hyperlink>
    </w:p>
    <w:p w14:paraId="37F45622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20" w:history="1">
        <w:r w:rsidR="00362EF1" w:rsidRPr="00362EF1">
          <w:rPr>
            <w:rStyle w:val="Hipervnculo"/>
            <w:noProof/>
          </w:rPr>
          <w:t>6.4.5 Tratamiento</w:t>
        </w:r>
        <w:r w:rsidR="00362EF1" w:rsidRPr="00362EF1">
          <w:rPr>
            <w:rStyle w:val="Hipervnculo"/>
            <w:noProof/>
            <w:spacing w:val="-5"/>
          </w:rPr>
          <w:t xml:space="preserve"> </w:t>
        </w:r>
        <w:r w:rsidR="00362EF1" w:rsidRPr="00362EF1">
          <w:rPr>
            <w:rStyle w:val="Hipervnculo"/>
            <w:noProof/>
          </w:rPr>
          <w:t>farmacológico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(tf),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duración</w:t>
        </w:r>
        <w:r w:rsidR="00362EF1" w:rsidRPr="00362EF1">
          <w:rPr>
            <w:rStyle w:val="Hipervnculo"/>
            <w:noProof/>
            <w:spacing w:val="-4"/>
          </w:rPr>
          <w:t xml:space="preserve"> </w:t>
        </w:r>
        <w:r w:rsidR="00362EF1" w:rsidRPr="00362EF1">
          <w:rPr>
            <w:rStyle w:val="Hipervnculo"/>
            <w:noProof/>
          </w:rPr>
          <w:t>y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evaluación</w:t>
        </w:r>
        <w:r w:rsidR="00362EF1" w:rsidRPr="00362EF1">
          <w:rPr>
            <w:rStyle w:val="Hipervnculo"/>
            <w:noProof/>
            <w:spacing w:val="-3"/>
          </w:rPr>
          <w:t xml:space="preserve"> </w:t>
        </w:r>
        <w:r w:rsidR="00362EF1" w:rsidRPr="00362EF1">
          <w:rPr>
            <w:rStyle w:val="Hipervnculo"/>
            <w:noProof/>
          </w:rPr>
          <w:t>de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la</w:t>
        </w:r>
        <w:r w:rsidR="00362EF1" w:rsidRPr="00362EF1">
          <w:rPr>
            <w:rStyle w:val="Hipervnculo"/>
            <w:noProof/>
            <w:spacing w:val="-5"/>
          </w:rPr>
          <w:t xml:space="preserve"> </w:t>
        </w:r>
        <w:r w:rsidR="00362EF1" w:rsidRPr="00362EF1">
          <w:rPr>
            <w:rStyle w:val="Hipervnculo"/>
            <w:noProof/>
          </w:rPr>
          <w:t>efectividad.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_Toc79588620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37</w:t>
        </w:r>
        <w:r w:rsidR="00362EF1" w:rsidRPr="00362EF1">
          <w:rPr>
            <w:noProof/>
            <w:webHidden/>
          </w:rPr>
          <w:fldChar w:fldCharType="end"/>
        </w:r>
      </w:hyperlink>
    </w:p>
    <w:p w14:paraId="33993570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21" w:history="1">
        <w:r w:rsidR="00362EF1" w:rsidRPr="00362EF1">
          <w:rPr>
            <w:rStyle w:val="Hipervnculo"/>
            <w:noProof/>
          </w:rPr>
          <w:t>6.5 Precauciones de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seguridad</w:t>
        </w:r>
        <w:r w:rsidR="00362EF1" w:rsidRPr="00362EF1">
          <w:rPr>
            <w:rStyle w:val="Hipervnculo"/>
            <w:noProof/>
            <w:spacing w:val="-3"/>
          </w:rPr>
          <w:t xml:space="preserve"> </w:t>
        </w:r>
        <w:r w:rsidR="00362EF1" w:rsidRPr="00362EF1">
          <w:rPr>
            <w:rStyle w:val="Hipervnculo"/>
            <w:noProof/>
          </w:rPr>
          <w:t>del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(TF)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_Toc79588621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39</w:t>
        </w:r>
        <w:r w:rsidR="00362EF1" w:rsidRPr="00362EF1">
          <w:rPr>
            <w:noProof/>
            <w:webHidden/>
          </w:rPr>
          <w:fldChar w:fldCharType="end"/>
        </w:r>
      </w:hyperlink>
    </w:p>
    <w:p w14:paraId="17A3D06C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22" w:history="1">
        <w:r w:rsidR="00362EF1" w:rsidRPr="00362EF1">
          <w:rPr>
            <w:rStyle w:val="Hipervnculo"/>
            <w:noProof/>
          </w:rPr>
          <w:t>6.5.1 Reacciones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Adversas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_Toc79588622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39</w:t>
        </w:r>
        <w:r w:rsidR="00362EF1" w:rsidRPr="00362EF1">
          <w:rPr>
            <w:noProof/>
            <w:webHidden/>
          </w:rPr>
          <w:fldChar w:fldCharType="end"/>
        </w:r>
      </w:hyperlink>
    </w:p>
    <w:p w14:paraId="027F84B2" w14:textId="60C3F7CF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23" w:history="1">
        <w:r w:rsidR="00362EF1" w:rsidRPr="00362EF1">
          <w:rPr>
            <w:rStyle w:val="Hipervnculo"/>
            <w:noProof/>
          </w:rPr>
          <w:t>6.5.2 Recomendaciones de uso del TF (a fin de promover el uso adecuado de los</w:t>
        </w:r>
        <w:r w:rsidR="00362EF1">
          <w:rPr>
            <w:rStyle w:val="Hipervnculo"/>
            <w:noProof/>
          </w:rPr>
          <w:t xml:space="preserve">        </w:t>
        </w:r>
        <w:r w:rsidR="00362EF1" w:rsidRPr="00362EF1">
          <w:rPr>
            <w:rStyle w:val="Hipervnculo"/>
            <w:noProof/>
            <w:spacing w:val="-57"/>
          </w:rPr>
          <w:t xml:space="preserve"> </w:t>
        </w:r>
        <w:r w:rsidR="00362EF1">
          <w:rPr>
            <w:rStyle w:val="Hipervnculo"/>
            <w:noProof/>
            <w:spacing w:val="-57"/>
          </w:rPr>
          <w:t xml:space="preserve">             </w:t>
        </w:r>
        <w:r w:rsidR="00362EF1" w:rsidRPr="00362EF1">
          <w:rPr>
            <w:rStyle w:val="Hipervnculo"/>
            <w:noProof/>
          </w:rPr>
          <w:t>medicamentos y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gestionar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las</w:t>
        </w:r>
        <w:r w:rsidR="00362EF1" w:rsidRPr="00362EF1">
          <w:rPr>
            <w:rStyle w:val="Hipervnculo"/>
            <w:noProof/>
            <w:spacing w:val="-6"/>
          </w:rPr>
          <w:t xml:space="preserve"> </w:t>
        </w:r>
        <w:r w:rsidR="00362EF1" w:rsidRPr="00362EF1">
          <w:rPr>
            <w:rStyle w:val="Hipervnculo"/>
            <w:noProof/>
          </w:rPr>
          <w:t>posibles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RAM</w:t>
        </w:r>
        <w:r w:rsidR="00362EF1" w:rsidRPr="00362EF1">
          <w:rPr>
            <w:rStyle w:val="Hipervnculo"/>
            <w:noProof/>
            <w:spacing w:val="-5"/>
          </w:rPr>
          <w:t xml:space="preserve"> </w:t>
        </w:r>
        <w:r w:rsidR="00362EF1" w:rsidRPr="00362EF1">
          <w:rPr>
            <w:rStyle w:val="Hipervnculo"/>
            <w:noProof/>
          </w:rPr>
          <w:t>o</w:t>
        </w:r>
        <w:r w:rsidR="00362EF1" w:rsidRPr="00362EF1">
          <w:rPr>
            <w:rStyle w:val="Hipervnculo"/>
            <w:noProof/>
            <w:spacing w:val="-4"/>
          </w:rPr>
          <w:t xml:space="preserve"> </w:t>
        </w:r>
        <w:r w:rsidR="00362EF1" w:rsidRPr="00362EF1">
          <w:rPr>
            <w:rStyle w:val="Hipervnculo"/>
            <w:noProof/>
          </w:rPr>
          <w:t>EAM)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_Toc79588623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40</w:t>
        </w:r>
        <w:r w:rsidR="00362EF1" w:rsidRPr="00362EF1">
          <w:rPr>
            <w:noProof/>
            <w:webHidden/>
          </w:rPr>
          <w:fldChar w:fldCharType="end"/>
        </w:r>
      </w:hyperlink>
    </w:p>
    <w:p w14:paraId="711262C0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24" w:history="1">
        <w:r w:rsidR="00362EF1" w:rsidRPr="00362EF1">
          <w:rPr>
            <w:rStyle w:val="Hipervnculo"/>
            <w:noProof/>
          </w:rPr>
          <w:t>6.6 Enfermedad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Pulmonar</w:t>
        </w:r>
        <w:r w:rsidR="00362EF1" w:rsidRPr="00362EF1">
          <w:rPr>
            <w:rStyle w:val="Hipervnculo"/>
            <w:noProof/>
            <w:spacing w:val="-6"/>
          </w:rPr>
          <w:t xml:space="preserve"> </w:t>
        </w:r>
        <w:r w:rsidR="00362EF1" w:rsidRPr="00362EF1">
          <w:rPr>
            <w:rStyle w:val="Hipervnculo"/>
            <w:noProof/>
          </w:rPr>
          <w:t>Obstructiva Crónica (EPOC)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_Toc79588624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41</w:t>
        </w:r>
        <w:r w:rsidR="00362EF1" w:rsidRPr="00362EF1">
          <w:rPr>
            <w:noProof/>
            <w:webHidden/>
          </w:rPr>
          <w:fldChar w:fldCharType="end"/>
        </w:r>
      </w:hyperlink>
    </w:p>
    <w:p w14:paraId="69634188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25" w:history="1">
        <w:r w:rsidR="00362EF1" w:rsidRPr="00362EF1">
          <w:rPr>
            <w:rStyle w:val="Hipervnculo"/>
            <w:noProof/>
          </w:rPr>
          <w:t>6.6.1 Descripción de condición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clínica.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(Signos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y</w:t>
        </w:r>
        <w:r w:rsidR="00362EF1" w:rsidRPr="00362EF1">
          <w:rPr>
            <w:rStyle w:val="Hipervnculo"/>
            <w:noProof/>
            <w:spacing w:val="-7"/>
          </w:rPr>
          <w:t xml:space="preserve"> </w:t>
        </w:r>
        <w:r w:rsidR="00362EF1" w:rsidRPr="00362EF1">
          <w:rPr>
            <w:rStyle w:val="Hipervnculo"/>
            <w:noProof/>
          </w:rPr>
          <w:t>Síntomas).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_Toc79588625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41</w:t>
        </w:r>
        <w:r w:rsidR="00362EF1" w:rsidRPr="00362EF1">
          <w:rPr>
            <w:noProof/>
            <w:webHidden/>
          </w:rPr>
          <w:fldChar w:fldCharType="end"/>
        </w:r>
      </w:hyperlink>
    </w:p>
    <w:p w14:paraId="1FD5F0D3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26" w:history="1">
        <w:r w:rsidR="00362EF1" w:rsidRPr="00362EF1">
          <w:rPr>
            <w:rStyle w:val="Hipervnculo"/>
            <w:noProof/>
          </w:rPr>
          <w:t>6.6.2 Diagnóstico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_Toc79588626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42</w:t>
        </w:r>
        <w:r w:rsidR="00362EF1" w:rsidRPr="00362EF1">
          <w:rPr>
            <w:noProof/>
            <w:webHidden/>
          </w:rPr>
          <w:fldChar w:fldCharType="end"/>
        </w:r>
      </w:hyperlink>
    </w:p>
    <w:p w14:paraId="6D849023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27" w:history="1">
        <w:r w:rsidR="00362EF1" w:rsidRPr="00362EF1">
          <w:rPr>
            <w:rStyle w:val="Hipervnculo"/>
            <w:noProof/>
          </w:rPr>
          <w:t>6.6.3 Tratamiento</w:t>
        </w:r>
        <w:r w:rsidR="00362EF1" w:rsidRPr="00362EF1">
          <w:rPr>
            <w:rStyle w:val="Hipervnculo"/>
            <w:noProof/>
            <w:spacing w:val="-6"/>
          </w:rPr>
          <w:t xml:space="preserve"> </w:t>
        </w:r>
        <w:r w:rsidR="00362EF1" w:rsidRPr="00362EF1">
          <w:rPr>
            <w:rStyle w:val="Hipervnculo"/>
            <w:noProof/>
          </w:rPr>
          <w:t>Farmacológico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(TF),</w:t>
        </w:r>
        <w:r w:rsidR="00362EF1" w:rsidRPr="00362EF1">
          <w:rPr>
            <w:rStyle w:val="Hipervnculo"/>
            <w:noProof/>
            <w:spacing w:val="-2"/>
          </w:rPr>
          <w:t xml:space="preserve"> </w:t>
        </w:r>
        <w:r w:rsidR="00362EF1" w:rsidRPr="00362EF1">
          <w:rPr>
            <w:rStyle w:val="Hipervnculo"/>
            <w:noProof/>
          </w:rPr>
          <w:t>duración</w:t>
        </w:r>
        <w:r w:rsidR="00362EF1" w:rsidRPr="00362EF1">
          <w:rPr>
            <w:rStyle w:val="Hipervnculo"/>
            <w:noProof/>
            <w:spacing w:val="-5"/>
          </w:rPr>
          <w:t xml:space="preserve"> </w:t>
        </w:r>
        <w:r w:rsidR="00362EF1" w:rsidRPr="00362EF1">
          <w:rPr>
            <w:rStyle w:val="Hipervnculo"/>
            <w:noProof/>
          </w:rPr>
          <w:t>y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evaluación</w:t>
        </w:r>
        <w:r w:rsidR="00362EF1" w:rsidRPr="00362EF1">
          <w:rPr>
            <w:rStyle w:val="Hipervnculo"/>
            <w:noProof/>
            <w:spacing w:val="-5"/>
          </w:rPr>
          <w:t xml:space="preserve"> </w:t>
        </w:r>
        <w:r w:rsidR="00362EF1" w:rsidRPr="00362EF1">
          <w:rPr>
            <w:rStyle w:val="Hipervnculo"/>
            <w:noProof/>
          </w:rPr>
          <w:t>de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la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efectividad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_Toc79588627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42</w:t>
        </w:r>
        <w:r w:rsidR="00362EF1" w:rsidRPr="00362EF1">
          <w:rPr>
            <w:noProof/>
            <w:webHidden/>
          </w:rPr>
          <w:fldChar w:fldCharType="end"/>
        </w:r>
      </w:hyperlink>
    </w:p>
    <w:p w14:paraId="119A857B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28" w:history="1">
        <w:r w:rsidR="00362EF1" w:rsidRPr="00362EF1">
          <w:rPr>
            <w:rStyle w:val="Hipervnculo"/>
            <w:noProof/>
          </w:rPr>
          <w:t>6.6.4 Precauciones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De</w:t>
        </w:r>
        <w:r w:rsidR="00362EF1" w:rsidRPr="00362EF1">
          <w:rPr>
            <w:rStyle w:val="Hipervnculo"/>
            <w:noProof/>
            <w:spacing w:val="-4"/>
          </w:rPr>
          <w:t xml:space="preserve"> </w:t>
        </w:r>
        <w:r w:rsidR="00362EF1" w:rsidRPr="00362EF1">
          <w:rPr>
            <w:rStyle w:val="Hipervnculo"/>
            <w:noProof/>
          </w:rPr>
          <w:t>Seguridad</w:t>
        </w:r>
        <w:r w:rsidR="00362EF1" w:rsidRPr="00362EF1">
          <w:rPr>
            <w:rStyle w:val="Hipervnculo"/>
            <w:noProof/>
            <w:spacing w:val="-2"/>
          </w:rPr>
          <w:t xml:space="preserve"> </w:t>
        </w:r>
        <w:r w:rsidR="00362EF1" w:rsidRPr="00362EF1">
          <w:rPr>
            <w:rStyle w:val="Hipervnculo"/>
            <w:noProof/>
          </w:rPr>
          <w:t>Del (Tf)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_Toc79588628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45</w:t>
        </w:r>
        <w:r w:rsidR="00362EF1" w:rsidRPr="00362EF1">
          <w:rPr>
            <w:noProof/>
            <w:webHidden/>
          </w:rPr>
          <w:fldChar w:fldCharType="end"/>
        </w:r>
      </w:hyperlink>
    </w:p>
    <w:p w14:paraId="6FFF6F69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29" w:history="1">
        <w:r w:rsidR="00362EF1" w:rsidRPr="00362EF1">
          <w:rPr>
            <w:rStyle w:val="Hipervnculo"/>
            <w:noProof/>
          </w:rPr>
          <w:t>6.6.5 Reacciones Adversas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_Toc79588629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45</w:t>
        </w:r>
        <w:r w:rsidR="00362EF1" w:rsidRPr="00362EF1">
          <w:rPr>
            <w:noProof/>
            <w:webHidden/>
          </w:rPr>
          <w:fldChar w:fldCharType="end"/>
        </w:r>
      </w:hyperlink>
    </w:p>
    <w:p w14:paraId="35620409" w14:textId="6DDA3D18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30" w:history="1">
        <w:r w:rsidR="00362EF1" w:rsidRPr="00362EF1">
          <w:rPr>
            <w:rStyle w:val="Hipervnculo"/>
            <w:noProof/>
          </w:rPr>
          <w:t>6.6.6 Recomendaciones de uso del TF (a fin de promover el uso adecuado de los</w:t>
        </w:r>
        <w:r w:rsidR="00362EF1">
          <w:rPr>
            <w:rStyle w:val="Hipervnculo"/>
            <w:noProof/>
          </w:rPr>
          <w:t xml:space="preserve">         </w:t>
        </w:r>
        <w:r w:rsidR="00362EF1" w:rsidRPr="00362EF1">
          <w:rPr>
            <w:rStyle w:val="Hipervnculo"/>
            <w:noProof/>
            <w:spacing w:val="-57"/>
          </w:rPr>
          <w:t xml:space="preserve"> </w:t>
        </w:r>
        <w:r w:rsidR="00362EF1" w:rsidRPr="00362EF1">
          <w:rPr>
            <w:rStyle w:val="Hipervnculo"/>
            <w:noProof/>
          </w:rPr>
          <w:t>medicamentos y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gestionar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las</w:t>
        </w:r>
        <w:r w:rsidR="00362EF1" w:rsidRPr="00362EF1">
          <w:rPr>
            <w:rStyle w:val="Hipervnculo"/>
            <w:noProof/>
            <w:spacing w:val="-6"/>
          </w:rPr>
          <w:t xml:space="preserve"> </w:t>
        </w:r>
        <w:r w:rsidR="00362EF1" w:rsidRPr="00362EF1">
          <w:rPr>
            <w:rStyle w:val="Hipervnculo"/>
            <w:noProof/>
          </w:rPr>
          <w:t>posibles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RAM</w:t>
        </w:r>
        <w:r w:rsidR="00362EF1" w:rsidRPr="00362EF1">
          <w:rPr>
            <w:rStyle w:val="Hipervnculo"/>
            <w:noProof/>
            <w:spacing w:val="-5"/>
          </w:rPr>
          <w:t xml:space="preserve"> </w:t>
        </w:r>
        <w:r w:rsidR="00362EF1" w:rsidRPr="00362EF1">
          <w:rPr>
            <w:rStyle w:val="Hipervnculo"/>
            <w:noProof/>
          </w:rPr>
          <w:t>o</w:t>
        </w:r>
        <w:r w:rsidR="00362EF1" w:rsidRPr="00362EF1">
          <w:rPr>
            <w:rStyle w:val="Hipervnculo"/>
            <w:noProof/>
            <w:spacing w:val="-4"/>
          </w:rPr>
          <w:t xml:space="preserve"> </w:t>
        </w:r>
        <w:r w:rsidR="00362EF1" w:rsidRPr="00362EF1">
          <w:rPr>
            <w:rStyle w:val="Hipervnculo"/>
            <w:noProof/>
          </w:rPr>
          <w:t>EAM)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_Toc79588630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46</w:t>
        </w:r>
        <w:r w:rsidR="00362EF1" w:rsidRPr="00362EF1">
          <w:rPr>
            <w:noProof/>
            <w:webHidden/>
          </w:rPr>
          <w:fldChar w:fldCharType="end"/>
        </w:r>
      </w:hyperlink>
    </w:p>
    <w:p w14:paraId="0C418E89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31" w:history="1">
        <w:r w:rsidR="00362EF1" w:rsidRPr="00362EF1">
          <w:rPr>
            <w:rStyle w:val="Hipervnculo"/>
            <w:noProof/>
          </w:rPr>
          <w:t>6.7 Dislipidemia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_Toc79588631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47</w:t>
        </w:r>
        <w:r w:rsidR="00362EF1" w:rsidRPr="00362EF1">
          <w:rPr>
            <w:noProof/>
            <w:webHidden/>
          </w:rPr>
          <w:fldChar w:fldCharType="end"/>
        </w:r>
      </w:hyperlink>
    </w:p>
    <w:p w14:paraId="4A05D943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32" w:history="1">
        <w:r w:rsidR="00362EF1" w:rsidRPr="00362EF1">
          <w:rPr>
            <w:rStyle w:val="Hipervnculo"/>
            <w:noProof/>
          </w:rPr>
          <w:t>6.7.1 Descripción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de condición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clínica.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(Signos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y</w:t>
        </w:r>
        <w:r w:rsidR="00362EF1" w:rsidRPr="00362EF1">
          <w:rPr>
            <w:rStyle w:val="Hipervnculo"/>
            <w:noProof/>
            <w:spacing w:val="-7"/>
          </w:rPr>
          <w:t xml:space="preserve"> </w:t>
        </w:r>
        <w:r w:rsidR="00362EF1" w:rsidRPr="00362EF1">
          <w:rPr>
            <w:rStyle w:val="Hipervnculo"/>
            <w:noProof/>
          </w:rPr>
          <w:t>Síntomas)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_Toc79588632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47</w:t>
        </w:r>
        <w:r w:rsidR="00362EF1" w:rsidRPr="00362EF1">
          <w:rPr>
            <w:noProof/>
            <w:webHidden/>
          </w:rPr>
          <w:fldChar w:fldCharType="end"/>
        </w:r>
      </w:hyperlink>
    </w:p>
    <w:p w14:paraId="5D6CC1B8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33" w:history="1">
        <w:r w:rsidR="00362EF1" w:rsidRPr="00362EF1">
          <w:rPr>
            <w:rStyle w:val="Hipervnculo"/>
            <w:i/>
            <w:noProof/>
          </w:rPr>
          <w:t>6.7.1.1 La dislipidemia o hiperlipidemia.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_Toc79588633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47</w:t>
        </w:r>
        <w:r w:rsidR="00362EF1" w:rsidRPr="00362EF1">
          <w:rPr>
            <w:noProof/>
            <w:webHidden/>
          </w:rPr>
          <w:fldChar w:fldCharType="end"/>
        </w:r>
      </w:hyperlink>
    </w:p>
    <w:p w14:paraId="30509CA4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34" w:history="1">
        <w:r w:rsidR="00362EF1" w:rsidRPr="00362EF1">
          <w:rPr>
            <w:rStyle w:val="Hipervnculo"/>
            <w:i/>
            <w:noProof/>
          </w:rPr>
          <w:t>6.7.1.1.1 Signos</w:t>
        </w:r>
        <w:r w:rsidR="00362EF1" w:rsidRPr="00362EF1">
          <w:rPr>
            <w:rStyle w:val="Hipervnculo"/>
            <w:i/>
            <w:noProof/>
            <w:spacing w:val="-1"/>
          </w:rPr>
          <w:t xml:space="preserve"> </w:t>
        </w:r>
        <w:r w:rsidR="00362EF1" w:rsidRPr="00362EF1">
          <w:rPr>
            <w:rStyle w:val="Hipervnculo"/>
            <w:i/>
            <w:noProof/>
          </w:rPr>
          <w:t>y</w:t>
        </w:r>
        <w:r w:rsidR="00362EF1" w:rsidRPr="00362EF1">
          <w:rPr>
            <w:rStyle w:val="Hipervnculo"/>
            <w:i/>
            <w:noProof/>
            <w:spacing w:val="1"/>
          </w:rPr>
          <w:t xml:space="preserve"> </w:t>
        </w:r>
        <w:r w:rsidR="00362EF1" w:rsidRPr="00362EF1">
          <w:rPr>
            <w:rStyle w:val="Hipervnculo"/>
            <w:i/>
            <w:noProof/>
          </w:rPr>
          <w:t>Síntomas</w:t>
        </w:r>
        <w:r w:rsidR="00362EF1" w:rsidRPr="00362EF1">
          <w:rPr>
            <w:rStyle w:val="Hipervnculo"/>
            <w:i/>
            <w:noProof/>
            <w:spacing w:val="-1"/>
          </w:rPr>
          <w:t xml:space="preserve"> </w:t>
        </w:r>
        <w:r w:rsidR="00362EF1" w:rsidRPr="00362EF1">
          <w:rPr>
            <w:rStyle w:val="Hipervnculo"/>
            <w:i/>
            <w:noProof/>
          </w:rPr>
          <w:t>de</w:t>
        </w:r>
        <w:r w:rsidR="00362EF1" w:rsidRPr="00362EF1">
          <w:rPr>
            <w:rStyle w:val="Hipervnculo"/>
            <w:i/>
            <w:noProof/>
            <w:spacing w:val="-6"/>
          </w:rPr>
          <w:t xml:space="preserve"> </w:t>
        </w:r>
        <w:r w:rsidR="00362EF1" w:rsidRPr="00362EF1">
          <w:rPr>
            <w:rStyle w:val="Hipervnculo"/>
            <w:i/>
            <w:noProof/>
          </w:rPr>
          <w:t>la</w:t>
        </w:r>
        <w:r w:rsidR="00362EF1" w:rsidRPr="00362EF1">
          <w:rPr>
            <w:rStyle w:val="Hipervnculo"/>
            <w:i/>
            <w:noProof/>
            <w:spacing w:val="-6"/>
          </w:rPr>
          <w:t xml:space="preserve"> </w:t>
        </w:r>
        <w:r w:rsidR="00362EF1" w:rsidRPr="00362EF1">
          <w:rPr>
            <w:rStyle w:val="Hipervnculo"/>
            <w:i/>
            <w:noProof/>
          </w:rPr>
          <w:t>Dislipidemia.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_Toc79588634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47</w:t>
        </w:r>
        <w:r w:rsidR="00362EF1" w:rsidRPr="00362EF1">
          <w:rPr>
            <w:noProof/>
            <w:webHidden/>
          </w:rPr>
          <w:fldChar w:fldCharType="end"/>
        </w:r>
      </w:hyperlink>
    </w:p>
    <w:p w14:paraId="1F960F87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35" w:history="1">
        <w:r w:rsidR="00362EF1" w:rsidRPr="00362EF1">
          <w:rPr>
            <w:rStyle w:val="Hipervnculo"/>
            <w:noProof/>
          </w:rPr>
          <w:t>6.8 Diagnóstico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_Toc79588635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49</w:t>
        </w:r>
        <w:r w:rsidR="00362EF1" w:rsidRPr="00362EF1">
          <w:rPr>
            <w:noProof/>
            <w:webHidden/>
          </w:rPr>
          <w:fldChar w:fldCharType="end"/>
        </w:r>
      </w:hyperlink>
    </w:p>
    <w:p w14:paraId="5ADE809D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36" w:history="1">
        <w:r w:rsidR="00362EF1" w:rsidRPr="00362EF1">
          <w:rPr>
            <w:rStyle w:val="Hipervnculo"/>
            <w:noProof/>
          </w:rPr>
          <w:t>6.9 Tratamiento</w:t>
        </w:r>
        <w:r w:rsidR="00362EF1" w:rsidRPr="00362EF1">
          <w:rPr>
            <w:rStyle w:val="Hipervnculo"/>
            <w:noProof/>
            <w:spacing w:val="-7"/>
          </w:rPr>
          <w:t xml:space="preserve"> </w:t>
        </w:r>
        <w:r w:rsidR="00362EF1" w:rsidRPr="00362EF1">
          <w:rPr>
            <w:rStyle w:val="Hipervnculo"/>
            <w:noProof/>
          </w:rPr>
          <w:t>Farmacológico (TF),</w:t>
        </w:r>
        <w:r w:rsidR="00362EF1" w:rsidRPr="00362EF1">
          <w:rPr>
            <w:rStyle w:val="Hipervnculo"/>
            <w:noProof/>
            <w:spacing w:val="-2"/>
          </w:rPr>
          <w:t xml:space="preserve"> </w:t>
        </w:r>
        <w:r w:rsidR="00362EF1" w:rsidRPr="00362EF1">
          <w:rPr>
            <w:rStyle w:val="Hipervnculo"/>
            <w:noProof/>
          </w:rPr>
          <w:t>duración</w:t>
        </w:r>
        <w:r w:rsidR="00362EF1" w:rsidRPr="00362EF1">
          <w:rPr>
            <w:rStyle w:val="Hipervnculo"/>
            <w:noProof/>
            <w:spacing w:val="-5"/>
          </w:rPr>
          <w:t xml:space="preserve"> </w:t>
        </w:r>
        <w:r w:rsidR="00362EF1" w:rsidRPr="00362EF1">
          <w:rPr>
            <w:rStyle w:val="Hipervnculo"/>
            <w:noProof/>
          </w:rPr>
          <w:t>y evaluación</w:t>
        </w:r>
        <w:r w:rsidR="00362EF1" w:rsidRPr="00362EF1">
          <w:rPr>
            <w:rStyle w:val="Hipervnculo"/>
            <w:noProof/>
            <w:spacing w:val="-5"/>
          </w:rPr>
          <w:t xml:space="preserve"> </w:t>
        </w:r>
        <w:r w:rsidR="00362EF1" w:rsidRPr="00362EF1">
          <w:rPr>
            <w:rStyle w:val="Hipervnculo"/>
            <w:noProof/>
          </w:rPr>
          <w:t>de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la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efectividad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_Toc79588636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50</w:t>
        </w:r>
        <w:r w:rsidR="00362EF1" w:rsidRPr="00362EF1">
          <w:rPr>
            <w:noProof/>
            <w:webHidden/>
          </w:rPr>
          <w:fldChar w:fldCharType="end"/>
        </w:r>
      </w:hyperlink>
    </w:p>
    <w:p w14:paraId="24F8E752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37" w:history="1">
        <w:r w:rsidR="00362EF1" w:rsidRPr="00362EF1">
          <w:rPr>
            <w:rStyle w:val="Hipervnculo"/>
            <w:noProof/>
          </w:rPr>
          <w:t>6.10 Estatinas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_Toc79588637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51</w:t>
        </w:r>
        <w:r w:rsidR="00362EF1" w:rsidRPr="00362EF1">
          <w:rPr>
            <w:noProof/>
            <w:webHidden/>
          </w:rPr>
          <w:fldChar w:fldCharType="end"/>
        </w:r>
      </w:hyperlink>
    </w:p>
    <w:p w14:paraId="7BCEF7EC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38" w:history="1">
        <w:r w:rsidR="00362EF1" w:rsidRPr="00362EF1">
          <w:rPr>
            <w:rStyle w:val="Hipervnculo"/>
            <w:noProof/>
          </w:rPr>
          <w:t>6.10.1 Mecanismo de acción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_Toc79588638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51</w:t>
        </w:r>
        <w:r w:rsidR="00362EF1" w:rsidRPr="00362EF1">
          <w:rPr>
            <w:noProof/>
            <w:webHidden/>
          </w:rPr>
          <w:fldChar w:fldCharType="end"/>
        </w:r>
      </w:hyperlink>
    </w:p>
    <w:p w14:paraId="4E0A0F58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39" w:history="1">
        <w:r w:rsidR="00362EF1" w:rsidRPr="00362EF1">
          <w:rPr>
            <w:rStyle w:val="Hipervnculo"/>
            <w:noProof/>
          </w:rPr>
          <w:t>6.10.2 Criterios</w:t>
        </w:r>
        <w:r w:rsidR="00362EF1" w:rsidRPr="00362EF1">
          <w:rPr>
            <w:rStyle w:val="Hipervnculo"/>
            <w:noProof/>
            <w:spacing w:val="-2"/>
          </w:rPr>
          <w:t xml:space="preserve"> </w:t>
        </w:r>
        <w:r w:rsidR="00362EF1" w:rsidRPr="00362EF1">
          <w:rPr>
            <w:rStyle w:val="Hipervnculo"/>
            <w:noProof/>
          </w:rPr>
          <w:t>para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establecer el</w:t>
        </w:r>
        <w:r w:rsidR="00362EF1" w:rsidRPr="00362EF1">
          <w:rPr>
            <w:rStyle w:val="Hipervnculo"/>
            <w:noProof/>
            <w:spacing w:val="-3"/>
          </w:rPr>
          <w:t xml:space="preserve"> </w:t>
        </w:r>
        <w:r w:rsidR="00362EF1" w:rsidRPr="00362EF1">
          <w:rPr>
            <w:rStyle w:val="Hipervnculo"/>
            <w:noProof/>
          </w:rPr>
          <w:t>tratamiento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_Toc79588639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52</w:t>
        </w:r>
        <w:r w:rsidR="00362EF1" w:rsidRPr="00362EF1">
          <w:rPr>
            <w:noProof/>
            <w:webHidden/>
          </w:rPr>
          <w:fldChar w:fldCharType="end"/>
        </w:r>
      </w:hyperlink>
    </w:p>
    <w:p w14:paraId="72FB917C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40" w:history="1">
        <w:r w:rsidR="00362EF1" w:rsidRPr="00362EF1">
          <w:rPr>
            <w:rStyle w:val="Hipervnculo"/>
            <w:noProof/>
          </w:rPr>
          <w:t>6.10.3 Precauciones de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seguridad</w:t>
        </w:r>
        <w:r w:rsidR="00362EF1" w:rsidRPr="00362EF1">
          <w:rPr>
            <w:rStyle w:val="Hipervnculo"/>
            <w:noProof/>
            <w:spacing w:val="-3"/>
          </w:rPr>
          <w:t xml:space="preserve"> </w:t>
        </w:r>
        <w:r w:rsidR="00362EF1" w:rsidRPr="00362EF1">
          <w:rPr>
            <w:rStyle w:val="Hipervnculo"/>
            <w:noProof/>
          </w:rPr>
          <w:t>del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(TF)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_Toc79588640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52</w:t>
        </w:r>
        <w:r w:rsidR="00362EF1" w:rsidRPr="00362EF1">
          <w:rPr>
            <w:noProof/>
            <w:webHidden/>
          </w:rPr>
          <w:fldChar w:fldCharType="end"/>
        </w:r>
      </w:hyperlink>
    </w:p>
    <w:p w14:paraId="38093F2E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41" w:history="1">
        <w:r w:rsidR="00362EF1" w:rsidRPr="00362EF1">
          <w:rPr>
            <w:rStyle w:val="Hipervnculo"/>
            <w:noProof/>
          </w:rPr>
          <w:t>6.11 Reacciones</w:t>
        </w:r>
        <w:r w:rsidR="00362EF1" w:rsidRPr="00362EF1">
          <w:rPr>
            <w:rStyle w:val="Hipervnculo"/>
            <w:noProof/>
            <w:spacing w:val="2"/>
          </w:rPr>
          <w:t xml:space="preserve"> </w:t>
        </w:r>
        <w:r w:rsidR="00362EF1" w:rsidRPr="00362EF1">
          <w:rPr>
            <w:rStyle w:val="Hipervnculo"/>
            <w:noProof/>
          </w:rPr>
          <w:t>adversas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_Toc79588641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53</w:t>
        </w:r>
        <w:r w:rsidR="00362EF1" w:rsidRPr="00362EF1">
          <w:rPr>
            <w:noProof/>
            <w:webHidden/>
          </w:rPr>
          <w:fldChar w:fldCharType="end"/>
        </w:r>
      </w:hyperlink>
    </w:p>
    <w:p w14:paraId="55C98860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42" w:history="1">
        <w:r w:rsidR="00362EF1" w:rsidRPr="00362EF1">
          <w:rPr>
            <w:rStyle w:val="Hipervnculo"/>
            <w:noProof/>
          </w:rPr>
          <w:t>6.11.1 Trastornos</w:t>
        </w:r>
        <w:r w:rsidR="00362EF1" w:rsidRPr="00362EF1">
          <w:rPr>
            <w:rStyle w:val="Hipervnculo"/>
            <w:noProof/>
            <w:spacing w:val="-4"/>
          </w:rPr>
          <w:t xml:space="preserve"> </w:t>
        </w:r>
        <w:r w:rsidR="00362EF1" w:rsidRPr="00362EF1">
          <w:rPr>
            <w:rStyle w:val="Hipervnculo"/>
            <w:noProof/>
          </w:rPr>
          <w:t>gastrointestinales</w:t>
        </w:r>
        <w:r w:rsidR="00362EF1" w:rsidRPr="00362EF1">
          <w:rPr>
            <w:rStyle w:val="Hipervnculo"/>
            <w:noProof/>
            <w:spacing w:val="-4"/>
          </w:rPr>
          <w:t xml:space="preserve"> </w:t>
        </w:r>
        <w:r w:rsidR="00362EF1" w:rsidRPr="00362EF1">
          <w:rPr>
            <w:rStyle w:val="Hipervnculo"/>
            <w:noProof/>
          </w:rPr>
          <w:t>y</w:t>
        </w:r>
        <w:r w:rsidR="00362EF1" w:rsidRPr="00362EF1">
          <w:rPr>
            <w:rStyle w:val="Hipervnculo"/>
            <w:noProof/>
            <w:spacing w:val="-1"/>
          </w:rPr>
          <w:t xml:space="preserve"> </w:t>
        </w:r>
        <w:r w:rsidR="00362EF1" w:rsidRPr="00362EF1">
          <w:rPr>
            <w:rStyle w:val="Hipervnculo"/>
            <w:noProof/>
          </w:rPr>
          <w:t>náusea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_Toc79588642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54</w:t>
        </w:r>
        <w:r w:rsidR="00362EF1" w:rsidRPr="00362EF1">
          <w:rPr>
            <w:noProof/>
            <w:webHidden/>
          </w:rPr>
          <w:fldChar w:fldCharType="end"/>
        </w:r>
      </w:hyperlink>
    </w:p>
    <w:p w14:paraId="2F819B59" w14:textId="7FAAC39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43" w:history="1">
        <w:r w:rsidR="00362EF1" w:rsidRPr="00362EF1">
          <w:rPr>
            <w:rStyle w:val="Hipervnculo"/>
            <w:noProof/>
          </w:rPr>
          <w:t>6.11.2 Recomendaciones de uso del TF (a fin de promover el uso adecuado de los</w:t>
        </w:r>
        <w:r w:rsidR="00362EF1" w:rsidRPr="00362EF1">
          <w:rPr>
            <w:rStyle w:val="Hipervnculo"/>
            <w:noProof/>
            <w:spacing w:val="-57"/>
          </w:rPr>
          <w:t xml:space="preserve"> </w:t>
        </w:r>
        <w:r w:rsidR="00362EF1">
          <w:rPr>
            <w:rStyle w:val="Hipervnculo"/>
            <w:noProof/>
            <w:spacing w:val="-57"/>
          </w:rPr>
          <w:t xml:space="preserve">                                             </w:t>
        </w:r>
        <w:r w:rsidR="00362EF1" w:rsidRPr="00362EF1">
          <w:rPr>
            <w:rStyle w:val="Hipervnculo"/>
            <w:noProof/>
          </w:rPr>
          <w:t>medicamentos y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gestionar</w:t>
        </w:r>
        <w:r w:rsidR="00362EF1" w:rsidRPr="00362EF1">
          <w:rPr>
            <w:rStyle w:val="Hipervnculo"/>
            <w:noProof/>
            <w:spacing w:val="3"/>
          </w:rPr>
          <w:t xml:space="preserve"> </w:t>
        </w:r>
        <w:r w:rsidR="00362EF1" w:rsidRPr="00362EF1">
          <w:rPr>
            <w:rStyle w:val="Hipervnculo"/>
            <w:noProof/>
          </w:rPr>
          <w:t>las</w:t>
        </w:r>
        <w:r w:rsidR="00362EF1" w:rsidRPr="00362EF1">
          <w:rPr>
            <w:rStyle w:val="Hipervnculo"/>
            <w:noProof/>
            <w:spacing w:val="-6"/>
          </w:rPr>
          <w:t xml:space="preserve"> </w:t>
        </w:r>
        <w:r w:rsidR="00362EF1" w:rsidRPr="00362EF1">
          <w:rPr>
            <w:rStyle w:val="Hipervnculo"/>
            <w:noProof/>
          </w:rPr>
          <w:t>posibles</w:t>
        </w:r>
        <w:r w:rsidR="00362EF1" w:rsidRPr="00362EF1">
          <w:rPr>
            <w:rStyle w:val="Hipervnculo"/>
            <w:noProof/>
            <w:spacing w:val="1"/>
          </w:rPr>
          <w:t xml:space="preserve"> </w:t>
        </w:r>
        <w:r w:rsidR="00362EF1" w:rsidRPr="00362EF1">
          <w:rPr>
            <w:rStyle w:val="Hipervnculo"/>
            <w:noProof/>
          </w:rPr>
          <w:t>RAM</w:t>
        </w:r>
        <w:r w:rsidR="00362EF1" w:rsidRPr="00362EF1">
          <w:rPr>
            <w:rStyle w:val="Hipervnculo"/>
            <w:noProof/>
            <w:spacing w:val="-5"/>
          </w:rPr>
          <w:t xml:space="preserve"> </w:t>
        </w:r>
        <w:r w:rsidR="00362EF1" w:rsidRPr="00362EF1">
          <w:rPr>
            <w:rStyle w:val="Hipervnculo"/>
            <w:noProof/>
          </w:rPr>
          <w:t>o</w:t>
        </w:r>
        <w:r w:rsidR="00362EF1" w:rsidRPr="00362EF1">
          <w:rPr>
            <w:rStyle w:val="Hipervnculo"/>
            <w:noProof/>
            <w:spacing w:val="-4"/>
          </w:rPr>
          <w:t xml:space="preserve"> </w:t>
        </w:r>
        <w:r w:rsidR="00362EF1" w:rsidRPr="00362EF1">
          <w:rPr>
            <w:rStyle w:val="Hipervnculo"/>
            <w:noProof/>
          </w:rPr>
          <w:t>EAM)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_Toc79588643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54</w:t>
        </w:r>
        <w:r w:rsidR="00362EF1" w:rsidRPr="00362EF1">
          <w:rPr>
            <w:noProof/>
            <w:webHidden/>
          </w:rPr>
          <w:fldChar w:fldCharType="end"/>
        </w:r>
      </w:hyperlink>
    </w:p>
    <w:p w14:paraId="1A318252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44" w:history="1">
        <w:r w:rsidR="00362EF1" w:rsidRPr="00362EF1">
          <w:rPr>
            <w:rStyle w:val="Hipervnculo"/>
            <w:noProof/>
          </w:rPr>
          <w:t>7. Conclusiones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_Toc79588644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56</w:t>
        </w:r>
        <w:r w:rsidR="00362EF1" w:rsidRPr="00362EF1">
          <w:rPr>
            <w:noProof/>
            <w:webHidden/>
          </w:rPr>
          <w:fldChar w:fldCharType="end"/>
        </w:r>
      </w:hyperlink>
    </w:p>
    <w:p w14:paraId="78614739" w14:textId="77777777" w:rsidR="00362EF1" w:rsidRPr="00362EF1" w:rsidRDefault="00567085" w:rsidP="00362EF1">
      <w:pPr>
        <w:pStyle w:val="Tabladeilustraciones"/>
        <w:tabs>
          <w:tab w:val="right" w:pos="9360"/>
        </w:tabs>
        <w:ind w:firstLine="0"/>
        <w:rPr>
          <w:noProof/>
        </w:rPr>
      </w:pPr>
      <w:hyperlink w:anchor="_Toc79588645" w:history="1">
        <w:r w:rsidR="00362EF1" w:rsidRPr="00362EF1">
          <w:rPr>
            <w:rStyle w:val="Hipervnculo"/>
            <w:noProof/>
          </w:rPr>
          <w:t>Referencias</w:t>
        </w:r>
        <w:r w:rsidR="00362EF1" w:rsidRPr="00362EF1">
          <w:rPr>
            <w:rStyle w:val="Hipervnculo"/>
            <w:noProof/>
            <w:spacing w:val="-8"/>
          </w:rPr>
          <w:t xml:space="preserve"> </w:t>
        </w:r>
        <w:r w:rsidR="00362EF1" w:rsidRPr="00362EF1">
          <w:rPr>
            <w:rStyle w:val="Hipervnculo"/>
            <w:noProof/>
          </w:rPr>
          <w:t>Bibliográficas</w:t>
        </w:r>
        <w:r w:rsidR="00362EF1" w:rsidRPr="00362EF1">
          <w:rPr>
            <w:noProof/>
            <w:webHidden/>
          </w:rPr>
          <w:tab/>
        </w:r>
        <w:r w:rsidR="00362EF1" w:rsidRPr="00362EF1">
          <w:rPr>
            <w:noProof/>
            <w:webHidden/>
          </w:rPr>
          <w:fldChar w:fldCharType="begin"/>
        </w:r>
        <w:r w:rsidR="00362EF1" w:rsidRPr="00362EF1">
          <w:rPr>
            <w:noProof/>
            <w:webHidden/>
          </w:rPr>
          <w:instrText xml:space="preserve"> PAGEREF _Toc79588645 \h </w:instrText>
        </w:r>
        <w:r w:rsidR="00362EF1" w:rsidRPr="00362EF1">
          <w:rPr>
            <w:noProof/>
            <w:webHidden/>
          </w:rPr>
        </w:r>
        <w:r w:rsidR="00362EF1" w:rsidRPr="00362EF1">
          <w:rPr>
            <w:noProof/>
            <w:webHidden/>
          </w:rPr>
          <w:fldChar w:fldCharType="separate"/>
        </w:r>
        <w:r w:rsidR="00362EF1">
          <w:rPr>
            <w:noProof/>
            <w:webHidden/>
          </w:rPr>
          <w:t>57</w:t>
        </w:r>
        <w:r w:rsidR="00362EF1" w:rsidRPr="00362EF1">
          <w:rPr>
            <w:noProof/>
            <w:webHidden/>
          </w:rPr>
          <w:fldChar w:fldCharType="end"/>
        </w:r>
      </w:hyperlink>
    </w:p>
    <w:p w14:paraId="69FA3059" w14:textId="5BF1768D" w:rsidR="00F2505F" w:rsidRDefault="00362EF1" w:rsidP="00362EF1">
      <w:pPr>
        <w:pStyle w:val="Textoindependiente"/>
        <w:ind w:firstLine="0"/>
        <w:rPr>
          <w:color w:val="0D0D0D"/>
        </w:rPr>
      </w:pPr>
      <w:r w:rsidRPr="00362EF1">
        <w:rPr>
          <w:color w:val="0D0D0D"/>
        </w:rPr>
        <w:fldChar w:fldCharType="end"/>
      </w:r>
      <w:r w:rsidR="00F2505F">
        <w:rPr>
          <w:color w:val="0D0D0D"/>
        </w:rPr>
        <w:br w:type="page"/>
      </w:r>
    </w:p>
    <w:p w14:paraId="1015DD49" w14:textId="044BC611" w:rsidR="00181388" w:rsidRPr="00F2505F" w:rsidRDefault="00342877" w:rsidP="00793089">
      <w:pPr>
        <w:pStyle w:val="Textoindependiente"/>
        <w:ind w:firstLine="0"/>
        <w:jc w:val="center"/>
        <w:rPr>
          <w:b/>
        </w:rPr>
      </w:pPr>
      <w:r w:rsidRPr="00F2505F">
        <w:rPr>
          <w:b/>
          <w:color w:val="0D0D0D"/>
        </w:rPr>
        <w:lastRenderedPageBreak/>
        <w:t>Resumen</w:t>
      </w:r>
    </w:p>
    <w:p w14:paraId="31D6EF65" w14:textId="77777777" w:rsidR="00181388" w:rsidRPr="00342877" w:rsidRDefault="00181388" w:rsidP="00793089">
      <w:pPr>
        <w:pStyle w:val="Textoindependiente"/>
        <w:ind w:firstLine="0"/>
      </w:pPr>
    </w:p>
    <w:p w14:paraId="3A9B2097" w14:textId="77777777" w:rsidR="00181388" w:rsidRPr="00342877" w:rsidRDefault="00D13029" w:rsidP="00F2505F">
      <w:pPr>
        <w:pStyle w:val="Textoindependiente"/>
      </w:pPr>
      <w:r w:rsidRPr="00342877">
        <w:rPr>
          <w:color w:val="0D0D0D"/>
        </w:rPr>
        <w:t>El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presente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documento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desarrollan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los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siguientes temas relacionados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con</w:t>
      </w:r>
      <w:r w:rsidRPr="00342877">
        <w:rPr>
          <w:color w:val="0D0D0D"/>
          <w:spacing w:val="8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farmacovigilancia, generalidades, métodos y programas de farmacovigilancia, eventos adversos,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clasificación de eventos, interacciones medicamentosas, el quehacer farmacéutico y su relación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con la farmacovigilancia, promoción del uso adecuado de medicamentos, evaluación seguridad y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efectividad tratamientos farmacológicos y enfermedades de mayor prevalencia e incidencia en la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comunidad, las enfermedades mencionadas son la diabetes mellitus, EPOC, artritis reumatoide 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dislipidemia incluyendo en estas signos y síntomas, diagnósticos, y tratamientos. Estos temas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fueron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divididos en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5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tareas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para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un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desarrollo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organizado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del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trabajo.</w:t>
      </w:r>
    </w:p>
    <w:p w14:paraId="6C3E1B11" w14:textId="77777777" w:rsidR="00181388" w:rsidRPr="00342877" w:rsidRDefault="00181388" w:rsidP="00793089">
      <w:pPr>
        <w:pStyle w:val="Textoindependiente"/>
        <w:ind w:firstLine="0"/>
      </w:pPr>
    </w:p>
    <w:p w14:paraId="25A14FB1" w14:textId="77777777" w:rsidR="00181388" w:rsidRPr="00342877" w:rsidRDefault="00181388" w:rsidP="00793089">
      <w:pPr>
        <w:pStyle w:val="Textoindependiente"/>
        <w:ind w:firstLine="0"/>
      </w:pPr>
    </w:p>
    <w:p w14:paraId="13769410" w14:textId="77777777" w:rsidR="00F2505F" w:rsidRPr="00481C25" w:rsidRDefault="00F2505F">
      <w:pPr>
        <w:spacing w:line="240" w:lineRule="auto"/>
        <w:ind w:firstLine="0"/>
        <w:rPr>
          <w:bCs/>
          <w:color w:val="0D0D0D"/>
          <w:szCs w:val="24"/>
        </w:rPr>
      </w:pPr>
      <w:r w:rsidRPr="00481C25">
        <w:rPr>
          <w:b/>
          <w:color w:val="0D0D0D"/>
        </w:rPr>
        <w:br w:type="page"/>
      </w:r>
    </w:p>
    <w:p w14:paraId="387AFE29" w14:textId="3E1DACAF" w:rsidR="00181388" w:rsidRPr="00F2505F" w:rsidRDefault="00342877" w:rsidP="00793089">
      <w:pPr>
        <w:pStyle w:val="Ttulo1"/>
        <w:ind w:left="0" w:firstLine="0"/>
        <w:jc w:val="center"/>
        <w:rPr>
          <w:lang w:val="en-US"/>
        </w:rPr>
      </w:pPr>
      <w:r w:rsidRPr="00F2505F">
        <w:rPr>
          <w:color w:val="0D0D0D"/>
          <w:lang w:val="en-US"/>
        </w:rPr>
        <w:lastRenderedPageBreak/>
        <w:t>Summary</w:t>
      </w:r>
    </w:p>
    <w:p w14:paraId="617541F6" w14:textId="77777777" w:rsidR="00181388" w:rsidRPr="00342877" w:rsidRDefault="00181388" w:rsidP="00793089">
      <w:pPr>
        <w:pStyle w:val="Textoindependiente"/>
        <w:ind w:firstLine="0"/>
        <w:rPr>
          <w:lang w:val="en-US"/>
        </w:rPr>
      </w:pPr>
    </w:p>
    <w:p w14:paraId="72BD0287" w14:textId="77777777" w:rsidR="00181388" w:rsidRPr="00342877" w:rsidRDefault="00D13029" w:rsidP="00F2505F">
      <w:pPr>
        <w:pStyle w:val="Textoindependiente"/>
        <w:rPr>
          <w:lang w:val="en-US"/>
        </w:rPr>
      </w:pPr>
      <w:r w:rsidRPr="00342877">
        <w:rPr>
          <w:color w:val="0D0D0D"/>
          <w:lang w:val="en-US"/>
        </w:rPr>
        <w:t>This document develops the following topics related to pharmacovigilance, generalities,</w:t>
      </w:r>
      <w:r w:rsidRPr="00342877">
        <w:rPr>
          <w:color w:val="0D0D0D"/>
          <w:spacing w:val="1"/>
          <w:lang w:val="en-US"/>
        </w:rPr>
        <w:t xml:space="preserve"> </w:t>
      </w:r>
      <w:r w:rsidRPr="00342877">
        <w:rPr>
          <w:color w:val="0D0D0D"/>
          <w:lang w:val="en-US"/>
        </w:rPr>
        <w:t>methods</w:t>
      </w:r>
      <w:r w:rsidRPr="00342877">
        <w:rPr>
          <w:color w:val="0D0D0D"/>
          <w:spacing w:val="-2"/>
          <w:lang w:val="en-US"/>
        </w:rPr>
        <w:t xml:space="preserve"> </w:t>
      </w:r>
      <w:r w:rsidRPr="00342877">
        <w:rPr>
          <w:color w:val="0D0D0D"/>
          <w:lang w:val="en-US"/>
        </w:rPr>
        <w:t>and</w:t>
      </w:r>
      <w:r w:rsidRPr="00342877">
        <w:rPr>
          <w:color w:val="0D0D0D"/>
          <w:spacing w:val="-1"/>
          <w:lang w:val="en-US"/>
        </w:rPr>
        <w:t xml:space="preserve"> </w:t>
      </w:r>
      <w:r w:rsidRPr="00342877">
        <w:rPr>
          <w:color w:val="0D0D0D"/>
          <w:lang w:val="en-US"/>
        </w:rPr>
        <w:t>programs</w:t>
      </w:r>
      <w:r w:rsidRPr="00342877">
        <w:rPr>
          <w:color w:val="0D0D0D"/>
          <w:spacing w:val="-1"/>
          <w:lang w:val="en-US"/>
        </w:rPr>
        <w:t xml:space="preserve"> </w:t>
      </w:r>
      <w:r w:rsidRPr="00342877">
        <w:rPr>
          <w:color w:val="0D0D0D"/>
          <w:lang w:val="en-US"/>
        </w:rPr>
        <w:t>of</w:t>
      </w:r>
      <w:r w:rsidRPr="00342877">
        <w:rPr>
          <w:color w:val="0D0D0D"/>
          <w:spacing w:val="-2"/>
          <w:lang w:val="en-US"/>
        </w:rPr>
        <w:t xml:space="preserve"> </w:t>
      </w:r>
      <w:r w:rsidRPr="00342877">
        <w:rPr>
          <w:color w:val="0D0D0D"/>
          <w:lang w:val="en-US"/>
        </w:rPr>
        <w:t>pharmacovigilance,</w:t>
      </w:r>
      <w:r w:rsidRPr="00342877">
        <w:rPr>
          <w:color w:val="0D0D0D"/>
          <w:spacing w:val="3"/>
          <w:lang w:val="en-US"/>
        </w:rPr>
        <w:t xml:space="preserve"> </w:t>
      </w:r>
      <w:r w:rsidRPr="00342877">
        <w:rPr>
          <w:color w:val="0D0D0D"/>
          <w:lang w:val="en-US"/>
        </w:rPr>
        <w:t>adverse events,</w:t>
      </w:r>
      <w:r w:rsidRPr="00342877">
        <w:rPr>
          <w:color w:val="0D0D0D"/>
          <w:spacing w:val="4"/>
          <w:lang w:val="en-US"/>
        </w:rPr>
        <w:t xml:space="preserve"> </w:t>
      </w:r>
      <w:r w:rsidRPr="00342877">
        <w:rPr>
          <w:color w:val="0D0D0D"/>
          <w:lang w:val="en-US"/>
        </w:rPr>
        <w:t>classification</w:t>
      </w:r>
      <w:r w:rsidRPr="00342877">
        <w:rPr>
          <w:color w:val="0D0D0D"/>
          <w:spacing w:val="7"/>
          <w:lang w:val="en-US"/>
        </w:rPr>
        <w:t xml:space="preserve"> </w:t>
      </w:r>
      <w:r w:rsidRPr="00342877">
        <w:rPr>
          <w:color w:val="0D0D0D"/>
          <w:lang w:val="en-US"/>
        </w:rPr>
        <w:t>of</w:t>
      </w:r>
      <w:r w:rsidRPr="00342877">
        <w:rPr>
          <w:color w:val="0D0D0D"/>
          <w:spacing w:val="-2"/>
          <w:lang w:val="en-US"/>
        </w:rPr>
        <w:t xml:space="preserve"> </w:t>
      </w:r>
      <w:r w:rsidRPr="00342877">
        <w:rPr>
          <w:color w:val="0D0D0D"/>
          <w:lang w:val="en-US"/>
        </w:rPr>
        <w:t>events,</w:t>
      </w:r>
      <w:r w:rsidRPr="00342877">
        <w:rPr>
          <w:color w:val="0D0D0D"/>
          <w:spacing w:val="-2"/>
          <w:lang w:val="en-US"/>
        </w:rPr>
        <w:t xml:space="preserve"> </w:t>
      </w:r>
      <w:r w:rsidRPr="00342877">
        <w:rPr>
          <w:color w:val="0D0D0D"/>
          <w:lang w:val="en-US"/>
        </w:rPr>
        <w:t>drug</w:t>
      </w:r>
      <w:r w:rsidRPr="00342877">
        <w:rPr>
          <w:color w:val="0D0D0D"/>
          <w:spacing w:val="1"/>
          <w:lang w:val="en-US"/>
        </w:rPr>
        <w:t xml:space="preserve"> </w:t>
      </w:r>
      <w:r w:rsidRPr="00342877">
        <w:rPr>
          <w:color w:val="0D0D0D"/>
          <w:lang w:val="en-US"/>
        </w:rPr>
        <w:t>interactions, pharmaceutical work and its relationship with pharmacovigilance, promotion of the</w:t>
      </w:r>
      <w:r w:rsidRPr="00342877">
        <w:rPr>
          <w:color w:val="0D0D0D"/>
          <w:spacing w:val="-57"/>
          <w:lang w:val="en-US"/>
        </w:rPr>
        <w:t xml:space="preserve"> </w:t>
      </w:r>
      <w:r w:rsidRPr="00342877">
        <w:rPr>
          <w:color w:val="0D0D0D"/>
          <w:lang w:val="en-US"/>
        </w:rPr>
        <w:t>appropriate use of drugs, safety evaluation and effectiveness pharmacological treatments and</w:t>
      </w:r>
      <w:r w:rsidRPr="00342877">
        <w:rPr>
          <w:color w:val="0D0D0D"/>
          <w:spacing w:val="1"/>
          <w:lang w:val="en-US"/>
        </w:rPr>
        <w:t xml:space="preserve"> </w:t>
      </w:r>
      <w:r w:rsidRPr="00342877">
        <w:rPr>
          <w:color w:val="0D0D0D"/>
          <w:lang w:val="en-US"/>
        </w:rPr>
        <w:t>diseases of greater prevalence and incidence in the community, the diseases mentioned are</w:t>
      </w:r>
      <w:r w:rsidRPr="00342877">
        <w:rPr>
          <w:color w:val="0D0D0D"/>
          <w:spacing w:val="1"/>
          <w:lang w:val="en-US"/>
        </w:rPr>
        <w:t xml:space="preserve"> </w:t>
      </w:r>
      <w:r w:rsidRPr="00342877">
        <w:rPr>
          <w:color w:val="0D0D0D"/>
          <w:lang w:val="en-US"/>
        </w:rPr>
        <w:t>diabetes mellitus, COPD, rheumatoid arthritis and dyslipidemia including in these signs and</w:t>
      </w:r>
      <w:r w:rsidRPr="00342877">
        <w:rPr>
          <w:color w:val="0D0D0D"/>
          <w:spacing w:val="1"/>
          <w:lang w:val="en-US"/>
        </w:rPr>
        <w:t xml:space="preserve"> </w:t>
      </w:r>
      <w:r w:rsidRPr="00342877">
        <w:rPr>
          <w:color w:val="0D0D0D"/>
          <w:lang w:val="en-US"/>
        </w:rPr>
        <w:t>symptoms, diagnoses, and treatments. These topics were divided into 5 tasks for an organized</w:t>
      </w:r>
      <w:r w:rsidRPr="00342877">
        <w:rPr>
          <w:color w:val="0D0D0D"/>
          <w:spacing w:val="1"/>
          <w:lang w:val="en-US"/>
        </w:rPr>
        <w:t xml:space="preserve"> </w:t>
      </w:r>
      <w:r w:rsidRPr="00342877">
        <w:rPr>
          <w:color w:val="0D0D0D"/>
          <w:lang w:val="en-US"/>
        </w:rPr>
        <w:t>development</w:t>
      </w:r>
      <w:r w:rsidRPr="00342877">
        <w:rPr>
          <w:color w:val="0D0D0D"/>
          <w:spacing w:val="-2"/>
          <w:lang w:val="en-US"/>
        </w:rPr>
        <w:t xml:space="preserve"> </w:t>
      </w:r>
      <w:r w:rsidRPr="00342877">
        <w:rPr>
          <w:color w:val="0D0D0D"/>
          <w:lang w:val="en-US"/>
        </w:rPr>
        <w:t>of</w:t>
      </w:r>
      <w:r w:rsidRPr="00342877">
        <w:rPr>
          <w:color w:val="0D0D0D"/>
          <w:spacing w:val="1"/>
          <w:lang w:val="en-US"/>
        </w:rPr>
        <w:t xml:space="preserve"> </w:t>
      </w:r>
      <w:r w:rsidRPr="00342877">
        <w:rPr>
          <w:color w:val="0D0D0D"/>
          <w:lang w:val="en-US"/>
        </w:rPr>
        <w:t>the</w:t>
      </w:r>
      <w:r w:rsidRPr="00342877">
        <w:rPr>
          <w:color w:val="0D0D0D"/>
          <w:spacing w:val="2"/>
          <w:lang w:val="en-US"/>
        </w:rPr>
        <w:t xml:space="preserve"> </w:t>
      </w:r>
      <w:r w:rsidRPr="00342877">
        <w:rPr>
          <w:color w:val="0D0D0D"/>
          <w:lang w:val="en-US"/>
        </w:rPr>
        <w:t>work.</w:t>
      </w:r>
    </w:p>
    <w:p w14:paraId="5816DBC5" w14:textId="77777777" w:rsidR="00181388" w:rsidRPr="00342877" w:rsidRDefault="00181388" w:rsidP="00793089">
      <w:pPr>
        <w:ind w:firstLine="0"/>
        <w:rPr>
          <w:szCs w:val="24"/>
          <w:lang w:val="en-US"/>
        </w:rPr>
        <w:sectPr w:rsidR="00181388" w:rsidRPr="00342877" w:rsidSect="00F2505F">
          <w:headerReference w:type="default" r:id="rId8"/>
          <w:type w:val="continuous"/>
          <w:pgSz w:w="12250" w:h="15840" w:code="1"/>
          <w:pgMar w:top="1440" w:right="1440" w:bottom="1440" w:left="1440" w:header="720" w:footer="720" w:gutter="0"/>
          <w:cols w:space="720"/>
        </w:sectPr>
      </w:pPr>
    </w:p>
    <w:p w14:paraId="3E717EB9" w14:textId="36FB071F" w:rsidR="00181388" w:rsidRPr="00481C25" w:rsidRDefault="00181388" w:rsidP="00793089">
      <w:pPr>
        <w:pStyle w:val="TDC3"/>
        <w:tabs>
          <w:tab w:val="right" w:leader="dot" w:pos="9849"/>
        </w:tabs>
        <w:spacing w:before="0"/>
        <w:ind w:left="0" w:firstLine="0"/>
        <w:rPr>
          <w:lang w:val="en-US"/>
        </w:rPr>
      </w:pPr>
    </w:p>
    <w:p w14:paraId="23175766" w14:textId="77777777" w:rsidR="00181388" w:rsidRPr="00481C25" w:rsidRDefault="00181388" w:rsidP="00793089">
      <w:pPr>
        <w:ind w:firstLine="0"/>
        <w:rPr>
          <w:szCs w:val="24"/>
          <w:lang w:val="en-US"/>
        </w:rPr>
        <w:sectPr w:rsidR="00181388" w:rsidRPr="00481C25" w:rsidSect="00F2505F">
          <w:type w:val="continuous"/>
          <w:pgSz w:w="12250" w:h="15840" w:code="1"/>
          <w:pgMar w:top="1440" w:right="1440" w:bottom="1440" w:left="1440" w:header="720" w:footer="720" w:gutter="0"/>
          <w:cols w:space="720"/>
        </w:sectPr>
      </w:pPr>
    </w:p>
    <w:p w14:paraId="6CF00E52" w14:textId="77777777" w:rsidR="00F2505F" w:rsidRPr="00481C25" w:rsidRDefault="00F2505F">
      <w:pPr>
        <w:spacing w:line="240" w:lineRule="auto"/>
        <w:ind w:firstLine="0"/>
        <w:rPr>
          <w:bCs/>
          <w:color w:val="0D0D0D"/>
          <w:szCs w:val="24"/>
          <w:lang w:val="en-US"/>
        </w:rPr>
      </w:pPr>
      <w:r w:rsidRPr="00481C25">
        <w:rPr>
          <w:b/>
          <w:color w:val="0D0D0D"/>
          <w:lang w:val="en-US"/>
        </w:rPr>
        <w:br w:type="page"/>
      </w:r>
    </w:p>
    <w:p w14:paraId="5180B5E0" w14:textId="1BE86922" w:rsidR="00181388" w:rsidRPr="00F2505F" w:rsidRDefault="00D13029" w:rsidP="00793089">
      <w:pPr>
        <w:pStyle w:val="Ttulo1"/>
        <w:ind w:left="0" w:firstLine="0"/>
        <w:jc w:val="center"/>
      </w:pPr>
      <w:r w:rsidRPr="00F2505F">
        <w:rPr>
          <w:color w:val="0D0D0D"/>
        </w:rPr>
        <w:lastRenderedPageBreak/>
        <w:t>Introducción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0" w:name="_Toc79588563"/>
      <w:r w:rsidR="005642BC" w:rsidRPr="000C7CB6">
        <w:rPr>
          <w:color w:val="0D0D0D"/>
        </w:rPr>
        <w:instrText>Introducción</w:instrText>
      </w:r>
      <w:bookmarkEnd w:id="0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51CE39B3" w14:textId="77777777" w:rsidR="00181388" w:rsidRPr="00342877" w:rsidRDefault="00181388" w:rsidP="00793089">
      <w:pPr>
        <w:pStyle w:val="Textoindependiente"/>
        <w:ind w:firstLine="0"/>
      </w:pPr>
    </w:p>
    <w:p w14:paraId="50EAD6E4" w14:textId="77777777" w:rsidR="00181388" w:rsidRPr="00342877" w:rsidRDefault="00D13029" w:rsidP="00F2505F">
      <w:pPr>
        <w:pStyle w:val="Textoindependiente"/>
      </w:pPr>
      <w:r w:rsidRPr="00342877">
        <w:rPr>
          <w:color w:val="0D0D0D"/>
        </w:rPr>
        <w:t>Para la OMS la farmacovigilancia es la ciencia que se encarga de recoger, vigilar,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investigar y evaluar lo relacionado con medicamentos. En el presente trabajo se realiza una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compilación de todas las actividades realizadas durante el diplomado de farmacovigilancia,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donde se revisó los contenidos bibliográficos de cada unidad, se analizaron para dar respuesta 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cada una de las tareas propuestas para el desarrollo a cabalidad del seminario, son 10 unidades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divididas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en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5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tareas principales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con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objetivo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 apropiarnos e identificarnos con 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importancia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Farmacovigilancia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nuestra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sociedad.</w:t>
      </w:r>
    </w:p>
    <w:p w14:paraId="5C42BCF9" w14:textId="77777777" w:rsidR="00181388" w:rsidRPr="00342877" w:rsidRDefault="00D13029" w:rsidP="00F2505F">
      <w:pPr>
        <w:pStyle w:val="Textoindependiente"/>
      </w:pPr>
      <w:r w:rsidRPr="00342877">
        <w:t>En el presente diplomado aprendimos a conocer la forma de realizar Farmacovigilancia</w:t>
      </w:r>
      <w:r w:rsidRPr="00342877">
        <w:rPr>
          <w:spacing w:val="1"/>
        </w:rPr>
        <w:t xml:space="preserve"> </w:t>
      </w:r>
      <w:r w:rsidRPr="00342877">
        <w:t>en los servicios farmacéuticos, investigamos a cerca de las diferentes reacciones adversas de</w:t>
      </w:r>
      <w:r w:rsidRPr="00342877">
        <w:rPr>
          <w:spacing w:val="1"/>
        </w:rPr>
        <w:t xml:space="preserve"> </w:t>
      </w:r>
      <w:r w:rsidRPr="00342877">
        <w:t>algunos medicamentos dados por el tutor, comprendimos que todos los medicamentos sin</w:t>
      </w:r>
      <w:r w:rsidRPr="00342877">
        <w:rPr>
          <w:spacing w:val="1"/>
        </w:rPr>
        <w:t xml:space="preserve"> </w:t>
      </w:r>
      <w:r w:rsidRPr="00342877">
        <w:t>importar el grupo farmacológico puede ocasionar una reacción adversa en cualquier momento y</w:t>
      </w:r>
      <w:r w:rsidRPr="00342877">
        <w:rPr>
          <w:spacing w:val="-57"/>
        </w:rPr>
        <w:t xml:space="preserve"> </w:t>
      </w:r>
      <w:r w:rsidRPr="00342877">
        <w:t>que el programa de Farmacovigilancia es el sistema de vigilancia y control que existe en todos</w:t>
      </w:r>
      <w:r w:rsidRPr="00342877">
        <w:rPr>
          <w:spacing w:val="1"/>
        </w:rPr>
        <w:t xml:space="preserve"> </w:t>
      </w:r>
      <w:r w:rsidRPr="00342877">
        <w:t>los</w:t>
      </w:r>
      <w:r w:rsidRPr="00342877">
        <w:rPr>
          <w:spacing w:val="-1"/>
        </w:rPr>
        <w:t xml:space="preserve"> </w:t>
      </w:r>
      <w:r w:rsidRPr="00342877">
        <w:t>establecimientos</w:t>
      </w:r>
      <w:r w:rsidRPr="00342877">
        <w:rPr>
          <w:spacing w:val="-1"/>
        </w:rPr>
        <w:t xml:space="preserve"> </w:t>
      </w:r>
      <w:r w:rsidRPr="00342877">
        <w:t>farmacéuticos</w:t>
      </w:r>
      <w:r w:rsidRPr="00342877">
        <w:rPr>
          <w:spacing w:val="-1"/>
        </w:rPr>
        <w:t xml:space="preserve"> </w:t>
      </w:r>
      <w:r w:rsidRPr="00342877">
        <w:t>ya sean</w:t>
      </w:r>
      <w:r w:rsidRPr="00342877">
        <w:rPr>
          <w:spacing w:val="1"/>
        </w:rPr>
        <w:t xml:space="preserve"> </w:t>
      </w:r>
      <w:r w:rsidRPr="00342877">
        <w:t>droguerías,</w:t>
      </w:r>
      <w:r w:rsidRPr="00342877">
        <w:rPr>
          <w:spacing w:val="5"/>
        </w:rPr>
        <w:t xml:space="preserve"> </w:t>
      </w:r>
      <w:r w:rsidRPr="00342877">
        <w:t>hospitales,</w:t>
      </w:r>
      <w:r w:rsidRPr="00342877">
        <w:rPr>
          <w:spacing w:val="5"/>
        </w:rPr>
        <w:t xml:space="preserve"> </w:t>
      </w:r>
      <w:r w:rsidRPr="00342877">
        <w:t>IPS</w:t>
      </w:r>
      <w:r w:rsidRPr="00342877">
        <w:rPr>
          <w:spacing w:val="2"/>
        </w:rPr>
        <w:t xml:space="preserve"> </w:t>
      </w:r>
      <w:r w:rsidRPr="00342877">
        <w:t>entre otros.</w:t>
      </w:r>
    </w:p>
    <w:p w14:paraId="075875A0" w14:textId="77777777" w:rsidR="00181388" w:rsidRPr="00342877" w:rsidRDefault="00181388" w:rsidP="00793089">
      <w:pPr>
        <w:ind w:firstLine="0"/>
        <w:rPr>
          <w:szCs w:val="24"/>
        </w:rPr>
        <w:sectPr w:rsidR="00181388" w:rsidRPr="00342877" w:rsidSect="00F2505F">
          <w:type w:val="continuous"/>
          <w:pgSz w:w="12250" w:h="15840" w:code="1"/>
          <w:pgMar w:top="1440" w:right="1440" w:bottom="1440" w:left="1440" w:header="720" w:footer="720" w:gutter="0"/>
          <w:cols w:space="720"/>
        </w:sectPr>
      </w:pPr>
    </w:p>
    <w:p w14:paraId="65073343" w14:textId="77777777" w:rsidR="00F2505F" w:rsidRDefault="00F2505F">
      <w:pPr>
        <w:spacing w:line="240" w:lineRule="auto"/>
        <w:ind w:firstLine="0"/>
        <w:rPr>
          <w:bCs/>
          <w:szCs w:val="24"/>
        </w:rPr>
      </w:pPr>
      <w:r>
        <w:rPr>
          <w:b/>
        </w:rPr>
        <w:br w:type="page"/>
      </w:r>
    </w:p>
    <w:p w14:paraId="60468614" w14:textId="743516FD" w:rsidR="00F2505F" w:rsidRPr="00F2505F" w:rsidRDefault="00F2505F" w:rsidP="00793089">
      <w:pPr>
        <w:pStyle w:val="Ttulo1"/>
        <w:ind w:left="0" w:firstLine="0"/>
        <w:jc w:val="center"/>
      </w:pPr>
      <w:r>
        <w:lastRenderedPageBreak/>
        <w:t xml:space="preserve">1. </w:t>
      </w:r>
      <w:r w:rsidRPr="00F2505F">
        <w:t>Objetivos</w:t>
      </w:r>
      <w:r w:rsidR="005642BC">
        <w:fldChar w:fldCharType="begin"/>
      </w:r>
      <w:r w:rsidR="005642BC">
        <w:instrText xml:space="preserve"> TC "</w:instrText>
      </w:r>
      <w:bookmarkStart w:id="1" w:name="_Toc79588564"/>
      <w:r w:rsidR="005642BC" w:rsidRPr="000C7CB6">
        <w:instrText>1. Objetivos</w:instrText>
      </w:r>
      <w:bookmarkEnd w:id="1"/>
      <w:r w:rsidR="005642BC">
        <w:instrText xml:space="preserve">" \f C \l "1" </w:instrText>
      </w:r>
      <w:r w:rsidR="005642BC">
        <w:fldChar w:fldCharType="end"/>
      </w:r>
      <w:r w:rsidRPr="00F2505F">
        <w:t xml:space="preserve"> </w:t>
      </w:r>
    </w:p>
    <w:p w14:paraId="3070D701" w14:textId="77777777" w:rsidR="00F2505F" w:rsidRDefault="00F2505F" w:rsidP="00F2505F">
      <w:pPr>
        <w:pStyle w:val="Ttulo1"/>
        <w:ind w:left="0" w:firstLine="0"/>
        <w:jc w:val="both"/>
        <w:rPr>
          <w:b w:val="0"/>
        </w:rPr>
      </w:pPr>
    </w:p>
    <w:p w14:paraId="67A53471" w14:textId="520F6867" w:rsidR="00181388" w:rsidRPr="00F2505F" w:rsidRDefault="00F2505F" w:rsidP="00F2505F">
      <w:pPr>
        <w:pStyle w:val="Ttulo1"/>
        <w:ind w:left="0" w:firstLine="0"/>
        <w:jc w:val="both"/>
      </w:pPr>
      <w:r w:rsidRPr="00F2505F">
        <w:t xml:space="preserve">1.1 </w:t>
      </w:r>
      <w:r w:rsidR="00D13029" w:rsidRPr="00F2505F">
        <w:t>Objetivo</w:t>
      </w:r>
      <w:r w:rsidR="00D13029" w:rsidRPr="00F2505F">
        <w:rPr>
          <w:spacing w:val="-6"/>
        </w:rPr>
        <w:t xml:space="preserve"> </w:t>
      </w:r>
      <w:r w:rsidR="00D13029" w:rsidRPr="00F2505F">
        <w:t>general</w:t>
      </w:r>
      <w:r w:rsidR="005642BC">
        <w:fldChar w:fldCharType="begin"/>
      </w:r>
      <w:r w:rsidR="005642BC">
        <w:instrText xml:space="preserve"> TC "</w:instrText>
      </w:r>
      <w:bookmarkStart w:id="2" w:name="_Toc79588565"/>
      <w:r w:rsidR="005642BC" w:rsidRPr="000C7CB6">
        <w:instrText>1.1 Objetivo</w:instrText>
      </w:r>
      <w:r w:rsidR="005642BC" w:rsidRPr="000C7CB6">
        <w:rPr>
          <w:spacing w:val="-6"/>
        </w:rPr>
        <w:instrText xml:space="preserve"> </w:instrText>
      </w:r>
      <w:r w:rsidR="005642BC" w:rsidRPr="000C7CB6">
        <w:instrText>general</w:instrText>
      </w:r>
      <w:bookmarkEnd w:id="2"/>
      <w:r w:rsidR="005642BC">
        <w:instrText xml:space="preserve">" \f C \l "1" </w:instrText>
      </w:r>
      <w:r w:rsidR="005642BC">
        <w:fldChar w:fldCharType="end"/>
      </w:r>
    </w:p>
    <w:p w14:paraId="4930EF35" w14:textId="77777777" w:rsidR="00181388" w:rsidRPr="00342877" w:rsidRDefault="00181388" w:rsidP="00793089">
      <w:pPr>
        <w:pStyle w:val="Textoindependiente"/>
        <w:ind w:firstLine="0"/>
      </w:pPr>
    </w:p>
    <w:p w14:paraId="75559446" w14:textId="77777777" w:rsidR="00181388" w:rsidRPr="00342877" w:rsidRDefault="00D13029" w:rsidP="00F2505F">
      <w:pPr>
        <w:pStyle w:val="Textoindependiente"/>
      </w:pPr>
      <w:r w:rsidRPr="00342877">
        <w:t>Reconocer la importancia que tiene el sistema de Farmacovigilancia en el servicio</w:t>
      </w:r>
      <w:r w:rsidRPr="00342877">
        <w:rPr>
          <w:spacing w:val="1"/>
        </w:rPr>
        <w:t xml:space="preserve"> </w:t>
      </w:r>
      <w:r w:rsidRPr="00342877">
        <w:t>farmacéutico y la forma de ejercer sus acciones de prevención con el fin de evitar eventos o</w:t>
      </w:r>
      <w:r w:rsidRPr="00342877">
        <w:rPr>
          <w:spacing w:val="1"/>
        </w:rPr>
        <w:t xml:space="preserve"> </w:t>
      </w:r>
      <w:r w:rsidRPr="00342877">
        <w:t>reacciones adversas, brindar una adecuada formación o capacitando a los diferentes trabajadores</w:t>
      </w:r>
      <w:r w:rsidRPr="00342877">
        <w:rPr>
          <w:spacing w:val="-57"/>
        </w:rPr>
        <w:t xml:space="preserve"> </w:t>
      </w:r>
      <w:r w:rsidRPr="00342877">
        <w:t>de la salud realizando un solo equipo de trabajo con los regentes de farmacia con el fin de</w:t>
      </w:r>
      <w:r w:rsidRPr="00342877">
        <w:rPr>
          <w:spacing w:val="1"/>
        </w:rPr>
        <w:t xml:space="preserve"> </w:t>
      </w:r>
      <w:r w:rsidRPr="00342877">
        <w:t>brindar</w:t>
      </w:r>
      <w:r w:rsidRPr="00342877">
        <w:rPr>
          <w:spacing w:val="-1"/>
        </w:rPr>
        <w:t xml:space="preserve"> </w:t>
      </w:r>
      <w:r w:rsidRPr="00342877">
        <w:t>seguridad y</w:t>
      </w:r>
      <w:r w:rsidRPr="00342877">
        <w:rPr>
          <w:spacing w:val="2"/>
        </w:rPr>
        <w:t xml:space="preserve"> </w:t>
      </w:r>
      <w:r w:rsidRPr="00342877">
        <w:t>efectividad</w:t>
      </w:r>
      <w:r w:rsidRPr="00342877">
        <w:rPr>
          <w:spacing w:val="1"/>
        </w:rPr>
        <w:t xml:space="preserve"> </w:t>
      </w:r>
      <w:r w:rsidRPr="00342877">
        <w:t>al</w:t>
      </w:r>
      <w:r w:rsidRPr="00342877">
        <w:rPr>
          <w:spacing w:val="-2"/>
        </w:rPr>
        <w:t xml:space="preserve"> </w:t>
      </w:r>
      <w:r w:rsidRPr="00342877">
        <w:t>paciente</w:t>
      </w:r>
      <w:r w:rsidRPr="00342877">
        <w:rPr>
          <w:spacing w:val="1"/>
        </w:rPr>
        <w:t xml:space="preserve"> </w:t>
      </w:r>
      <w:r w:rsidRPr="00342877">
        <w:t>en</w:t>
      </w:r>
      <w:r w:rsidRPr="00342877">
        <w:rPr>
          <w:spacing w:val="1"/>
        </w:rPr>
        <w:t xml:space="preserve"> </w:t>
      </w:r>
      <w:r w:rsidRPr="00342877">
        <w:t>su</w:t>
      </w:r>
      <w:r w:rsidRPr="00342877">
        <w:rPr>
          <w:spacing w:val="2"/>
        </w:rPr>
        <w:t xml:space="preserve"> </w:t>
      </w:r>
      <w:r w:rsidRPr="00342877">
        <w:t>tratamiento</w:t>
      </w:r>
      <w:r w:rsidRPr="00342877">
        <w:rPr>
          <w:spacing w:val="2"/>
        </w:rPr>
        <w:t xml:space="preserve"> </w:t>
      </w:r>
      <w:r w:rsidRPr="00342877">
        <w:t>farmacológico</w:t>
      </w:r>
    </w:p>
    <w:p w14:paraId="6F264154" w14:textId="77777777" w:rsidR="00181388" w:rsidRPr="00342877" w:rsidRDefault="00181388" w:rsidP="00793089">
      <w:pPr>
        <w:pStyle w:val="Textoindependiente"/>
        <w:ind w:firstLine="0"/>
      </w:pPr>
    </w:p>
    <w:p w14:paraId="76D11CB6" w14:textId="4EC0A8E9" w:rsidR="00181388" w:rsidRPr="001F039B" w:rsidRDefault="001F039B" w:rsidP="00793089">
      <w:pPr>
        <w:pStyle w:val="Ttulo1"/>
        <w:ind w:left="0" w:firstLine="0"/>
      </w:pPr>
      <w:r w:rsidRPr="001F039B">
        <w:t xml:space="preserve">1.2 </w:t>
      </w:r>
      <w:r w:rsidR="00D13029" w:rsidRPr="001F039B">
        <w:t>Objetivos</w:t>
      </w:r>
      <w:r w:rsidR="00D13029" w:rsidRPr="001F039B">
        <w:rPr>
          <w:spacing w:val="-3"/>
        </w:rPr>
        <w:t xml:space="preserve"> </w:t>
      </w:r>
      <w:r w:rsidR="00D13029" w:rsidRPr="001F039B">
        <w:t>Específicos</w:t>
      </w:r>
      <w:r w:rsidR="005642BC">
        <w:fldChar w:fldCharType="begin"/>
      </w:r>
      <w:r w:rsidR="005642BC">
        <w:instrText xml:space="preserve"> TC "</w:instrText>
      </w:r>
      <w:bookmarkStart w:id="3" w:name="_Toc79588566"/>
      <w:r w:rsidR="005642BC" w:rsidRPr="000C7CB6">
        <w:instrText>1.2 Objetivos</w:instrText>
      </w:r>
      <w:r w:rsidR="005642BC" w:rsidRPr="000C7CB6">
        <w:rPr>
          <w:spacing w:val="-3"/>
        </w:rPr>
        <w:instrText xml:space="preserve"> </w:instrText>
      </w:r>
      <w:r w:rsidR="005642BC" w:rsidRPr="000C7CB6">
        <w:instrText>Específicos</w:instrText>
      </w:r>
      <w:bookmarkEnd w:id="3"/>
      <w:r w:rsidR="005642BC">
        <w:instrText xml:space="preserve">" \f C \l "1" </w:instrText>
      </w:r>
      <w:r w:rsidR="005642BC">
        <w:fldChar w:fldCharType="end"/>
      </w:r>
    </w:p>
    <w:p w14:paraId="4F476E93" w14:textId="77777777" w:rsidR="00181388" w:rsidRPr="00342877" w:rsidRDefault="00181388" w:rsidP="00793089">
      <w:pPr>
        <w:pStyle w:val="Textoindependiente"/>
        <w:ind w:firstLine="0"/>
      </w:pPr>
    </w:p>
    <w:p w14:paraId="52DA35E9" w14:textId="77777777" w:rsidR="001F039B" w:rsidRDefault="001F039B" w:rsidP="001F039B">
      <w:pPr>
        <w:rPr>
          <w:szCs w:val="24"/>
        </w:rPr>
      </w:pPr>
      <w:r>
        <w:rPr>
          <w:szCs w:val="24"/>
        </w:rPr>
        <w:t xml:space="preserve">- </w:t>
      </w:r>
      <w:r w:rsidR="00D13029" w:rsidRPr="001F039B">
        <w:rPr>
          <w:szCs w:val="24"/>
        </w:rPr>
        <w:t>Brindar</w:t>
      </w:r>
      <w:r w:rsidR="00D13029" w:rsidRPr="001F039B">
        <w:rPr>
          <w:spacing w:val="-4"/>
          <w:szCs w:val="24"/>
        </w:rPr>
        <w:t xml:space="preserve"> </w:t>
      </w:r>
      <w:r w:rsidR="00D13029" w:rsidRPr="001F039B">
        <w:rPr>
          <w:szCs w:val="24"/>
        </w:rPr>
        <w:t>seguridad</w:t>
      </w:r>
      <w:r w:rsidR="00D13029" w:rsidRPr="001F039B">
        <w:rPr>
          <w:spacing w:val="-2"/>
          <w:szCs w:val="24"/>
        </w:rPr>
        <w:t xml:space="preserve"> </w:t>
      </w:r>
      <w:r w:rsidR="00D13029" w:rsidRPr="001F039B">
        <w:rPr>
          <w:szCs w:val="24"/>
        </w:rPr>
        <w:t>a</w:t>
      </w:r>
      <w:r w:rsidR="00D13029" w:rsidRPr="001F039B">
        <w:rPr>
          <w:spacing w:val="-2"/>
          <w:szCs w:val="24"/>
        </w:rPr>
        <w:t xml:space="preserve"> </w:t>
      </w:r>
      <w:r w:rsidR="00D13029" w:rsidRPr="001F039B">
        <w:rPr>
          <w:szCs w:val="24"/>
        </w:rPr>
        <w:t>los pacientes</w:t>
      </w:r>
      <w:r w:rsidR="00D13029" w:rsidRPr="001F039B">
        <w:rPr>
          <w:spacing w:val="-2"/>
          <w:szCs w:val="24"/>
        </w:rPr>
        <w:t xml:space="preserve"> </w:t>
      </w:r>
      <w:r w:rsidR="00D13029" w:rsidRPr="001F039B">
        <w:rPr>
          <w:szCs w:val="24"/>
        </w:rPr>
        <w:t>y</w:t>
      </w:r>
      <w:r w:rsidR="00D13029" w:rsidRPr="001F039B">
        <w:rPr>
          <w:spacing w:val="-1"/>
          <w:szCs w:val="24"/>
        </w:rPr>
        <w:t xml:space="preserve"> </w:t>
      </w:r>
      <w:r w:rsidR="00D13029" w:rsidRPr="001F039B">
        <w:rPr>
          <w:szCs w:val="24"/>
        </w:rPr>
        <w:t>usuarios</w:t>
      </w:r>
      <w:r w:rsidR="00D13029" w:rsidRPr="001F039B">
        <w:rPr>
          <w:spacing w:val="-3"/>
          <w:szCs w:val="24"/>
        </w:rPr>
        <w:t xml:space="preserve"> </w:t>
      </w:r>
      <w:r w:rsidR="00D13029" w:rsidRPr="001F039B">
        <w:rPr>
          <w:szCs w:val="24"/>
        </w:rPr>
        <w:t>en</w:t>
      </w:r>
      <w:r w:rsidR="00D13029" w:rsidRPr="001F039B">
        <w:rPr>
          <w:spacing w:val="-2"/>
          <w:szCs w:val="24"/>
        </w:rPr>
        <w:t xml:space="preserve"> </w:t>
      </w:r>
      <w:r w:rsidR="00D13029" w:rsidRPr="001F039B">
        <w:rPr>
          <w:szCs w:val="24"/>
        </w:rPr>
        <w:t>todo</w:t>
      </w:r>
      <w:r w:rsidR="00D13029" w:rsidRPr="001F039B">
        <w:rPr>
          <w:spacing w:val="-7"/>
          <w:szCs w:val="24"/>
        </w:rPr>
        <w:t xml:space="preserve"> </w:t>
      </w:r>
      <w:r w:rsidR="00D13029" w:rsidRPr="001F039B">
        <w:rPr>
          <w:szCs w:val="24"/>
        </w:rPr>
        <w:t>lo</w:t>
      </w:r>
      <w:r w:rsidR="00D13029" w:rsidRPr="001F039B">
        <w:rPr>
          <w:spacing w:val="-1"/>
          <w:szCs w:val="24"/>
        </w:rPr>
        <w:t xml:space="preserve"> </w:t>
      </w:r>
      <w:r w:rsidR="00D13029" w:rsidRPr="001F039B">
        <w:rPr>
          <w:szCs w:val="24"/>
        </w:rPr>
        <w:t>relacionado</w:t>
      </w:r>
      <w:r w:rsidR="00D13029" w:rsidRPr="001F039B">
        <w:rPr>
          <w:spacing w:val="-2"/>
          <w:szCs w:val="24"/>
        </w:rPr>
        <w:t xml:space="preserve"> </w:t>
      </w:r>
      <w:r w:rsidR="00D13029" w:rsidRPr="001F039B">
        <w:rPr>
          <w:szCs w:val="24"/>
        </w:rPr>
        <w:t>con</w:t>
      </w:r>
      <w:r w:rsidR="00D13029" w:rsidRPr="001F039B">
        <w:rPr>
          <w:spacing w:val="-1"/>
          <w:szCs w:val="24"/>
        </w:rPr>
        <w:t xml:space="preserve"> </w:t>
      </w:r>
      <w:r w:rsidR="00D13029" w:rsidRPr="001F039B">
        <w:rPr>
          <w:szCs w:val="24"/>
        </w:rPr>
        <w:t>medicamentos.</w:t>
      </w:r>
    </w:p>
    <w:p w14:paraId="1674DE06" w14:textId="77777777" w:rsidR="001F039B" w:rsidRDefault="001F039B" w:rsidP="001F039B">
      <w:pPr>
        <w:rPr>
          <w:szCs w:val="24"/>
        </w:rPr>
      </w:pPr>
      <w:r>
        <w:rPr>
          <w:szCs w:val="24"/>
        </w:rPr>
        <w:t xml:space="preserve">- </w:t>
      </w:r>
      <w:r w:rsidR="00D13029" w:rsidRPr="00342877">
        <w:rPr>
          <w:szCs w:val="24"/>
        </w:rPr>
        <w:t>Implementar</w:t>
      </w:r>
      <w:r w:rsidR="00D13029" w:rsidRPr="00342877">
        <w:rPr>
          <w:spacing w:val="-5"/>
          <w:szCs w:val="24"/>
        </w:rPr>
        <w:t xml:space="preserve"> </w:t>
      </w:r>
      <w:r w:rsidR="00D13029" w:rsidRPr="00342877">
        <w:rPr>
          <w:szCs w:val="24"/>
        </w:rPr>
        <w:t>capacitaciones</w:t>
      </w:r>
      <w:r w:rsidR="00D13029" w:rsidRPr="00342877">
        <w:rPr>
          <w:spacing w:val="-3"/>
          <w:szCs w:val="24"/>
        </w:rPr>
        <w:t xml:space="preserve"> </w:t>
      </w:r>
      <w:r w:rsidR="00D13029" w:rsidRPr="00342877">
        <w:rPr>
          <w:szCs w:val="24"/>
        </w:rPr>
        <w:t>con</w:t>
      </w:r>
      <w:r w:rsidR="00D13029" w:rsidRPr="00342877">
        <w:rPr>
          <w:spacing w:val="-2"/>
          <w:szCs w:val="24"/>
        </w:rPr>
        <w:t xml:space="preserve"> </w:t>
      </w:r>
      <w:r w:rsidR="00D13029" w:rsidRPr="00342877">
        <w:rPr>
          <w:szCs w:val="24"/>
        </w:rPr>
        <w:t>respecto</w:t>
      </w:r>
      <w:r w:rsidR="00D13029" w:rsidRPr="00342877">
        <w:rPr>
          <w:spacing w:val="-1"/>
          <w:szCs w:val="24"/>
        </w:rPr>
        <w:t xml:space="preserve"> </w:t>
      </w:r>
      <w:r w:rsidR="00D13029" w:rsidRPr="00342877">
        <w:rPr>
          <w:szCs w:val="24"/>
        </w:rPr>
        <w:t>a</w:t>
      </w:r>
      <w:r w:rsidR="00D13029" w:rsidRPr="00342877">
        <w:rPr>
          <w:spacing w:val="-2"/>
          <w:szCs w:val="24"/>
        </w:rPr>
        <w:t xml:space="preserve"> </w:t>
      </w:r>
      <w:r w:rsidR="00D13029" w:rsidRPr="00342877">
        <w:rPr>
          <w:szCs w:val="24"/>
        </w:rPr>
        <w:t>la</w:t>
      </w:r>
      <w:r w:rsidR="00D13029" w:rsidRPr="00342877">
        <w:rPr>
          <w:spacing w:val="-3"/>
          <w:szCs w:val="24"/>
        </w:rPr>
        <w:t xml:space="preserve"> </w:t>
      </w:r>
      <w:r w:rsidR="00D13029" w:rsidRPr="00342877">
        <w:rPr>
          <w:szCs w:val="24"/>
        </w:rPr>
        <w:t>detección</w:t>
      </w:r>
      <w:r w:rsidR="00D13029" w:rsidRPr="00342877">
        <w:rPr>
          <w:spacing w:val="-1"/>
          <w:szCs w:val="24"/>
        </w:rPr>
        <w:t xml:space="preserve"> </w:t>
      </w:r>
      <w:r w:rsidR="00D13029" w:rsidRPr="00342877">
        <w:rPr>
          <w:szCs w:val="24"/>
        </w:rPr>
        <w:t>de</w:t>
      </w:r>
      <w:r w:rsidR="00D13029" w:rsidRPr="00342877">
        <w:rPr>
          <w:spacing w:val="-2"/>
          <w:szCs w:val="24"/>
        </w:rPr>
        <w:t xml:space="preserve"> </w:t>
      </w:r>
      <w:r w:rsidR="00D13029" w:rsidRPr="00342877">
        <w:rPr>
          <w:szCs w:val="24"/>
        </w:rPr>
        <w:t>reacciones</w:t>
      </w:r>
      <w:r w:rsidR="00D13029" w:rsidRPr="00342877">
        <w:rPr>
          <w:spacing w:val="-3"/>
          <w:szCs w:val="24"/>
        </w:rPr>
        <w:t xml:space="preserve"> </w:t>
      </w:r>
      <w:r w:rsidR="00D13029" w:rsidRPr="00342877">
        <w:rPr>
          <w:szCs w:val="24"/>
        </w:rPr>
        <w:t>adversas.</w:t>
      </w:r>
    </w:p>
    <w:p w14:paraId="18F7C134" w14:textId="77777777" w:rsidR="001F039B" w:rsidRDefault="001F039B" w:rsidP="001F039B">
      <w:pPr>
        <w:rPr>
          <w:szCs w:val="24"/>
        </w:rPr>
      </w:pPr>
      <w:r>
        <w:rPr>
          <w:szCs w:val="24"/>
        </w:rPr>
        <w:t xml:space="preserve">- </w:t>
      </w:r>
      <w:r w:rsidR="00D13029" w:rsidRPr="00342877">
        <w:rPr>
          <w:szCs w:val="24"/>
        </w:rPr>
        <w:t>Reconocer la conexión del regente de farmacia con el sistema de Farmacovigilancia y la</w:t>
      </w:r>
      <w:r w:rsidR="00D13029" w:rsidRPr="00342877">
        <w:rPr>
          <w:spacing w:val="1"/>
          <w:szCs w:val="24"/>
        </w:rPr>
        <w:t xml:space="preserve"> </w:t>
      </w:r>
      <w:r w:rsidR="00D13029" w:rsidRPr="00342877">
        <w:rPr>
          <w:szCs w:val="24"/>
        </w:rPr>
        <w:t>forma</w:t>
      </w:r>
      <w:r w:rsidR="00D13029" w:rsidRPr="00342877">
        <w:rPr>
          <w:spacing w:val="-3"/>
          <w:szCs w:val="24"/>
        </w:rPr>
        <w:t xml:space="preserve"> </w:t>
      </w:r>
      <w:r w:rsidR="00D13029" w:rsidRPr="00342877">
        <w:rPr>
          <w:szCs w:val="24"/>
        </w:rPr>
        <w:t>de</w:t>
      </w:r>
      <w:r w:rsidR="00D13029" w:rsidRPr="00342877">
        <w:rPr>
          <w:spacing w:val="-2"/>
          <w:szCs w:val="24"/>
        </w:rPr>
        <w:t xml:space="preserve"> </w:t>
      </w:r>
      <w:r w:rsidR="00D13029" w:rsidRPr="00342877">
        <w:rPr>
          <w:szCs w:val="24"/>
        </w:rPr>
        <w:t>brindar</w:t>
      </w:r>
      <w:r w:rsidR="00D13029" w:rsidRPr="00342877">
        <w:rPr>
          <w:spacing w:val="-4"/>
          <w:szCs w:val="24"/>
        </w:rPr>
        <w:t xml:space="preserve"> </w:t>
      </w:r>
      <w:r w:rsidR="00D13029" w:rsidRPr="00342877">
        <w:rPr>
          <w:szCs w:val="24"/>
        </w:rPr>
        <w:t>la</w:t>
      </w:r>
      <w:r w:rsidR="00D13029" w:rsidRPr="00342877">
        <w:rPr>
          <w:spacing w:val="-3"/>
          <w:szCs w:val="24"/>
        </w:rPr>
        <w:t xml:space="preserve"> </w:t>
      </w:r>
      <w:r w:rsidR="00D13029" w:rsidRPr="00342877">
        <w:rPr>
          <w:szCs w:val="24"/>
        </w:rPr>
        <w:t>efectividad</w:t>
      </w:r>
      <w:r w:rsidR="00D13029" w:rsidRPr="00342877">
        <w:rPr>
          <w:spacing w:val="-2"/>
          <w:szCs w:val="24"/>
        </w:rPr>
        <w:t xml:space="preserve"> </w:t>
      </w:r>
      <w:r w:rsidR="00D13029" w:rsidRPr="00342877">
        <w:rPr>
          <w:szCs w:val="24"/>
        </w:rPr>
        <w:t>y</w:t>
      </w:r>
      <w:r w:rsidR="00D13029" w:rsidRPr="00342877">
        <w:rPr>
          <w:spacing w:val="-2"/>
          <w:szCs w:val="24"/>
        </w:rPr>
        <w:t xml:space="preserve"> </w:t>
      </w:r>
      <w:r w:rsidR="00D13029" w:rsidRPr="00342877">
        <w:rPr>
          <w:szCs w:val="24"/>
        </w:rPr>
        <w:t>la</w:t>
      </w:r>
      <w:r w:rsidR="00D13029" w:rsidRPr="00342877">
        <w:rPr>
          <w:spacing w:val="-2"/>
          <w:szCs w:val="24"/>
        </w:rPr>
        <w:t xml:space="preserve"> </w:t>
      </w:r>
      <w:r w:rsidR="00D13029" w:rsidRPr="00342877">
        <w:rPr>
          <w:szCs w:val="24"/>
        </w:rPr>
        <w:t>seguridad</w:t>
      </w:r>
      <w:r w:rsidR="00D13029" w:rsidRPr="00342877">
        <w:rPr>
          <w:spacing w:val="-2"/>
          <w:szCs w:val="24"/>
        </w:rPr>
        <w:t xml:space="preserve"> </w:t>
      </w:r>
      <w:r w:rsidR="00D13029" w:rsidRPr="00342877">
        <w:rPr>
          <w:szCs w:val="24"/>
        </w:rPr>
        <w:t>al</w:t>
      </w:r>
      <w:r w:rsidR="00D13029" w:rsidRPr="00342877">
        <w:rPr>
          <w:spacing w:val="-6"/>
          <w:szCs w:val="24"/>
        </w:rPr>
        <w:t xml:space="preserve"> </w:t>
      </w:r>
      <w:r w:rsidR="00D13029" w:rsidRPr="00342877">
        <w:rPr>
          <w:szCs w:val="24"/>
        </w:rPr>
        <w:t>paciente</w:t>
      </w:r>
      <w:r w:rsidR="00D13029" w:rsidRPr="00342877">
        <w:rPr>
          <w:spacing w:val="-2"/>
          <w:szCs w:val="24"/>
        </w:rPr>
        <w:t xml:space="preserve"> </w:t>
      </w:r>
      <w:r w:rsidR="00D13029" w:rsidRPr="00342877">
        <w:rPr>
          <w:szCs w:val="24"/>
        </w:rPr>
        <w:t>en</w:t>
      </w:r>
      <w:r w:rsidR="00D13029" w:rsidRPr="00342877">
        <w:rPr>
          <w:spacing w:val="-2"/>
          <w:szCs w:val="24"/>
        </w:rPr>
        <w:t xml:space="preserve"> </w:t>
      </w:r>
      <w:r w:rsidR="00D13029" w:rsidRPr="00342877">
        <w:rPr>
          <w:szCs w:val="24"/>
        </w:rPr>
        <w:t>su</w:t>
      </w:r>
      <w:r w:rsidR="00D13029" w:rsidRPr="00342877">
        <w:rPr>
          <w:spacing w:val="-2"/>
          <w:szCs w:val="24"/>
        </w:rPr>
        <w:t xml:space="preserve"> </w:t>
      </w:r>
      <w:r w:rsidR="00D13029" w:rsidRPr="00342877">
        <w:rPr>
          <w:szCs w:val="24"/>
        </w:rPr>
        <w:t>tratamiento</w:t>
      </w:r>
      <w:r w:rsidR="00D13029" w:rsidRPr="00342877">
        <w:rPr>
          <w:spacing w:val="-1"/>
          <w:szCs w:val="24"/>
        </w:rPr>
        <w:t xml:space="preserve"> </w:t>
      </w:r>
      <w:r w:rsidR="00D13029" w:rsidRPr="00342877">
        <w:rPr>
          <w:szCs w:val="24"/>
        </w:rPr>
        <w:t>farmacológico</w:t>
      </w:r>
    </w:p>
    <w:p w14:paraId="1114CC5C" w14:textId="77777777" w:rsidR="001F039B" w:rsidRDefault="001F039B" w:rsidP="001F039B">
      <w:pPr>
        <w:rPr>
          <w:szCs w:val="24"/>
        </w:rPr>
      </w:pPr>
      <w:r>
        <w:rPr>
          <w:szCs w:val="24"/>
        </w:rPr>
        <w:t xml:space="preserve">- </w:t>
      </w:r>
      <w:r w:rsidR="00D13029" w:rsidRPr="00342877">
        <w:rPr>
          <w:szCs w:val="24"/>
        </w:rPr>
        <w:t>Implementar esquemas que impulsen a las organizaciones a tener buenas prácticas de</w:t>
      </w:r>
      <w:r w:rsidR="00D13029" w:rsidRPr="00342877">
        <w:rPr>
          <w:spacing w:val="-57"/>
          <w:szCs w:val="24"/>
        </w:rPr>
        <w:t xml:space="preserve"> </w:t>
      </w:r>
      <w:r w:rsidR="00D13029" w:rsidRPr="00342877">
        <w:rPr>
          <w:szCs w:val="24"/>
        </w:rPr>
        <w:t>Farmacovigilancia.</w:t>
      </w:r>
    </w:p>
    <w:p w14:paraId="46DEBDED" w14:textId="5926C3BD" w:rsidR="00181388" w:rsidRPr="00342877" w:rsidRDefault="001F039B" w:rsidP="001F039B">
      <w:pPr>
        <w:rPr>
          <w:szCs w:val="24"/>
        </w:rPr>
      </w:pPr>
      <w:r>
        <w:rPr>
          <w:szCs w:val="24"/>
        </w:rPr>
        <w:t xml:space="preserve">- </w:t>
      </w:r>
      <w:r w:rsidR="00D13029" w:rsidRPr="00342877">
        <w:rPr>
          <w:szCs w:val="24"/>
        </w:rPr>
        <w:t>Promover métodos que permitan la participación</w:t>
      </w:r>
      <w:r w:rsidR="00D13029" w:rsidRPr="00342877">
        <w:rPr>
          <w:color w:val="333333"/>
          <w:szCs w:val="24"/>
        </w:rPr>
        <w:t xml:space="preserve"> </w:t>
      </w:r>
      <w:r w:rsidR="00D13029" w:rsidRPr="00342877">
        <w:rPr>
          <w:color w:val="333333"/>
          <w:szCs w:val="24"/>
          <w:shd w:val="clear" w:color="auto" w:fill="F5F5F5"/>
        </w:rPr>
        <w:t>de la población en general y aporten al</w:t>
      </w:r>
      <w:r w:rsidR="00D13029" w:rsidRPr="00342877">
        <w:rPr>
          <w:color w:val="333333"/>
          <w:spacing w:val="-57"/>
          <w:szCs w:val="24"/>
        </w:rPr>
        <w:t xml:space="preserve"> </w:t>
      </w:r>
      <w:r w:rsidR="00D13029" w:rsidRPr="00342877">
        <w:rPr>
          <w:szCs w:val="24"/>
        </w:rPr>
        <w:t>desarrollo</w:t>
      </w:r>
      <w:r w:rsidR="00D13029" w:rsidRPr="00342877">
        <w:rPr>
          <w:spacing w:val="2"/>
          <w:szCs w:val="24"/>
        </w:rPr>
        <w:t xml:space="preserve"> </w:t>
      </w:r>
      <w:r w:rsidR="00D13029" w:rsidRPr="00342877">
        <w:rPr>
          <w:szCs w:val="24"/>
        </w:rPr>
        <w:t>del</w:t>
      </w:r>
      <w:r w:rsidR="00D13029" w:rsidRPr="00342877">
        <w:rPr>
          <w:spacing w:val="-1"/>
          <w:szCs w:val="24"/>
        </w:rPr>
        <w:t xml:space="preserve"> </w:t>
      </w:r>
      <w:r w:rsidR="00D13029" w:rsidRPr="00342877">
        <w:rPr>
          <w:szCs w:val="24"/>
        </w:rPr>
        <w:t>programa</w:t>
      </w:r>
      <w:r w:rsidR="00D13029" w:rsidRPr="00342877">
        <w:rPr>
          <w:spacing w:val="1"/>
          <w:szCs w:val="24"/>
        </w:rPr>
        <w:t xml:space="preserve"> </w:t>
      </w:r>
      <w:r w:rsidR="00D13029" w:rsidRPr="00342877">
        <w:rPr>
          <w:szCs w:val="24"/>
        </w:rPr>
        <w:t>de</w:t>
      </w:r>
      <w:r w:rsidR="00D13029" w:rsidRPr="00342877">
        <w:rPr>
          <w:spacing w:val="2"/>
          <w:szCs w:val="24"/>
        </w:rPr>
        <w:t xml:space="preserve"> </w:t>
      </w:r>
      <w:r w:rsidR="00D13029" w:rsidRPr="00342877">
        <w:rPr>
          <w:szCs w:val="24"/>
        </w:rPr>
        <w:t>Farmacovigilancia.</w:t>
      </w:r>
    </w:p>
    <w:p w14:paraId="6A290FA0" w14:textId="77777777" w:rsidR="00181388" w:rsidRDefault="00181388" w:rsidP="00793089">
      <w:pPr>
        <w:ind w:firstLine="0"/>
        <w:rPr>
          <w:szCs w:val="24"/>
        </w:rPr>
      </w:pPr>
    </w:p>
    <w:p w14:paraId="3F300F7D" w14:textId="77777777" w:rsidR="001F039B" w:rsidRPr="00342877" w:rsidRDefault="001F039B" w:rsidP="00793089">
      <w:pPr>
        <w:ind w:firstLine="0"/>
        <w:rPr>
          <w:szCs w:val="24"/>
        </w:rPr>
        <w:sectPr w:rsidR="001F039B" w:rsidRPr="00342877" w:rsidSect="00F2505F">
          <w:type w:val="continuous"/>
          <w:pgSz w:w="12250" w:h="15840" w:code="1"/>
          <w:pgMar w:top="1440" w:right="1440" w:bottom="1440" w:left="1440" w:header="720" w:footer="720" w:gutter="0"/>
          <w:cols w:space="720"/>
        </w:sectPr>
      </w:pPr>
    </w:p>
    <w:p w14:paraId="3CAD9EFC" w14:textId="77777777" w:rsidR="00481C25" w:rsidRDefault="00481C25">
      <w:pPr>
        <w:spacing w:line="240" w:lineRule="auto"/>
        <w:ind w:firstLine="0"/>
        <w:rPr>
          <w:bCs/>
          <w:color w:val="0D0D0D"/>
          <w:szCs w:val="24"/>
        </w:rPr>
      </w:pPr>
      <w:r>
        <w:rPr>
          <w:b/>
          <w:color w:val="0D0D0D"/>
        </w:rPr>
        <w:br w:type="page"/>
      </w:r>
    </w:p>
    <w:p w14:paraId="444967DC" w14:textId="06C52855" w:rsidR="00181388" w:rsidRPr="00481C25" w:rsidRDefault="00481C25" w:rsidP="00481C25">
      <w:pPr>
        <w:pStyle w:val="Ttulo1"/>
        <w:tabs>
          <w:tab w:val="left" w:pos="1205"/>
        </w:tabs>
        <w:ind w:left="0" w:firstLine="0"/>
        <w:jc w:val="center"/>
      </w:pPr>
      <w:r w:rsidRPr="00481C25">
        <w:rPr>
          <w:color w:val="0D0D0D"/>
        </w:rPr>
        <w:lastRenderedPageBreak/>
        <w:t xml:space="preserve">1. </w:t>
      </w:r>
      <w:r w:rsidR="00D13029" w:rsidRPr="00481C25">
        <w:rPr>
          <w:color w:val="0D0D0D"/>
        </w:rPr>
        <w:t>¿Qué es</w:t>
      </w:r>
      <w:r w:rsidR="00D13029" w:rsidRPr="00481C25">
        <w:rPr>
          <w:color w:val="0D0D0D"/>
          <w:spacing w:val="-1"/>
        </w:rPr>
        <w:t xml:space="preserve"> </w:t>
      </w:r>
      <w:r w:rsidR="00D13029" w:rsidRPr="00481C25">
        <w:rPr>
          <w:color w:val="0D0D0D"/>
        </w:rPr>
        <w:t>la</w:t>
      </w:r>
      <w:r w:rsidR="00D13029" w:rsidRPr="00481C25">
        <w:rPr>
          <w:color w:val="0D0D0D"/>
          <w:spacing w:val="-6"/>
        </w:rPr>
        <w:t xml:space="preserve"> </w:t>
      </w:r>
      <w:r w:rsidR="00D13029" w:rsidRPr="00481C25">
        <w:rPr>
          <w:color w:val="0D0D0D"/>
        </w:rPr>
        <w:t>farmacovigilancia?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4" w:name="_Toc79588567"/>
      <w:r w:rsidR="005642BC" w:rsidRPr="000C7CB6">
        <w:rPr>
          <w:color w:val="0D0D0D"/>
        </w:rPr>
        <w:instrText>1. ¿Qué es</w:instrText>
      </w:r>
      <w:r w:rsidR="005642BC" w:rsidRPr="000C7CB6">
        <w:rPr>
          <w:color w:val="0D0D0D"/>
          <w:spacing w:val="-1"/>
        </w:rPr>
        <w:instrText xml:space="preserve"> </w:instrText>
      </w:r>
      <w:r w:rsidR="005642BC" w:rsidRPr="000C7CB6">
        <w:rPr>
          <w:color w:val="0D0D0D"/>
        </w:rPr>
        <w:instrText>la</w:instrText>
      </w:r>
      <w:r w:rsidR="005642BC" w:rsidRPr="000C7CB6">
        <w:rPr>
          <w:color w:val="0D0D0D"/>
          <w:spacing w:val="-6"/>
        </w:rPr>
        <w:instrText xml:space="preserve"> </w:instrText>
      </w:r>
      <w:r w:rsidR="005642BC" w:rsidRPr="000C7CB6">
        <w:rPr>
          <w:color w:val="0D0D0D"/>
        </w:rPr>
        <w:instrText>farmacovigilancia?</w:instrText>
      </w:r>
      <w:bookmarkEnd w:id="4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4F222AA1" w14:textId="77777777" w:rsidR="00181388" w:rsidRPr="00342877" w:rsidRDefault="00181388" w:rsidP="00793089">
      <w:pPr>
        <w:pStyle w:val="Textoindependiente"/>
        <w:ind w:firstLine="0"/>
      </w:pPr>
    </w:p>
    <w:p w14:paraId="3B08DA4E" w14:textId="77777777" w:rsidR="00481C25" w:rsidRDefault="00D13029" w:rsidP="00481C25">
      <w:pPr>
        <w:rPr>
          <w:szCs w:val="24"/>
        </w:rPr>
      </w:pPr>
      <w:r w:rsidRPr="008B55BE">
        <w:rPr>
          <w:szCs w:val="24"/>
        </w:rPr>
        <w:t>La OMS define fármaco-vigilancia como la ciencia y las actividades relativas a la</w:t>
      </w:r>
      <w:r w:rsidRPr="008B55BE">
        <w:rPr>
          <w:spacing w:val="1"/>
          <w:szCs w:val="24"/>
        </w:rPr>
        <w:t xml:space="preserve"> </w:t>
      </w:r>
      <w:r w:rsidRPr="008B55BE">
        <w:rPr>
          <w:szCs w:val="24"/>
        </w:rPr>
        <w:t>detección, evaluación, comprensión y prevención de los efectos adversos de los medicamentos o</w:t>
      </w:r>
      <w:r w:rsidRPr="008B55BE">
        <w:rPr>
          <w:spacing w:val="-57"/>
          <w:szCs w:val="24"/>
        </w:rPr>
        <w:t xml:space="preserve"> </w:t>
      </w:r>
      <w:r w:rsidRPr="008B55BE">
        <w:rPr>
          <w:szCs w:val="24"/>
        </w:rPr>
        <w:t>cualquier</w:t>
      </w:r>
      <w:r w:rsidRPr="008B55BE">
        <w:rPr>
          <w:spacing w:val="-1"/>
          <w:szCs w:val="24"/>
        </w:rPr>
        <w:t xml:space="preserve"> </w:t>
      </w:r>
      <w:r w:rsidRPr="008B55BE">
        <w:rPr>
          <w:szCs w:val="24"/>
        </w:rPr>
        <w:t>otro</w:t>
      </w:r>
      <w:r w:rsidRPr="008B55BE">
        <w:rPr>
          <w:spacing w:val="3"/>
          <w:szCs w:val="24"/>
        </w:rPr>
        <w:t xml:space="preserve"> </w:t>
      </w:r>
      <w:r w:rsidRPr="008B55BE">
        <w:rPr>
          <w:szCs w:val="24"/>
        </w:rPr>
        <w:t>problema</w:t>
      </w:r>
      <w:r w:rsidRPr="008B55BE">
        <w:rPr>
          <w:spacing w:val="1"/>
          <w:szCs w:val="24"/>
        </w:rPr>
        <w:t xml:space="preserve"> </w:t>
      </w:r>
      <w:r w:rsidRPr="008B55BE">
        <w:rPr>
          <w:szCs w:val="24"/>
        </w:rPr>
        <w:t>relacionado</w:t>
      </w:r>
      <w:r w:rsidRPr="008B55BE">
        <w:rPr>
          <w:spacing w:val="2"/>
          <w:szCs w:val="24"/>
        </w:rPr>
        <w:t xml:space="preserve"> </w:t>
      </w:r>
      <w:r w:rsidRPr="008B55BE">
        <w:rPr>
          <w:szCs w:val="24"/>
        </w:rPr>
        <w:t>con</w:t>
      </w:r>
      <w:r w:rsidRPr="008B55BE">
        <w:rPr>
          <w:spacing w:val="2"/>
          <w:szCs w:val="24"/>
        </w:rPr>
        <w:t xml:space="preserve"> </w:t>
      </w:r>
      <w:r w:rsidRPr="008B55BE">
        <w:rPr>
          <w:szCs w:val="24"/>
        </w:rPr>
        <w:t>ellos</w:t>
      </w:r>
      <w:r w:rsidRPr="008B55BE">
        <w:rPr>
          <w:spacing w:val="4"/>
          <w:szCs w:val="24"/>
        </w:rPr>
        <w:t xml:space="preserve"> </w:t>
      </w:r>
      <w:r w:rsidRPr="008B55BE">
        <w:rPr>
          <w:szCs w:val="24"/>
        </w:rPr>
        <w:t>(Salud,</w:t>
      </w:r>
      <w:r w:rsidRPr="008B55BE">
        <w:rPr>
          <w:spacing w:val="7"/>
          <w:szCs w:val="24"/>
        </w:rPr>
        <w:t xml:space="preserve"> </w:t>
      </w:r>
      <w:r w:rsidRPr="008B55BE">
        <w:rPr>
          <w:szCs w:val="24"/>
        </w:rPr>
        <w:t>2004)</w:t>
      </w:r>
    </w:p>
    <w:p w14:paraId="0093C79F" w14:textId="77777777" w:rsidR="00481C25" w:rsidRDefault="00D13029" w:rsidP="00481C25">
      <w:pPr>
        <w:rPr>
          <w:szCs w:val="24"/>
        </w:rPr>
      </w:pPr>
      <w:r w:rsidRPr="008B55BE">
        <w:rPr>
          <w:szCs w:val="24"/>
        </w:rPr>
        <w:t>La farmacovigilancia fue creada en Colombia por el INVIMA en 1998; (Carlos Alberto</w:t>
      </w:r>
      <w:r w:rsidRPr="008B55BE">
        <w:rPr>
          <w:spacing w:val="1"/>
          <w:szCs w:val="24"/>
        </w:rPr>
        <w:t xml:space="preserve"> </w:t>
      </w:r>
      <w:r w:rsidRPr="008B55BE">
        <w:rPr>
          <w:szCs w:val="24"/>
        </w:rPr>
        <w:t>Calderón Ospina, 2011) esta es relativamente nueva en comparación a la aparición de los</w:t>
      </w:r>
      <w:r w:rsidRPr="008B55BE">
        <w:rPr>
          <w:spacing w:val="1"/>
          <w:szCs w:val="24"/>
        </w:rPr>
        <w:t xml:space="preserve"> </w:t>
      </w:r>
      <w:r w:rsidRPr="008B55BE">
        <w:rPr>
          <w:szCs w:val="24"/>
        </w:rPr>
        <w:t>primeros medicamentos, sin embargo, ha sido de mucha ayuda, ya que se han desarrollado varios</w:t>
      </w:r>
      <w:r w:rsidRPr="008B55BE">
        <w:rPr>
          <w:spacing w:val="-57"/>
          <w:szCs w:val="24"/>
        </w:rPr>
        <w:t xml:space="preserve"> </w:t>
      </w:r>
      <w:r w:rsidRPr="008B55BE">
        <w:rPr>
          <w:szCs w:val="24"/>
        </w:rPr>
        <w:t>estudios sobre</w:t>
      </w:r>
      <w:r w:rsidRPr="008B55BE">
        <w:rPr>
          <w:spacing w:val="1"/>
          <w:szCs w:val="24"/>
        </w:rPr>
        <w:t xml:space="preserve"> </w:t>
      </w:r>
      <w:r w:rsidRPr="008B55BE">
        <w:rPr>
          <w:szCs w:val="24"/>
        </w:rPr>
        <w:t>la</w:t>
      </w:r>
      <w:r w:rsidRPr="008B55BE">
        <w:rPr>
          <w:spacing w:val="1"/>
          <w:szCs w:val="24"/>
        </w:rPr>
        <w:t xml:space="preserve"> </w:t>
      </w:r>
      <w:r w:rsidRPr="008B55BE">
        <w:rPr>
          <w:szCs w:val="24"/>
        </w:rPr>
        <w:t>aparición</w:t>
      </w:r>
      <w:r w:rsidRPr="008B55BE">
        <w:rPr>
          <w:spacing w:val="2"/>
          <w:szCs w:val="24"/>
        </w:rPr>
        <w:t xml:space="preserve"> </w:t>
      </w:r>
      <w:r w:rsidRPr="008B55BE">
        <w:rPr>
          <w:szCs w:val="24"/>
        </w:rPr>
        <w:t>de</w:t>
      </w:r>
      <w:r w:rsidRPr="008B55BE">
        <w:rPr>
          <w:spacing w:val="2"/>
          <w:szCs w:val="24"/>
        </w:rPr>
        <w:t xml:space="preserve"> </w:t>
      </w:r>
      <w:r w:rsidRPr="008B55BE">
        <w:rPr>
          <w:szCs w:val="24"/>
        </w:rPr>
        <w:t>reacciones o</w:t>
      </w:r>
      <w:r w:rsidRPr="008B55BE">
        <w:rPr>
          <w:spacing w:val="2"/>
          <w:szCs w:val="24"/>
        </w:rPr>
        <w:t xml:space="preserve"> </w:t>
      </w:r>
      <w:r w:rsidRPr="008B55BE">
        <w:rPr>
          <w:szCs w:val="24"/>
        </w:rPr>
        <w:t>eventos adversos en</w:t>
      </w:r>
      <w:r w:rsidRPr="008B55BE">
        <w:rPr>
          <w:spacing w:val="-4"/>
          <w:szCs w:val="24"/>
        </w:rPr>
        <w:t xml:space="preserve"> </w:t>
      </w:r>
      <w:r w:rsidRPr="008B55BE">
        <w:rPr>
          <w:szCs w:val="24"/>
        </w:rPr>
        <w:t>Colombia.</w:t>
      </w:r>
    </w:p>
    <w:p w14:paraId="5A1B3A48" w14:textId="77777777" w:rsidR="00481C25" w:rsidRDefault="00D13029" w:rsidP="00481C25">
      <w:pPr>
        <w:rPr>
          <w:color w:val="0D0D0D"/>
        </w:rPr>
      </w:pPr>
      <w:r w:rsidRPr="008B55BE">
        <w:rPr>
          <w:color w:val="0D0D0D"/>
        </w:rPr>
        <w:t>Su objetivo principal es la detección de los efectos adversos y problemas que puedan ser</w:t>
      </w:r>
      <w:r w:rsidRPr="008B55BE">
        <w:rPr>
          <w:color w:val="0D0D0D"/>
          <w:spacing w:val="-57"/>
        </w:rPr>
        <w:t xml:space="preserve"> </w:t>
      </w:r>
      <w:r w:rsidRPr="008B55BE">
        <w:rPr>
          <w:color w:val="0D0D0D"/>
        </w:rPr>
        <w:t>causados por los medicamentos, mejorando la seguridad y atención del paciente, velando así por</w:t>
      </w:r>
      <w:r w:rsidRPr="008B55BE">
        <w:rPr>
          <w:color w:val="0D0D0D"/>
          <w:spacing w:val="-57"/>
        </w:rPr>
        <w:t xml:space="preserve"> </w:t>
      </w:r>
      <w:r w:rsidRPr="008B55BE">
        <w:rPr>
          <w:color w:val="0D0D0D"/>
        </w:rPr>
        <w:t>la</w:t>
      </w:r>
      <w:r w:rsidRPr="008B55BE">
        <w:rPr>
          <w:color w:val="0D0D0D"/>
          <w:spacing w:val="1"/>
        </w:rPr>
        <w:t xml:space="preserve"> </w:t>
      </w:r>
      <w:r w:rsidRPr="008B55BE">
        <w:rPr>
          <w:color w:val="0D0D0D"/>
        </w:rPr>
        <w:t>adquisición</w:t>
      </w:r>
      <w:r w:rsidRPr="008B55BE">
        <w:rPr>
          <w:color w:val="0D0D0D"/>
          <w:spacing w:val="2"/>
        </w:rPr>
        <w:t xml:space="preserve"> </w:t>
      </w:r>
      <w:r w:rsidRPr="008B55BE">
        <w:rPr>
          <w:color w:val="0D0D0D"/>
        </w:rPr>
        <w:t>de</w:t>
      </w:r>
      <w:r w:rsidRPr="008B55BE">
        <w:rPr>
          <w:color w:val="0D0D0D"/>
          <w:spacing w:val="2"/>
        </w:rPr>
        <w:t xml:space="preserve"> </w:t>
      </w:r>
      <w:r w:rsidRPr="008B55BE">
        <w:rPr>
          <w:color w:val="0D0D0D"/>
        </w:rPr>
        <w:t>medicamentos de</w:t>
      </w:r>
      <w:r w:rsidRPr="008B55BE">
        <w:rPr>
          <w:color w:val="0D0D0D"/>
          <w:spacing w:val="1"/>
        </w:rPr>
        <w:t xml:space="preserve"> </w:t>
      </w:r>
      <w:r w:rsidRPr="008B55BE">
        <w:rPr>
          <w:color w:val="0D0D0D"/>
        </w:rPr>
        <w:t>calidad,</w:t>
      </w:r>
      <w:r w:rsidRPr="008B55BE">
        <w:rPr>
          <w:color w:val="0D0D0D"/>
          <w:spacing w:val="6"/>
        </w:rPr>
        <w:t xml:space="preserve"> </w:t>
      </w:r>
      <w:r w:rsidRPr="008B55BE">
        <w:rPr>
          <w:color w:val="0D0D0D"/>
        </w:rPr>
        <w:t>seguros y</w:t>
      </w:r>
      <w:r w:rsidRPr="008B55BE">
        <w:rPr>
          <w:color w:val="0D0D0D"/>
          <w:spacing w:val="3"/>
        </w:rPr>
        <w:t xml:space="preserve"> </w:t>
      </w:r>
      <w:r w:rsidRPr="008B55BE">
        <w:rPr>
          <w:color w:val="0D0D0D"/>
        </w:rPr>
        <w:t>eficaces.</w:t>
      </w:r>
    </w:p>
    <w:p w14:paraId="643C1912" w14:textId="77777777" w:rsidR="00481C25" w:rsidRDefault="00D13029" w:rsidP="00481C25">
      <w:pPr>
        <w:rPr>
          <w:color w:val="0D0D0D"/>
        </w:rPr>
      </w:pPr>
      <w:r w:rsidRPr="008B55BE">
        <w:rPr>
          <w:color w:val="0D0D0D"/>
        </w:rPr>
        <w:t>Los medicamentos son desarrollados con el único fin de tener efectos benéficos en los</w:t>
      </w:r>
      <w:r w:rsidRPr="008B55BE">
        <w:rPr>
          <w:color w:val="0D0D0D"/>
          <w:spacing w:val="-57"/>
        </w:rPr>
        <w:t xml:space="preserve"> </w:t>
      </w:r>
      <w:r w:rsidRPr="008B55BE">
        <w:rPr>
          <w:color w:val="0D0D0D"/>
        </w:rPr>
        <w:t>pacientes, infortunadamente estos pueden tener efectos adversos no deseados la mayoría son</w:t>
      </w:r>
      <w:r w:rsidRPr="008B55BE">
        <w:rPr>
          <w:color w:val="0D0D0D"/>
          <w:spacing w:val="1"/>
        </w:rPr>
        <w:t xml:space="preserve"> </w:t>
      </w:r>
      <w:r w:rsidRPr="008B55BE">
        <w:rPr>
          <w:color w:val="0D0D0D"/>
        </w:rPr>
        <w:t>leves, tales como dolores de estómago o mareos y se van después de dejar de tomar el</w:t>
      </w:r>
      <w:r w:rsidRPr="008B55BE">
        <w:rPr>
          <w:color w:val="0D0D0D"/>
          <w:spacing w:val="1"/>
        </w:rPr>
        <w:t xml:space="preserve"> </w:t>
      </w:r>
      <w:r w:rsidRPr="008B55BE">
        <w:rPr>
          <w:color w:val="0D0D0D"/>
        </w:rPr>
        <w:t>medicamento, otras pueden ser más graves, como algunas alergias que si no son tratadas a</w:t>
      </w:r>
      <w:r w:rsidRPr="008B55BE">
        <w:rPr>
          <w:color w:val="0D0D0D"/>
          <w:spacing w:val="1"/>
        </w:rPr>
        <w:t xml:space="preserve"> </w:t>
      </w:r>
      <w:r w:rsidRPr="008B55BE">
        <w:rPr>
          <w:color w:val="0D0D0D"/>
        </w:rPr>
        <w:t>tiempo</w:t>
      </w:r>
      <w:r w:rsidRPr="008B55BE">
        <w:rPr>
          <w:color w:val="0D0D0D"/>
          <w:spacing w:val="2"/>
        </w:rPr>
        <w:t xml:space="preserve"> </w:t>
      </w:r>
      <w:r w:rsidRPr="008B55BE">
        <w:rPr>
          <w:color w:val="0D0D0D"/>
        </w:rPr>
        <w:t>suelen</w:t>
      </w:r>
      <w:r w:rsidRPr="008B55BE">
        <w:rPr>
          <w:color w:val="0D0D0D"/>
          <w:spacing w:val="2"/>
        </w:rPr>
        <w:t xml:space="preserve"> </w:t>
      </w:r>
      <w:r w:rsidRPr="008B55BE">
        <w:rPr>
          <w:color w:val="0D0D0D"/>
        </w:rPr>
        <w:t>ser</w:t>
      </w:r>
      <w:r w:rsidRPr="008B55BE">
        <w:rPr>
          <w:color w:val="0D0D0D"/>
          <w:spacing w:val="2"/>
        </w:rPr>
        <w:t xml:space="preserve"> </w:t>
      </w:r>
      <w:r w:rsidRPr="008B55BE">
        <w:rPr>
          <w:color w:val="0D0D0D"/>
        </w:rPr>
        <w:t>fatales.</w:t>
      </w:r>
    </w:p>
    <w:p w14:paraId="19B0E2BF" w14:textId="77777777" w:rsidR="00481C25" w:rsidRDefault="00D13029" w:rsidP="00481C25">
      <w:pPr>
        <w:rPr>
          <w:color w:val="0D0D0D"/>
        </w:rPr>
      </w:pPr>
      <w:r w:rsidRPr="008B55BE">
        <w:rPr>
          <w:color w:val="0D0D0D"/>
        </w:rPr>
        <w:t>Otro tema relevante es la interacción medicamentosa y el uso adecuado y racional de los</w:t>
      </w:r>
      <w:r w:rsidRPr="008B55BE">
        <w:rPr>
          <w:color w:val="0D0D0D"/>
          <w:spacing w:val="1"/>
        </w:rPr>
        <w:t xml:space="preserve"> </w:t>
      </w:r>
      <w:r w:rsidRPr="008B55BE">
        <w:rPr>
          <w:color w:val="0D0D0D"/>
        </w:rPr>
        <w:t>medicamentos, hago referencia porque en Colombia hace falta más vigilancia de los entes de</w:t>
      </w:r>
      <w:r w:rsidRPr="008B55BE">
        <w:rPr>
          <w:color w:val="0D0D0D"/>
          <w:spacing w:val="1"/>
        </w:rPr>
        <w:t xml:space="preserve"> </w:t>
      </w:r>
      <w:r w:rsidRPr="008B55BE">
        <w:rPr>
          <w:color w:val="0D0D0D"/>
        </w:rPr>
        <w:t>control</w:t>
      </w:r>
      <w:r w:rsidRPr="008B55BE">
        <w:rPr>
          <w:color w:val="0D0D0D"/>
          <w:spacing w:val="-1"/>
        </w:rPr>
        <w:t xml:space="preserve"> </w:t>
      </w:r>
      <w:r w:rsidRPr="008B55BE">
        <w:rPr>
          <w:color w:val="0D0D0D"/>
        </w:rPr>
        <w:t>respecto</w:t>
      </w:r>
      <w:r w:rsidRPr="008B55BE">
        <w:rPr>
          <w:color w:val="0D0D0D"/>
          <w:spacing w:val="2"/>
        </w:rPr>
        <w:t xml:space="preserve"> </w:t>
      </w:r>
      <w:r w:rsidRPr="008B55BE">
        <w:rPr>
          <w:color w:val="0D0D0D"/>
        </w:rPr>
        <w:t>a</w:t>
      </w:r>
      <w:r w:rsidRPr="008B55BE">
        <w:rPr>
          <w:color w:val="0D0D0D"/>
          <w:spacing w:val="1"/>
        </w:rPr>
        <w:t xml:space="preserve"> </w:t>
      </w:r>
      <w:r w:rsidRPr="008B55BE">
        <w:rPr>
          <w:color w:val="0D0D0D"/>
        </w:rPr>
        <w:t>este</w:t>
      </w:r>
      <w:r w:rsidRPr="008B55BE">
        <w:rPr>
          <w:color w:val="0D0D0D"/>
          <w:spacing w:val="2"/>
        </w:rPr>
        <w:t xml:space="preserve"> </w:t>
      </w:r>
      <w:r w:rsidRPr="008B55BE">
        <w:rPr>
          <w:color w:val="0D0D0D"/>
        </w:rPr>
        <w:t>tema,</w:t>
      </w:r>
      <w:r w:rsidRPr="008B55BE">
        <w:rPr>
          <w:color w:val="0D0D0D"/>
          <w:spacing w:val="5"/>
        </w:rPr>
        <w:t xml:space="preserve"> </w:t>
      </w:r>
      <w:r w:rsidRPr="008B55BE">
        <w:rPr>
          <w:color w:val="0D0D0D"/>
        </w:rPr>
        <w:t>donde</w:t>
      </w:r>
      <w:r w:rsidRPr="008B55BE">
        <w:rPr>
          <w:color w:val="0D0D0D"/>
          <w:spacing w:val="1"/>
        </w:rPr>
        <w:t xml:space="preserve"> </w:t>
      </w:r>
      <w:r w:rsidRPr="008B55BE">
        <w:rPr>
          <w:color w:val="0D0D0D"/>
        </w:rPr>
        <w:t>cualquier</w:t>
      </w:r>
      <w:r w:rsidRPr="008B55BE">
        <w:rPr>
          <w:color w:val="0D0D0D"/>
          <w:spacing w:val="-1"/>
        </w:rPr>
        <w:t xml:space="preserve"> </w:t>
      </w:r>
      <w:r w:rsidRPr="008B55BE">
        <w:rPr>
          <w:color w:val="0D0D0D"/>
        </w:rPr>
        <w:t>persona</w:t>
      </w:r>
      <w:r w:rsidRPr="008B55BE">
        <w:rPr>
          <w:color w:val="0D0D0D"/>
          <w:spacing w:val="1"/>
        </w:rPr>
        <w:t xml:space="preserve"> </w:t>
      </w:r>
      <w:r w:rsidRPr="008B55BE">
        <w:rPr>
          <w:color w:val="0D0D0D"/>
        </w:rPr>
        <w:t>puede</w:t>
      </w:r>
      <w:r w:rsidRPr="008B55BE">
        <w:rPr>
          <w:color w:val="0D0D0D"/>
          <w:spacing w:val="-5"/>
        </w:rPr>
        <w:t xml:space="preserve"> </w:t>
      </w:r>
      <w:r w:rsidRPr="008B55BE">
        <w:rPr>
          <w:color w:val="0D0D0D"/>
        </w:rPr>
        <w:t>comprar</w:t>
      </w:r>
      <w:r w:rsidRPr="008B55BE">
        <w:rPr>
          <w:color w:val="0D0D0D"/>
          <w:spacing w:val="5"/>
        </w:rPr>
        <w:t xml:space="preserve"> </w:t>
      </w:r>
      <w:r w:rsidRPr="008B55BE">
        <w:rPr>
          <w:color w:val="0D0D0D"/>
        </w:rPr>
        <w:t>sus medicamentos</w:t>
      </w:r>
      <w:r w:rsidRPr="008B55BE">
        <w:rPr>
          <w:color w:val="0D0D0D"/>
          <w:spacing w:val="1"/>
        </w:rPr>
        <w:t xml:space="preserve"> </w:t>
      </w:r>
      <w:r w:rsidRPr="008B55BE">
        <w:rPr>
          <w:color w:val="0D0D0D"/>
        </w:rPr>
        <w:t>y</w:t>
      </w:r>
      <w:r w:rsidRPr="008B55BE">
        <w:rPr>
          <w:color w:val="0D0D0D"/>
          <w:spacing w:val="1"/>
        </w:rPr>
        <w:t xml:space="preserve"> </w:t>
      </w:r>
      <w:r w:rsidRPr="008B55BE">
        <w:rPr>
          <w:color w:val="0D0D0D"/>
        </w:rPr>
        <w:t>muchas veces no saben cómo tomarlo y se tiene la costumbre de comprar siempre la misma</w:t>
      </w:r>
      <w:r w:rsidRPr="008B55BE">
        <w:rPr>
          <w:color w:val="0D0D0D"/>
          <w:spacing w:val="1"/>
        </w:rPr>
        <w:t xml:space="preserve"> </w:t>
      </w:r>
      <w:r w:rsidRPr="008B55BE">
        <w:rPr>
          <w:color w:val="0D0D0D"/>
        </w:rPr>
        <w:t>fórmula</w:t>
      </w:r>
      <w:r w:rsidRPr="008B55BE">
        <w:rPr>
          <w:color w:val="0D0D0D"/>
          <w:spacing w:val="-2"/>
        </w:rPr>
        <w:t xml:space="preserve"> </w:t>
      </w:r>
      <w:r w:rsidRPr="008B55BE">
        <w:rPr>
          <w:color w:val="0D0D0D"/>
        </w:rPr>
        <w:t>dada</w:t>
      </w:r>
      <w:r w:rsidRPr="008B55BE">
        <w:rPr>
          <w:color w:val="0D0D0D"/>
          <w:spacing w:val="-1"/>
        </w:rPr>
        <w:t xml:space="preserve"> </w:t>
      </w:r>
      <w:r w:rsidRPr="008B55BE">
        <w:rPr>
          <w:color w:val="0D0D0D"/>
        </w:rPr>
        <w:t>por</w:t>
      </w:r>
      <w:r w:rsidRPr="008B55BE">
        <w:rPr>
          <w:color w:val="0D0D0D"/>
          <w:spacing w:val="-2"/>
        </w:rPr>
        <w:t xml:space="preserve"> </w:t>
      </w:r>
      <w:r w:rsidRPr="008B55BE">
        <w:rPr>
          <w:color w:val="0D0D0D"/>
        </w:rPr>
        <w:t>el</w:t>
      </w:r>
      <w:r w:rsidRPr="008B55BE">
        <w:rPr>
          <w:color w:val="0D0D0D"/>
          <w:spacing w:val="-4"/>
        </w:rPr>
        <w:t xml:space="preserve"> </w:t>
      </w:r>
      <w:r w:rsidRPr="008B55BE">
        <w:rPr>
          <w:color w:val="0D0D0D"/>
        </w:rPr>
        <w:t>medico</w:t>
      </w:r>
      <w:r w:rsidRPr="008B55BE">
        <w:rPr>
          <w:color w:val="0D0D0D"/>
          <w:spacing w:val="-1"/>
        </w:rPr>
        <w:t xml:space="preserve"> </w:t>
      </w:r>
      <w:r w:rsidRPr="008B55BE">
        <w:rPr>
          <w:color w:val="0D0D0D"/>
        </w:rPr>
        <w:t>sin</w:t>
      </w:r>
      <w:r w:rsidRPr="008B55BE">
        <w:rPr>
          <w:color w:val="0D0D0D"/>
          <w:spacing w:val="-1"/>
        </w:rPr>
        <w:t xml:space="preserve"> </w:t>
      </w:r>
      <w:r w:rsidRPr="008B55BE">
        <w:rPr>
          <w:color w:val="0D0D0D"/>
        </w:rPr>
        <w:t>asistir</w:t>
      </w:r>
      <w:r w:rsidRPr="008B55BE">
        <w:rPr>
          <w:color w:val="0D0D0D"/>
          <w:spacing w:val="-2"/>
        </w:rPr>
        <w:t xml:space="preserve"> </w:t>
      </w:r>
      <w:r w:rsidRPr="008B55BE">
        <w:rPr>
          <w:color w:val="0D0D0D"/>
        </w:rPr>
        <w:t>a</w:t>
      </w:r>
      <w:r w:rsidRPr="008B55BE">
        <w:rPr>
          <w:color w:val="0D0D0D"/>
          <w:spacing w:val="-1"/>
        </w:rPr>
        <w:t xml:space="preserve"> </w:t>
      </w:r>
      <w:r w:rsidRPr="008B55BE">
        <w:rPr>
          <w:color w:val="0D0D0D"/>
        </w:rPr>
        <w:t>citas</w:t>
      </w:r>
      <w:r w:rsidRPr="008B55BE">
        <w:rPr>
          <w:color w:val="0D0D0D"/>
          <w:spacing w:val="-2"/>
        </w:rPr>
        <w:t xml:space="preserve"> </w:t>
      </w:r>
      <w:r w:rsidRPr="008B55BE">
        <w:rPr>
          <w:color w:val="0D0D0D"/>
        </w:rPr>
        <w:t>de</w:t>
      </w:r>
      <w:r w:rsidRPr="008B55BE">
        <w:rPr>
          <w:color w:val="0D0D0D"/>
          <w:spacing w:val="-1"/>
        </w:rPr>
        <w:t xml:space="preserve"> </w:t>
      </w:r>
      <w:r w:rsidRPr="008B55BE">
        <w:rPr>
          <w:color w:val="0D0D0D"/>
        </w:rPr>
        <w:t>control;</w:t>
      </w:r>
      <w:r w:rsidRPr="008B55BE">
        <w:rPr>
          <w:color w:val="0D0D0D"/>
          <w:spacing w:val="-4"/>
        </w:rPr>
        <w:t xml:space="preserve"> </w:t>
      </w:r>
      <w:r w:rsidRPr="008B55BE">
        <w:rPr>
          <w:color w:val="0D0D0D"/>
        </w:rPr>
        <w:t>se</w:t>
      </w:r>
      <w:r w:rsidRPr="008B55BE">
        <w:rPr>
          <w:color w:val="0D0D0D"/>
          <w:spacing w:val="-1"/>
        </w:rPr>
        <w:t xml:space="preserve"> </w:t>
      </w:r>
      <w:r w:rsidRPr="008B55BE">
        <w:rPr>
          <w:color w:val="0D0D0D"/>
        </w:rPr>
        <w:t>consiguen</w:t>
      </w:r>
      <w:r w:rsidRPr="008B55BE">
        <w:rPr>
          <w:color w:val="0D0D0D"/>
          <w:spacing w:val="-1"/>
        </w:rPr>
        <w:t xml:space="preserve"> </w:t>
      </w:r>
      <w:r w:rsidRPr="008B55BE">
        <w:rPr>
          <w:color w:val="0D0D0D"/>
        </w:rPr>
        <w:t>los</w:t>
      </w:r>
      <w:r w:rsidRPr="008B55BE">
        <w:rPr>
          <w:color w:val="0D0D0D"/>
          <w:spacing w:val="-2"/>
        </w:rPr>
        <w:t xml:space="preserve"> </w:t>
      </w:r>
      <w:r w:rsidRPr="008B55BE">
        <w:rPr>
          <w:color w:val="0D0D0D"/>
        </w:rPr>
        <w:t>antibióticos</w:t>
      </w:r>
      <w:r w:rsidRPr="008B55BE">
        <w:rPr>
          <w:color w:val="0D0D0D"/>
          <w:spacing w:val="-2"/>
        </w:rPr>
        <w:t xml:space="preserve"> </w:t>
      </w:r>
      <w:r w:rsidRPr="008B55BE">
        <w:rPr>
          <w:color w:val="0D0D0D"/>
        </w:rPr>
        <w:t>por</w:t>
      </w:r>
      <w:r w:rsidRPr="008B55BE">
        <w:rPr>
          <w:color w:val="0D0D0D"/>
          <w:spacing w:val="-2"/>
        </w:rPr>
        <w:t xml:space="preserve"> </w:t>
      </w:r>
      <w:r w:rsidRPr="008B55BE">
        <w:rPr>
          <w:color w:val="0D0D0D"/>
        </w:rPr>
        <w:t>unidad,</w:t>
      </w:r>
      <w:r w:rsidR="00481C25">
        <w:rPr>
          <w:color w:val="0D0D0D"/>
        </w:rPr>
        <w:t xml:space="preserve"> </w:t>
      </w:r>
      <w:r w:rsidRPr="008B55BE">
        <w:rPr>
          <w:color w:val="0D0D0D"/>
        </w:rPr>
        <w:t>a sabiendas que estos se toman a unas horas y días</w:t>
      </w:r>
      <w:r w:rsidRPr="008B55BE">
        <w:rPr>
          <w:color w:val="0D0D0D"/>
          <w:spacing w:val="1"/>
        </w:rPr>
        <w:t xml:space="preserve"> </w:t>
      </w:r>
      <w:r w:rsidRPr="008B55BE">
        <w:rPr>
          <w:color w:val="0D0D0D"/>
        </w:rPr>
        <w:t>específicos dependiendo de la afección a</w:t>
      </w:r>
      <w:r w:rsidR="00481C25">
        <w:rPr>
          <w:color w:val="0D0D0D"/>
        </w:rPr>
        <w:t xml:space="preserve"> </w:t>
      </w:r>
      <w:r w:rsidRPr="008B55BE">
        <w:rPr>
          <w:color w:val="0D0D0D"/>
        </w:rPr>
        <w:lastRenderedPageBreak/>
        <w:t>tratar.</w:t>
      </w:r>
    </w:p>
    <w:p w14:paraId="017DF4CA" w14:textId="31F77C39" w:rsidR="00181388" w:rsidRPr="00342877" w:rsidRDefault="00D13029" w:rsidP="00481C25">
      <w:r w:rsidRPr="00342877">
        <w:rPr>
          <w:color w:val="0D0D0D"/>
        </w:rPr>
        <w:t>Mi interés por la farmacovigilancia radica en el descontrol que hay respecto a lo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desordenados que somos en el consumo de medicamentos, pongo un ejemplo: si don Juan toma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atorvastatina de 40 mg para el dolor de cabeza recetada por el doctor con previos exámenes 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sangre, este se la receta a don Julio que presenta dolor de cabeza, pero don Julio desconoce que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los dolores de cabeza de su vecino son un síntoma de triglicéridos y colesterol altos en la sangre.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De esta manera podemos darnos cuenta que el problema en si no son los medicamentos si no los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malos hábitos, donde se toman medicinas sin receta médica y sin leer los efectos adversos que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estas causan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o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las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precauciones que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en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ellas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vienen</w:t>
      </w:r>
    </w:p>
    <w:p w14:paraId="5F09B9EC" w14:textId="77777777" w:rsidR="00181388" w:rsidRPr="00342877" w:rsidRDefault="00181388" w:rsidP="00793089">
      <w:pPr>
        <w:pStyle w:val="Textoindependiente"/>
        <w:ind w:firstLine="0"/>
      </w:pPr>
    </w:p>
    <w:p w14:paraId="6C554FED" w14:textId="77777777" w:rsidR="00481C25" w:rsidRDefault="00481C25">
      <w:pPr>
        <w:spacing w:line="240" w:lineRule="auto"/>
        <w:ind w:firstLine="0"/>
        <w:rPr>
          <w:szCs w:val="24"/>
        </w:rPr>
      </w:pPr>
      <w:r>
        <w:br w:type="page"/>
      </w:r>
    </w:p>
    <w:p w14:paraId="132E7DBC" w14:textId="5EBF020D" w:rsidR="00181388" w:rsidRPr="00481C25" w:rsidRDefault="00481C25" w:rsidP="00481C25">
      <w:pPr>
        <w:pStyle w:val="Textoindependiente"/>
        <w:ind w:firstLine="0"/>
        <w:jc w:val="center"/>
        <w:rPr>
          <w:b/>
        </w:rPr>
      </w:pPr>
      <w:r w:rsidRPr="00481C25">
        <w:rPr>
          <w:b/>
        </w:rPr>
        <w:lastRenderedPageBreak/>
        <w:t>2. Preguntas orientadoras</w:t>
      </w:r>
      <w:r w:rsidR="005642BC">
        <w:rPr>
          <w:b/>
        </w:rPr>
        <w:fldChar w:fldCharType="begin"/>
      </w:r>
      <w:r w:rsidR="005642BC">
        <w:instrText xml:space="preserve"> TC "</w:instrText>
      </w:r>
      <w:bookmarkStart w:id="5" w:name="_Toc79588568"/>
      <w:r w:rsidR="005642BC" w:rsidRPr="000C7CB6">
        <w:rPr>
          <w:b/>
        </w:rPr>
        <w:instrText>2. Preguntas orientadoras</w:instrText>
      </w:r>
      <w:bookmarkEnd w:id="5"/>
      <w:r w:rsidR="005642BC">
        <w:instrText xml:space="preserve">" \f C \l "1" </w:instrText>
      </w:r>
      <w:r w:rsidR="005642BC">
        <w:rPr>
          <w:b/>
        </w:rPr>
        <w:fldChar w:fldCharType="end"/>
      </w:r>
      <w:r w:rsidRPr="00481C25">
        <w:rPr>
          <w:b/>
        </w:rPr>
        <w:t xml:space="preserve"> </w:t>
      </w:r>
    </w:p>
    <w:p w14:paraId="6439147C" w14:textId="77777777" w:rsidR="00E727C6" w:rsidRDefault="00E727C6" w:rsidP="00E727C6">
      <w:pPr>
        <w:tabs>
          <w:tab w:val="left" w:pos="1204"/>
          <w:tab w:val="left" w:pos="1205"/>
        </w:tabs>
        <w:ind w:firstLine="0"/>
        <w:rPr>
          <w:color w:val="0D0D0D"/>
          <w:szCs w:val="24"/>
        </w:rPr>
      </w:pPr>
    </w:p>
    <w:p w14:paraId="799A5775" w14:textId="075864BD" w:rsidR="00181388" w:rsidRPr="00E727C6" w:rsidRDefault="00E727C6" w:rsidP="00E727C6">
      <w:pPr>
        <w:tabs>
          <w:tab w:val="left" w:pos="1204"/>
          <w:tab w:val="left" w:pos="1205"/>
        </w:tabs>
        <w:ind w:firstLine="0"/>
        <w:rPr>
          <w:b/>
          <w:szCs w:val="24"/>
        </w:rPr>
      </w:pPr>
      <w:r w:rsidRPr="00E727C6">
        <w:rPr>
          <w:b/>
          <w:color w:val="0D0D0D"/>
          <w:szCs w:val="24"/>
        </w:rPr>
        <w:t xml:space="preserve">2.1 </w:t>
      </w:r>
      <w:r w:rsidR="00D13029" w:rsidRPr="00E727C6">
        <w:rPr>
          <w:b/>
          <w:color w:val="0D0D0D"/>
          <w:szCs w:val="24"/>
        </w:rPr>
        <w:t>¿Qué</w:t>
      </w:r>
      <w:r w:rsidR="00D13029" w:rsidRPr="00E727C6">
        <w:rPr>
          <w:b/>
          <w:color w:val="0D0D0D"/>
          <w:spacing w:val="1"/>
          <w:szCs w:val="24"/>
        </w:rPr>
        <w:t xml:space="preserve"> </w:t>
      </w:r>
      <w:r w:rsidR="00D13029" w:rsidRPr="00E727C6">
        <w:rPr>
          <w:b/>
          <w:color w:val="0D0D0D"/>
          <w:szCs w:val="24"/>
        </w:rPr>
        <w:t>es</w:t>
      </w:r>
      <w:r w:rsidR="00D13029" w:rsidRPr="00E727C6">
        <w:rPr>
          <w:b/>
          <w:color w:val="0D0D0D"/>
          <w:spacing w:val="-1"/>
          <w:szCs w:val="24"/>
        </w:rPr>
        <w:t xml:space="preserve"> </w:t>
      </w:r>
      <w:r w:rsidR="00D13029" w:rsidRPr="00E727C6">
        <w:rPr>
          <w:b/>
          <w:color w:val="0D0D0D"/>
          <w:szCs w:val="24"/>
        </w:rPr>
        <w:t>para</w:t>
      </w:r>
      <w:r w:rsidR="00D13029" w:rsidRPr="00E727C6">
        <w:rPr>
          <w:b/>
          <w:color w:val="0D0D0D"/>
          <w:spacing w:val="-6"/>
          <w:szCs w:val="24"/>
        </w:rPr>
        <w:t xml:space="preserve"> </w:t>
      </w:r>
      <w:r w:rsidR="00D13029" w:rsidRPr="00E727C6">
        <w:rPr>
          <w:b/>
          <w:color w:val="0D0D0D"/>
          <w:szCs w:val="24"/>
        </w:rPr>
        <w:t>usted</w:t>
      </w:r>
      <w:r w:rsidR="00D13029" w:rsidRPr="00E727C6">
        <w:rPr>
          <w:b/>
          <w:color w:val="0D0D0D"/>
          <w:spacing w:val="2"/>
          <w:szCs w:val="24"/>
        </w:rPr>
        <w:t xml:space="preserve"> </w:t>
      </w:r>
      <w:r w:rsidR="00D13029" w:rsidRPr="00E727C6">
        <w:rPr>
          <w:b/>
          <w:color w:val="0D0D0D"/>
          <w:szCs w:val="24"/>
        </w:rPr>
        <w:t>la</w:t>
      </w:r>
      <w:r w:rsidR="00D13029" w:rsidRPr="00E727C6">
        <w:rPr>
          <w:b/>
          <w:color w:val="0D0D0D"/>
          <w:spacing w:val="-6"/>
          <w:szCs w:val="24"/>
        </w:rPr>
        <w:t xml:space="preserve"> </w:t>
      </w:r>
      <w:r w:rsidR="00D13029" w:rsidRPr="00E727C6">
        <w:rPr>
          <w:b/>
          <w:color w:val="0D0D0D"/>
          <w:szCs w:val="24"/>
        </w:rPr>
        <w:t>Farmacovigilancia?</w:t>
      </w:r>
      <w:r w:rsidR="005642BC">
        <w:rPr>
          <w:b/>
          <w:color w:val="0D0D0D"/>
          <w:szCs w:val="24"/>
        </w:rPr>
        <w:fldChar w:fldCharType="begin"/>
      </w:r>
      <w:r w:rsidR="005642BC">
        <w:instrText xml:space="preserve"> TC "</w:instrText>
      </w:r>
      <w:bookmarkStart w:id="6" w:name="_Toc79588569"/>
      <w:r w:rsidR="005642BC" w:rsidRPr="000C7CB6">
        <w:rPr>
          <w:b/>
          <w:color w:val="0D0D0D"/>
          <w:szCs w:val="24"/>
        </w:rPr>
        <w:instrText>2.1 ¿Qué</w:instrText>
      </w:r>
      <w:r w:rsidR="005642BC" w:rsidRPr="000C7CB6">
        <w:rPr>
          <w:b/>
          <w:color w:val="0D0D0D"/>
          <w:spacing w:val="1"/>
          <w:szCs w:val="24"/>
        </w:rPr>
        <w:instrText xml:space="preserve"> </w:instrText>
      </w:r>
      <w:r w:rsidR="005642BC" w:rsidRPr="000C7CB6">
        <w:rPr>
          <w:b/>
          <w:color w:val="0D0D0D"/>
          <w:szCs w:val="24"/>
        </w:rPr>
        <w:instrText>es</w:instrText>
      </w:r>
      <w:r w:rsidR="005642BC" w:rsidRPr="000C7CB6">
        <w:rPr>
          <w:b/>
          <w:color w:val="0D0D0D"/>
          <w:spacing w:val="-1"/>
          <w:szCs w:val="24"/>
        </w:rPr>
        <w:instrText xml:space="preserve"> </w:instrText>
      </w:r>
      <w:r w:rsidR="005642BC" w:rsidRPr="000C7CB6">
        <w:rPr>
          <w:b/>
          <w:color w:val="0D0D0D"/>
          <w:szCs w:val="24"/>
        </w:rPr>
        <w:instrText>para</w:instrText>
      </w:r>
      <w:r w:rsidR="005642BC" w:rsidRPr="000C7CB6">
        <w:rPr>
          <w:b/>
          <w:color w:val="0D0D0D"/>
          <w:spacing w:val="-6"/>
          <w:szCs w:val="24"/>
        </w:rPr>
        <w:instrText xml:space="preserve"> </w:instrText>
      </w:r>
      <w:r w:rsidR="005642BC" w:rsidRPr="000C7CB6">
        <w:rPr>
          <w:b/>
          <w:color w:val="0D0D0D"/>
          <w:szCs w:val="24"/>
        </w:rPr>
        <w:instrText>usted</w:instrText>
      </w:r>
      <w:r w:rsidR="005642BC" w:rsidRPr="000C7CB6">
        <w:rPr>
          <w:b/>
          <w:color w:val="0D0D0D"/>
          <w:spacing w:val="2"/>
          <w:szCs w:val="24"/>
        </w:rPr>
        <w:instrText xml:space="preserve"> </w:instrText>
      </w:r>
      <w:r w:rsidR="005642BC" w:rsidRPr="000C7CB6">
        <w:rPr>
          <w:b/>
          <w:color w:val="0D0D0D"/>
          <w:szCs w:val="24"/>
        </w:rPr>
        <w:instrText>la</w:instrText>
      </w:r>
      <w:r w:rsidR="005642BC" w:rsidRPr="000C7CB6">
        <w:rPr>
          <w:b/>
          <w:color w:val="0D0D0D"/>
          <w:spacing w:val="-6"/>
          <w:szCs w:val="24"/>
        </w:rPr>
        <w:instrText xml:space="preserve"> </w:instrText>
      </w:r>
      <w:r w:rsidR="005642BC" w:rsidRPr="000C7CB6">
        <w:rPr>
          <w:b/>
          <w:color w:val="0D0D0D"/>
          <w:szCs w:val="24"/>
        </w:rPr>
        <w:instrText>Farmacovigilancia?</w:instrText>
      </w:r>
      <w:bookmarkEnd w:id="6"/>
      <w:r w:rsidR="005642BC">
        <w:instrText xml:space="preserve">" \f C \l "1" </w:instrText>
      </w:r>
      <w:r w:rsidR="005642BC">
        <w:rPr>
          <w:b/>
          <w:color w:val="0D0D0D"/>
          <w:szCs w:val="24"/>
        </w:rPr>
        <w:fldChar w:fldCharType="end"/>
      </w:r>
    </w:p>
    <w:p w14:paraId="4F54F10E" w14:textId="77777777" w:rsidR="00181388" w:rsidRPr="00342877" w:rsidRDefault="00181388" w:rsidP="00793089">
      <w:pPr>
        <w:pStyle w:val="Textoindependiente"/>
        <w:ind w:firstLine="0"/>
      </w:pPr>
    </w:p>
    <w:p w14:paraId="2B0D526E" w14:textId="77777777" w:rsidR="00E727C6" w:rsidRDefault="00D13029" w:rsidP="00E727C6">
      <w:pPr>
        <w:pStyle w:val="Textoindependiente"/>
        <w:rPr>
          <w:color w:val="0D0D0D"/>
        </w:rPr>
      </w:pPr>
      <w:r w:rsidRPr="00342877">
        <w:rPr>
          <w:color w:val="0D0D0D"/>
        </w:rPr>
        <w:t>R.</w:t>
      </w:r>
      <w:r w:rsidRPr="00342877">
        <w:rPr>
          <w:color w:val="0D0D0D"/>
          <w:spacing w:val="17"/>
        </w:rPr>
        <w:t xml:space="preserve"> </w:t>
      </w:r>
      <w:r w:rsidRPr="00342877">
        <w:rPr>
          <w:color w:val="0D0D0D"/>
        </w:rPr>
        <w:t>Farmacovigilancia,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es 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ciencia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que se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encarga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hacer</w:t>
      </w:r>
      <w:r w:rsidRPr="00342877">
        <w:rPr>
          <w:color w:val="0D0D0D"/>
          <w:spacing w:val="-8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seguimiento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sobre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detección, valoración, y prevención de efectos adversos o cualquier otro problema en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relación con medicamentos que son dispensados con o sin formula médica, con el fin de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garantizar el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uso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seguro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racional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medicamentos</w:t>
      </w:r>
    </w:p>
    <w:p w14:paraId="1BE4B887" w14:textId="77777777" w:rsidR="00E727C6" w:rsidRDefault="00E727C6" w:rsidP="00E727C6">
      <w:pPr>
        <w:pStyle w:val="Textoindependiente"/>
        <w:rPr>
          <w:color w:val="0D0D0D"/>
        </w:rPr>
      </w:pPr>
    </w:p>
    <w:p w14:paraId="701A9660" w14:textId="2763B54A" w:rsidR="00181388" w:rsidRPr="00E727C6" w:rsidRDefault="00E727C6" w:rsidP="00E727C6">
      <w:pPr>
        <w:pStyle w:val="Textoindependiente"/>
        <w:ind w:firstLine="0"/>
        <w:rPr>
          <w:b/>
        </w:rPr>
      </w:pPr>
      <w:r w:rsidRPr="00E727C6">
        <w:rPr>
          <w:b/>
          <w:color w:val="0D0D0D"/>
        </w:rPr>
        <w:t xml:space="preserve">2.2 </w:t>
      </w:r>
      <w:r w:rsidR="00D13029" w:rsidRPr="00E727C6">
        <w:rPr>
          <w:b/>
          <w:color w:val="0D0D0D"/>
        </w:rPr>
        <w:t>¿Por</w:t>
      </w:r>
      <w:r w:rsidR="00D13029" w:rsidRPr="00E727C6">
        <w:rPr>
          <w:b/>
          <w:color w:val="0D0D0D"/>
          <w:spacing w:val="-1"/>
        </w:rPr>
        <w:t xml:space="preserve"> </w:t>
      </w:r>
      <w:r w:rsidR="00D13029" w:rsidRPr="00E727C6">
        <w:rPr>
          <w:b/>
          <w:color w:val="0D0D0D"/>
        </w:rPr>
        <w:t>qué</w:t>
      </w:r>
      <w:r w:rsidR="00D13029" w:rsidRPr="00E727C6">
        <w:rPr>
          <w:b/>
          <w:color w:val="0D0D0D"/>
          <w:spacing w:val="-7"/>
        </w:rPr>
        <w:t xml:space="preserve"> </w:t>
      </w:r>
      <w:r w:rsidR="00D13029" w:rsidRPr="00E727C6">
        <w:rPr>
          <w:b/>
          <w:color w:val="0D0D0D"/>
        </w:rPr>
        <w:t>considera importante la</w:t>
      </w:r>
      <w:r w:rsidR="00D13029" w:rsidRPr="00E727C6">
        <w:rPr>
          <w:b/>
          <w:color w:val="0D0D0D"/>
          <w:spacing w:val="-6"/>
        </w:rPr>
        <w:t xml:space="preserve"> </w:t>
      </w:r>
      <w:r w:rsidR="00D13029" w:rsidRPr="00E727C6">
        <w:rPr>
          <w:b/>
          <w:color w:val="0D0D0D"/>
        </w:rPr>
        <w:t>Farmacovigilancia?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7" w:name="_Toc79588570"/>
      <w:r w:rsidR="005642BC" w:rsidRPr="000C7CB6">
        <w:rPr>
          <w:b/>
          <w:color w:val="0D0D0D"/>
        </w:rPr>
        <w:instrText>2.2 ¿Por</w:instrText>
      </w:r>
      <w:r w:rsidR="005642BC" w:rsidRPr="000C7CB6">
        <w:rPr>
          <w:b/>
          <w:color w:val="0D0D0D"/>
          <w:spacing w:val="-1"/>
        </w:rPr>
        <w:instrText xml:space="preserve"> </w:instrText>
      </w:r>
      <w:r w:rsidR="005642BC" w:rsidRPr="000C7CB6">
        <w:rPr>
          <w:b/>
          <w:color w:val="0D0D0D"/>
        </w:rPr>
        <w:instrText>qué</w:instrText>
      </w:r>
      <w:r w:rsidR="005642BC" w:rsidRPr="000C7CB6">
        <w:rPr>
          <w:b/>
          <w:color w:val="0D0D0D"/>
          <w:spacing w:val="-7"/>
        </w:rPr>
        <w:instrText xml:space="preserve"> </w:instrText>
      </w:r>
      <w:r w:rsidR="005642BC" w:rsidRPr="000C7CB6">
        <w:rPr>
          <w:b/>
          <w:color w:val="0D0D0D"/>
        </w:rPr>
        <w:instrText>considera importante la</w:instrText>
      </w:r>
      <w:r w:rsidR="005642BC" w:rsidRPr="000C7CB6">
        <w:rPr>
          <w:b/>
          <w:color w:val="0D0D0D"/>
          <w:spacing w:val="-6"/>
        </w:rPr>
        <w:instrText xml:space="preserve"> </w:instrText>
      </w:r>
      <w:r w:rsidR="005642BC" w:rsidRPr="000C7CB6">
        <w:rPr>
          <w:b/>
          <w:color w:val="0D0D0D"/>
        </w:rPr>
        <w:instrText>Farmacovigilancia?</w:instrText>
      </w:r>
      <w:bookmarkEnd w:id="7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4707D098" w14:textId="77777777" w:rsidR="00181388" w:rsidRPr="00342877" w:rsidRDefault="00181388" w:rsidP="00793089">
      <w:pPr>
        <w:pStyle w:val="Textoindependiente"/>
        <w:ind w:firstLine="0"/>
      </w:pPr>
    </w:p>
    <w:p w14:paraId="6EDBEF1D" w14:textId="77777777" w:rsidR="00E727C6" w:rsidRDefault="00D13029" w:rsidP="00E727C6">
      <w:pPr>
        <w:pStyle w:val="Textoindependiente"/>
        <w:rPr>
          <w:color w:val="0D0D0D"/>
        </w:rPr>
      </w:pPr>
      <w:r w:rsidRPr="00342877">
        <w:rPr>
          <w:color w:val="0D0D0D"/>
        </w:rPr>
        <w:t>R.</w:t>
      </w:r>
      <w:r w:rsidRPr="00342877">
        <w:rPr>
          <w:color w:val="0D0D0D"/>
          <w:spacing w:val="73"/>
        </w:rPr>
        <w:t xml:space="preserve"> </w:t>
      </w:r>
      <w:r w:rsidRPr="00342877">
        <w:rPr>
          <w:color w:val="0D0D0D"/>
        </w:rPr>
        <w:t>Es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importante porque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permite realizar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seguimiento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 los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medicamentos,</w:t>
      </w:r>
      <w:r w:rsidRPr="00342877">
        <w:rPr>
          <w:color w:val="0D0D0D"/>
          <w:spacing w:val="5"/>
        </w:rPr>
        <w:t xml:space="preserve"> </w:t>
      </w:r>
      <w:r w:rsidRPr="00342877">
        <w:rPr>
          <w:color w:val="0D0D0D"/>
        </w:rPr>
        <w:t>saber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porque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y cuando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ocurre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efectos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adversos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-7"/>
        </w:rPr>
        <w:t xml:space="preserve"> </w:t>
      </w:r>
      <w:r w:rsidRPr="00342877">
        <w:rPr>
          <w:color w:val="0D0D0D"/>
        </w:rPr>
        <w:t>cuáles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son las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causas.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Farmacovigilancia</w:t>
      </w:r>
      <w:r w:rsidR="00E727C6">
        <w:rPr>
          <w:color w:val="0D0D0D"/>
        </w:rPr>
        <w:t xml:space="preserve"> </w:t>
      </w:r>
      <w:r w:rsidRPr="00342877">
        <w:rPr>
          <w:color w:val="0D0D0D"/>
        </w:rPr>
        <w:t>brinda la oportunidad de que el medico controle la prescripción y que el paciente reciba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tratamiento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que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necesita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con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medicamento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adecuado.</w:t>
      </w:r>
    </w:p>
    <w:p w14:paraId="3D8E1015" w14:textId="77777777" w:rsidR="00E727C6" w:rsidRDefault="00E727C6" w:rsidP="00E727C6">
      <w:pPr>
        <w:pStyle w:val="Textoindependiente"/>
        <w:rPr>
          <w:color w:val="0D0D0D"/>
        </w:rPr>
      </w:pPr>
    </w:p>
    <w:p w14:paraId="474C3C6B" w14:textId="5E4DAE5E" w:rsidR="00181388" w:rsidRPr="00E727C6" w:rsidRDefault="00E727C6" w:rsidP="00E727C6">
      <w:pPr>
        <w:pStyle w:val="Textoindependiente"/>
        <w:ind w:firstLine="0"/>
        <w:rPr>
          <w:b/>
        </w:rPr>
      </w:pPr>
      <w:r w:rsidRPr="00E727C6">
        <w:rPr>
          <w:b/>
          <w:color w:val="0D0D0D"/>
        </w:rPr>
        <w:t xml:space="preserve">2.3 </w:t>
      </w:r>
      <w:r w:rsidR="00D13029" w:rsidRPr="00E727C6">
        <w:rPr>
          <w:b/>
          <w:color w:val="0D0D0D"/>
        </w:rPr>
        <w:t>¿Considera que la Farmacovigilancia se basa únicamente en el reporte de</w:t>
      </w:r>
      <w:r w:rsidR="00D13029" w:rsidRPr="00E727C6">
        <w:rPr>
          <w:b/>
          <w:color w:val="0D0D0D"/>
          <w:spacing w:val="-57"/>
        </w:rPr>
        <w:t xml:space="preserve"> </w:t>
      </w:r>
      <w:r w:rsidR="00D13029" w:rsidRPr="00E727C6">
        <w:rPr>
          <w:b/>
          <w:color w:val="0D0D0D"/>
        </w:rPr>
        <w:t>sospechas?</w:t>
      </w:r>
      <w:r w:rsidR="00D13029" w:rsidRPr="00E727C6">
        <w:rPr>
          <w:b/>
          <w:color w:val="0D0D0D"/>
          <w:spacing w:val="2"/>
        </w:rPr>
        <w:t xml:space="preserve"> </w:t>
      </w:r>
      <w:r w:rsidR="00D13029" w:rsidRPr="00E727C6">
        <w:rPr>
          <w:b/>
          <w:color w:val="0D0D0D"/>
        </w:rPr>
        <w:t>si/no</w:t>
      </w:r>
      <w:r w:rsidR="00D13029" w:rsidRPr="00E727C6">
        <w:rPr>
          <w:b/>
          <w:color w:val="0D0D0D"/>
          <w:spacing w:val="4"/>
        </w:rPr>
        <w:t xml:space="preserve"> </w:t>
      </w:r>
      <w:r w:rsidR="00D13029" w:rsidRPr="00E727C6">
        <w:rPr>
          <w:b/>
          <w:color w:val="0D0D0D"/>
        </w:rPr>
        <w:t>y</w:t>
      </w:r>
      <w:r w:rsidR="00D13029" w:rsidRPr="00E727C6">
        <w:rPr>
          <w:b/>
          <w:color w:val="0D0D0D"/>
          <w:spacing w:val="3"/>
        </w:rPr>
        <w:t xml:space="preserve"> </w:t>
      </w:r>
      <w:r w:rsidR="00D13029" w:rsidRPr="00E727C6">
        <w:rPr>
          <w:b/>
          <w:color w:val="0D0D0D"/>
        </w:rPr>
        <w:t>¿por</w:t>
      </w:r>
      <w:r w:rsidR="00D13029" w:rsidRPr="00E727C6">
        <w:rPr>
          <w:b/>
          <w:color w:val="0D0D0D"/>
          <w:spacing w:val="-4"/>
        </w:rPr>
        <w:t xml:space="preserve"> </w:t>
      </w:r>
      <w:r w:rsidR="00D13029" w:rsidRPr="00E727C6">
        <w:rPr>
          <w:b/>
          <w:color w:val="0D0D0D"/>
        </w:rPr>
        <w:t>qué?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8" w:name="_Toc79588571"/>
      <w:r w:rsidR="005642BC" w:rsidRPr="000C7CB6">
        <w:rPr>
          <w:b/>
          <w:color w:val="0D0D0D"/>
        </w:rPr>
        <w:instrText>2.3 ¿Considera que la Farmacovigilancia se basa únicamente en el reporte de</w:instrText>
      </w:r>
      <w:r w:rsidR="005642BC" w:rsidRPr="000C7CB6">
        <w:rPr>
          <w:b/>
          <w:color w:val="0D0D0D"/>
          <w:spacing w:val="-57"/>
        </w:rPr>
        <w:instrText xml:space="preserve"> </w:instrText>
      </w:r>
      <w:r w:rsidR="005642BC" w:rsidRPr="000C7CB6">
        <w:rPr>
          <w:b/>
          <w:color w:val="0D0D0D"/>
        </w:rPr>
        <w:instrText>sospechas?</w:instrText>
      </w:r>
      <w:r w:rsidR="005642BC" w:rsidRPr="000C7CB6">
        <w:rPr>
          <w:b/>
          <w:color w:val="0D0D0D"/>
          <w:spacing w:val="2"/>
        </w:rPr>
        <w:instrText xml:space="preserve"> </w:instrText>
      </w:r>
      <w:r w:rsidR="005642BC" w:rsidRPr="000C7CB6">
        <w:rPr>
          <w:b/>
          <w:color w:val="0D0D0D"/>
        </w:rPr>
        <w:instrText>si/no</w:instrText>
      </w:r>
      <w:r w:rsidR="005642BC" w:rsidRPr="000C7CB6">
        <w:rPr>
          <w:b/>
          <w:color w:val="0D0D0D"/>
          <w:spacing w:val="4"/>
        </w:rPr>
        <w:instrText xml:space="preserve"> </w:instrText>
      </w:r>
      <w:r w:rsidR="005642BC" w:rsidRPr="000C7CB6">
        <w:rPr>
          <w:b/>
          <w:color w:val="0D0D0D"/>
        </w:rPr>
        <w:instrText>y</w:instrText>
      </w:r>
      <w:r w:rsidR="005642BC" w:rsidRPr="000C7CB6">
        <w:rPr>
          <w:b/>
          <w:color w:val="0D0D0D"/>
          <w:spacing w:val="3"/>
        </w:rPr>
        <w:instrText xml:space="preserve"> </w:instrText>
      </w:r>
      <w:r w:rsidR="005642BC" w:rsidRPr="000C7CB6">
        <w:rPr>
          <w:b/>
          <w:color w:val="0D0D0D"/>
        </w:rPr>
        <w:instrText>¿por</w:instrText>
      </w:r>
      <w:r w:rsidR="005642BC" w:rsidRPr="000C7CB6">
        <w:rPr>
          <w:b/>
          <w:color w:val="0D0D0D"/>
          <w:spacing w:val="-4"/>
        </w:rPr>
        <w:instrText xml:space="preserve"> </w:instrText>
      </w:r>
      <w:r w:rsidR="005642BC" w:rsidRPr="000C7CB6">
        <w:rPr>
          <w:b/>
          <w:color w:val="0D0D0D"/>
        </w:rPr>
        <w:instrText>qué?</w:instrText>
      </w:r>
      <w:bookmarkEnd w:id="8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02390914" w14:textId="77777777" w:rsidR="00E727C6" w:rsidRDefault="00E727C6" w:rsidP="00793089">
      <w:pPr>
        <w:pStyle w:val="Textoindependiente"/>
        <w:ind w:firstLine="0"/>
        <w:rPr>
          <w:color w:val="0D0D0D"/>
        </w:rPr>
      </w:pPr>
    </w:p>
    <w:p w14:paraId="40FF6CE3" w14:textId="77777777" w:rsidR="00E727C6" w:rsidRDefault="00D13029" w:rsidP="00E727C6">
      <w:pPr>
        <w:pStyle w:val="Textoindependiente"/>
        <w:rPr>
          <w:color w:val="0D0D0D"/>
        </w:rPr>
      </w:pPr>
      <w:r w:rsidRPr="00342877">
        <w:rPr>
          <w:color w:val="0D0D0D"/>
        </w:rPr>
        <w:t>R.</w:t>
      </w:r>
      <w:r w:rsidRPr="00342877">
        <w:rPr>
          <w:color w:val="0D0D0D"/>
          <w:spacing w:val="16"/>
        </w:rPr>
        <w:t xml:space="preserve"> </w:t>
      </w:r>
      <w:r w:rsidRPr="00342877">
        <w:rPr>
          <w:color w:val="0D0D0D"/>
        </w:rPr>
        <w:t>No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porque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también Farmacovigilancia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también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se encarga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 promover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-9"/>
        </w:rPr>
        <w:t xml:space="preserve"> </w:t>
      </w:r>
      <w:r w:rsidRPr="00342877">
        <w:rPr>
          <w:color w:val="0D0D0D"/>
        </w:rPr>
        <w:t>uso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seguro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racional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medicamentos,</w:t>
      </w:r>
      <w:r w:rsidRPr="00342877">
        <w:rPr>
          <w:color w:val="0D0D0D"/>
          <w:spacing w:val="6"/>
        </w:rPr>
        <w:t xml:space="preserve"> </w:t>
      </w:r>
      <w:r w:rsidRPr="00342877">
        <w:rPr>
          <w:color w:val="0D0D0D"/>
        </w:rPr>
        <w:t>se encarga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brindar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educación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formación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profesionales de la salud y los pacientes con el fin de mejorar y prevenir posibles factores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riesgo.</w:t>
      </w:r>
    </w:p>
    <w:p w14:paraId="1DE264F4" w14:textId="77777777" w:rsidR="00E727C6" w:rsidRDefault="00E727C6" w:rsidP="00E727C6">
      <w:pPr>
        <w:pStyle w:val="Textoindependiente"/>
        <w:rPr>
          <w:color w:val="0D0D0D"/>
        </w:rPr>
      </w:pPr>
    </w:p>
    <w:p w14:paraId="0FF762ED" w14:textId="255CCD4B" w:rsidR="00181388" w:rsidRPr="00E727C6" w:rsidRDefault="00E727C6" w:rsidP="00E727C6">
      <w:pPr>
        <w:pStyle w:val="Textoindependiente"/>
        <w:ind w:firstLine="0"/>
        <w:rPr>
          <w:b/>
        </w:rPr>
      </w:pPr>
      <w:r w:rsidRPr="00E727C6">
        <w:rPr>
          <w:b/>
          <w:color w:val="0D0D0D"/>
        </w:rPr>
        <w:lastRenderedPageBreak/>
        <w:t xml:space="preserve">2.4 </w:t>
      </w:r>
      <w:r w:rsidR="00D13029" w:rsidRPr="00E727C6">
        <w:rPr>
          <w:b/>
          <w:color w:val="0D0D0D"/>
        </w:rPr>
        <w:t>¿Cuáles son los pasos necesarios que debe cumplir un medicamento para su</w:t>
      </w:r>
      <w:r w:rsidR="00D13029" w:rsidRPr="00E727C6">
        <w:rPr>
          <w:b/>
          <w:color w:val="0D0D0D"/>
          <w:spacing w:val="-57"/>
        </w:rPr>
        <w:t xml:space="preserve"> </w:t>
      </w:r>
      <w:r w:rsidR="00D13029" w:rsidRPr="00E727C6">
        <w:rPr>
          <w:b/>
          <w:color w:val="0D0D0D"/>
        </w:rPr>
        <w:t>comercialización?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9" w:name="_Toc79588572"/>
      <w:r w:rsidR="005642BC" w:rsidRPr="000C7CB6">
        <w:rPr>
          <w:b/>
          <w:color w:val="0D0D0D"/>
        </w:rPr>
        <w:instrText>2.4 ¿Cuáles son los pasos necesarios que debe cumplir un medicamento para su</w:instrText>
      </w:r>
      <w:r w:rsidR="005642BC" w:rsidRPr="000C7CB6">
        <w:rPr>
          <w:b/>
          <w:color w:val="0D0D0D"/>
          <w:spacing w:val="-57"/>
        </w:rPr>
        <w:instrText xml:space="preserve"> </w:instrText>
      </w:r>
      <w:r w:rsidR="005642BC" w:rsidRPr="000C7CB6">
        <w:rPr>
          <w:b/>
          <w:color w:val="0D0D0D"/>
        </w:rPr>
        <w:instrText>comercialización?</w:instrText>
      </w:r>
      <w:bookmarkEnd w:id="9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6A60C1A4" w14:textId="77777777" w:rsidR="00E727C6" w:rsidRDefault="00E727C6" w:rsidP="00793089">
      <w:pPr>
        <w:pStyle w:val="Textoindependiente"/>
        <w:ind w:firstLine="0"/>
        <w:rPr>
          <w:color w:val="0D0D0D"/>
        </w:rPr>
      </w:pPr>
    </w:p>
    <w:p w14:paraId="7B71845B" w14:textId="77777777" w:rsidR="00E727C6" w:rsidRDefault="00D13029" w:rsidP="00E727C6">
      <w:pPr>
        <w:pStyle w:val="Textoindependiente"/>
        <w:rPr>
          <w:color w:val="0D0D0D"/>
        </w:rPr>
      </w:pPr>
      <w:r w:rsidRPr="00342877">
        <w:rPr>
          <w:color w:val="0D0D0D"/>
        </w:rPr>
        <w:t>R. Deben cumplir con las buenas prácticas de fabricación, brindar seguridad, no debe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representar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ninguna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amenaza al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usuario,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cumplir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con la efectividad propuesta 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más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importante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tener registro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sanitario,</w:t>
      </w:r>
      <w:r w:rsidRPr="00342877">
        <w:rPr>
          <w:color w:val="0D0D0D"/>
          <w:spacing w:val="6"/>
        </w:rPr>
        <w:t xml:space="preserve"> </w:t>
      </w:r>
      <w:r w:rsidRPr="00342877">
        <w:rPr>
          <w:color w:val="0D0D0D"/>
        </w:rPr>
        <w:t>lote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fecha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vencimiento.</w:t>
      </w:r>
    </w:p>
    <w:p w14:paraId="1DF81D9C" w14:textId="77777777" w:rsidR="00E727C6" w:rsidRDefault="00E727C6" w:rsidP="00E727C6">
      <w:pPr>
        <w:pStyle w:val="Textoindependiente"/>
        <w:rPr>
          <w:color w:val="0D0D0D"/>
        </w:rPr>
      </w:pPr>
    </w:p>
    <w:p w14:paraId="3047B652" w14:textId="14ED660E" w:rsidR="00181388" w:rsidRPr="00E727C6" w:rsidRDefault="00E727C6" w:rsidP="00E727C6">
      <w:pPr>
        <w:pStyle w:val="Textoindependiente"/>
        <w:ind w:firstLine="0"/>
        <w:rPr>
          <w:b/>
        </w:rPr>
      </w:pPr>
      <w:r w:rsidRPr="00E727C6">
        <w:rPr>
          <w:b/>
          <w:color w:val="0D0D0D"/>
        </w:rPr>
        <w:t xml:space="preserve">2.5 </w:t>
      </w:r>
      <w:r w:rsidR="00D13029" w:rsidRPr="00E727C6">
        <w:rPr>
          <w:b/>
          <w:color w:val="0D0D0D"/>
        </w:rPr>
        <w:t>¿Por</w:t>
      </w:r>
      <w:r w:rsidR="00D13029" w:rsidRPr="00E727C6">
        <w:rPr>
          <w:b/>
          <w:color w:val="0D0D0D"/>
          <w:spacing w:val="1"/>
        </w:rPr>
        <w:t xml:space="preserve"> </w:t>
      </w:r>
      <w:r w:rsidR="00D13029" w:rsidRPr="00E727C6">
        <w:rPr>
          <w:b/>
          <w:color w:val="0D0D0D"/>
        </w:rPr>
        <w:t>qué</w:t>
      </w:r>
      <w:r w:rsidR="00D13029" w:rsidRPr="00E727C6">
        <w:rPr>
          <w:b/>
          <w:color w:val="0D0D0D"/>
          <w:spacing w:val="-5"/>
        </w:rPr>
        <w:t xml:space="preserve"> </w:t>
      </w:r>
      <w:r w:rsidR="00D13029" w:rsidRPr="00E727C6">
        <w:rPr>
          <w:b/>
          <w:color w:val="0D0D0D"/>
        </w:rPr>
        <w:t>es</w:t>
      </w:r>
      <w:r w:rsidR="00D13029" w:rsidRPr="00E727C6">
        <w:rPr>
          <w:b/>
          <w:color w:val="0D0D0D"/>
          <w:spacing w:val="1"/>
        </w:rPr>
        <w:t xml:space="preserve"> </w:t>
      </w:r>
      <w:r w:rsidR="00D13029" w:rsidRPr="00E727C6">
        <w:rPr>
          <w:b/>
          <w:color w:val="0D0D0D"/>
        </w:rPr>
        <w:t>importante</w:t>
      </w:r>
      <w:r w:rsidR="00D13029" w:rsidRPr="00E727C6">
        <w:rPr>
          <w:b/>
          <w:color w:val="0D0D0D"/>
          <w:spacing w:val="2"/>
        </w:rPr>
        <w:t xml:space="preserve"> </w:t>
      </w:r>
      <w:r w:rsidR="00D13029" w:rsidRPr="00E727C6">
        <w:rPr>
          <w:b/>
          <w:color w:val="0D0D0D"/>
        </w:rPr>
        <w:t>que</w:t>
      </w:r>
      <w:r w:rsidR="00D13029" w:rsidRPr="00E727C6">
        <w:rPr>
          <w:b/>
          <w:color w:val="0D0D0D"/>
          <w:spacing w:val="-5"/>
        </w:rPr>
        <w:t xml:space="preserve"> </w:t>
      </w:r>
      <w:r w:rsidR="00D13029" w:rsidRPr="00E727C6">
        <w:rPr>
          <w:b/>
          <w:color w:val="0D0D0D"/>
        </w:rPr>
        <w:t>se</w:t>
      </w:r>
      <w:r w:rsidR="00D13029" w:rsidRPr="00E727C6">
        <w:rPr>
          <w:b/>
          <w:color w:val="0D0D0D"/>
          <w:spacing w:val="2"/>
        </w:rPr>
        <w:t xml:space="preserve"> </w:t>
      </w:r>
      <w:r w:rsidR="00D13029" w:rsidRPr="00E727C6">
        <w:rPr>
          <w:b/>
          <w:color w:val="0D0D0D"/>
        </w:rPr>
        <w:t>cumpla</w:t>
      </w:r>
      <w:r w:rsidR="00D13029" w:rsidRPr="00E727C6">
        <w:rPr>
          <w:b/>
          <w:color w:val="0D0D0D"/>
          <w:spacing w:val="-5"/>
        </w:rPr>
        <w:t xml:space="preserve"> </w:t>
      </w:r>
      <w:r w:rsidR="00D13029" w:rsidRPr="00E727C6">
        <w:rPr>
          <w:b/>
          <w:color w:val="0D0D0D"/>
        </w:rPr>
        <w:t>cada</w:t>
      </w:r>
      <w:r w:rsidR="00D13029" w:rsidRPr="00E727C6">
        <w:rPr>
          <w:b/>
          <w:color w:val="0D0D0D"/>
          <w:spacing w:val="-4"/>
        </w:rPr>
        <w:t xml:space="preserve"> </w:t>
      </w:r>
      <w:r w:rsidR="00D13029" w:rsidRPr="00E727C6">
        <w:rPr>
          <w:b/>
          <w:color w:val="0D0D0D"/>
        </w:rPr>
        <w:t>una</w:t>
      </w:r>
      <w:r w:rsidR="00D13029" w:rsidRPr="00E727C6">
        <w:rPr>
          <w:b/>
          <w:color w:val="0D0D0D"/>
          <w:spacing w:val="-4"/>
        </w:rPr>
        <w:t xml:space="preserve"> </w:t>
      </w:r>
      <w:r w:rsidR="00D13029" w:rsidRPr="00E727C6">
        <w:rPr>
          <w:b/>
          <w:color w:val="0D0D0D"/>
        </w:rPr>
        <w:t>de</w:t>
      </w:r>
      <w:r w:rsidR="00D13029" w:rsidRPr="00E727C6">
        <w:rPr>
          <w:b/>
          <w:color w:val="0D0D0D"/>
          <w:spacing w:val="3"/>
        </w:rPr>
        <w:t xml:space="preserve"> </w:t>
      </w:r>
      <w:r w:rsidR="00D13029" w:rsidRPr="00E727C6">
        <w:rPr>
          <w:b/>
          <w:color w:val="0D0D0D"/>
        </w:rPr>
        <w:t>ellas?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10" w:name="_Toc79588573"/>
      <w:r w:rsidR="005642BC" w:rsidRPr="000C7CB6">
        <w:rPr>
          <w:b/>
          <w:color w:val="0D0D0D"/>
        </w:rPr>
        <w:instrText>2.5 ¿Por</w:instrText>
      </w:r>
      <w:r w:rsidR="005642BC" w:rsidRPr="000C7CB6">
        <w:rPr>
          <w:b/>
          <w:color w:val="0D0D0D"/>
          <w:spacing w:val="1"/>
        </w:rPr>
        <w:instrText xml:space="preserve"> </w:instrText>
      </w:r>
      <w:r w:rsidR="005642BC" w:rsidRPr="000C7CB6">
        <w:rPr>
          <w:b/>
          <w:color w:val="0D0D0D"/>
        </w:rPr>
        <w:instrText>qué</w:instrText>
      </w:r>
      <w:r w:rsidR="005642BC" w:rsidRPr="000C7CB6">
        <w:rPr>
          <w:b/>
          <w:color w:val="0D0D0D"/>
          <w:spacing w:val="-5"/>
        </w:rPr>
        <w:instrText xml:space="preserve"> </w:instrText>
      </w:r>
      <w:r w:rsidR="005642BC" w:rsidRPr="000C7CB6">
        <w:rPr>
          <w:b/>
          <w:color w:val="0D0D0D"/>
        </w:rPr>
        <w:instrText>es</w:instrText>
      </w:r>
      <w:r w:rsidR="005642BC" w:rsidRPr="000C7CB6">
        <w:rPr>
          <w:b/>
          <w:color w:val="0D0D0D"/>
          <w:spacing w:val="1"/>
        </w:rPr>
        <w:instrText xml:space="preserve"> </w:instrText>
      </w:r>
      <w:r w:rsidR="005642BC" w:rsidRPr="000C7CB6">
        <w:rPr>
          <w:b/>
          <w:color w:val="0D0D0D"/>
        </w:rPr>
        <w:instrText>importante</w:instrText>
      </w:r>
      <w:r w:rsidR="005642BC" w:rsidRPr="000C7CB6">
        <w:rPr>
          <w:b/>
          <w:color w:val="0D0D0D"/>
          <w:spacing w:val="2"/>
        </w:rPr>
        <w:instrText xml:space="preserve"> </w:instrText>
      </w:r>
      <w:r w:rsidR="005642BC" w:rsidRPr="000C7CB6">
        <w:rPr>
          <w:b/>
          <w:color w:val="0D0D0D"/>
        </w:rPr>
        <w:instrText>que</w:instrText>
      </w:r>
      <w:r w:rsidR="005642BC" w:rsidRPr="000C7CB6">
        <w:rPr>
          <w:b/>
          <w:color w:val="0D0D0D"/>
          <w:spacing w:val="-5"/>
        </w:rPr>
        <w:instrText xml:space="preserve"> </w:instrText>
      </w:r>
      <w:r w:rsidR="005642BC" w:rsidRPr="000C7CB6">
        <w:rPr>
          <w:b/>
          <w:color w:val="0D0D0D"/>
        </w:rPr>
        <w:instrText>se</w:instrText>
      </w:r>
      <w:r w:rsidR="005642BC" w:rsidRPr="000C7CB6">
        <w:rPr>
          <w:b/>
          <w:color w:val="0D0D0D"/>
          <w:spacing w:val="2"/>
        </w:rPr>
        <w:instrText xml:space="preserve"> </w:instrText>
      </w:r>
      <w:r w:rsidR="005642BC" w:rsidRPr="000C7CB6">
        <w:rPr>
          <w:b/>
          <w:color w:val="0D0D0D"/>
        </w:rPr>
        <w:instrText>cumpla</w:instrText>
      </w:r>
      <w:r w:rsidR="005642BC" w:rsidRPr="000C7CB6">
        <w:rPr>
          <w:b/>
          <w:color w:val="0D0D0D"/>
          <w:spacing w:val="-5"/>
        </w:rPr>
        <w:instrText xml:space="preserve"> </w:instrText>
      </w:r>
      <w:r w:rsidR="005642BC" w:rsidRPr="000C7CB6">
        <w:rPr>
          <w:b/>
          <w:color w:val="0D0D0D"/>
        </w:rPr>
        <w:instrText>cada</w:instrText>
      </w:r>
      <w:r w:rsidR="005642BC" w:rsidRPr="000C7CB6">
        <w:rPr>
          <w:b/>
          <w:color w:val="0D0D0D"/>
          <w:spacing w:val="-4"/>
        </w:rPr>
        <w:instrText xml:space="preserve"> </w:instrText>
      </w:r>
      <w:r w:rsidR="005642BC" w:rsidRPr="000C7CB6">
        <w:rPr>
          <w:b/>
          <w:color w:val="0D0D0D"/>
        </w:rPr>
        <w:instrText>una</w:instrText>
      </w:r>
      <w:r w:rsidR="005642BC" w:rsidRPr="000C7CB6">
        <w:rPr>
          <w:b/>
          <w:color w:val="0D0D0D"/>
          <w:spacing w:val="-4"/>
        </w:rPr>
        <w:instrText xml:space="preserve"> </w:instrText>
      </w:r>
      <w:r w:rsidR="005642BC" w:rsidRPr="000C7CB6">
        <w:rPr>
          <w:b/>
          <w:color w:val="0D0D0D"/>
        </w:rPr>
        <w:instrText>de</w:instrText>
      </w:r>
      <w:r w:rsidR="005642BC" w:rsidRPr="000C7CB6">
        <w:rPr>
          <w:b/>
          <w:color w:val="0D0D0D"/>
          <w:spacing w:val="3"/>
        </w:rPr>
        <w:instrText xml:space="preserve"> </w:instrText>
      </w:r>
      <w:r w:rsidR="005642BC" w:rsidRPr="000C7CB6">
        <w:rPr>
          <w:b/>
          <w:color w:val="0D0D0D"/>
        </w:rPr>
        <w:instrText>ellas?</w:instrText>
      </w:r>
      <w:bookmarkEnd w:id="10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4A2A3E55" w14:textId="77777777" w:rsidR="00181388" w:rsidRPr="00342877" w:rsidRDefault="00181388" w:rsidP="00793089">
      <w:pPr>
        <w:pStyle w:val="Textoindependiente"/>
        <w:ind w:firstLine="0"/>
      </w:pPr>
    </w:p>
    <w:p w14:paraId="162904CB" w14:textId="77777777" w:rsidR="00E727C6" w:rsidRDefault="00D13029" w:rsidP="00E727C6">
      <w:pPr>
        <w:pStyle w:val="Textoindependiente"/>
        <w:rPr>
          <w:color w:val="0D0D0D"/>
        </w:rPr>
      </w:pPr>
      <w:r w:rsidRPr="00342877">
        <w:rPr>
          <w:color w:val="0D0D0D"/>
        </w:rPr>
        <w:t>R. Porque la falta de calidad de un medicamento puede ocasionar consecuencia en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quien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use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causar incapacidades secuelas o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hasta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muerte.</w:t>
      </w:r>
    </w:p>
    <w:p w14:paraId="0CAF6A4B" w14:textId="77777777" w:rsidR="00E727C6" w:rsidRDefault="00E727C6" w:rsidP="00E727C6">
      <w:pPr>
        <w:pStyle w:val="Textoindependiente"/>
        <w:rPr>
          <w:color w:val="0D0D0D"/>
        </w:rPr>
      </w:pPr>
    </w:p>
    <w:p w14:paraId="6B7ABE18" w14:textId="40DF708C" w:rsidR="00181388" w:rsidRPr="00E727C6" w:rsidRDefault="00E727C6" w:rsidP="00E727C6">
      <w:pPr>
        <w:pStyle w:val="Textoindependiente"/>
        <w:ind w:firstLine="0"/>
        <w:rPr>
          <w:b/>
        </w:rPr>
      </w:pPr>
      <w:r w:rsidRPr="00E727C6">
        <w:rPr>
          <w:b/>
          <w:color w:val="0D0D0D"/>
        </w:rPr>
        <w:t xml:space="preserve">2.6 </w:t>
      </w:r>
      <w:r w:rsidR="00D13029" w:rsidRPr="00E727C6">
        <w:rPr>
          <w:b/>
          <w:color w:val="0D0D0D"/>
        </w:rPr>
        <w:t>¿Considera que</w:t>
      </w:r>
      <w:r w:rsidR="00D13029" w:rsidRPr="00E727C6">
        <w:rPr>
          <w:b/>
          <w:color w:val="0D0D0D"/>
          <w:spacing w:val="-6"/>
        </w:rPr>
        <w:t xml:space="preserve"> </w:t>
      </w:r>
      <w:r w:rsidR="00D13029" w:rsidRPr="00E727C6">
        <w:rPr>
          <w:b/>
          <w:color w:val="0D0D0D"/>
        </w:rPr>
        <w:t>alguno</w:t>
      </w:r>
      <w:r w:rsidR="00D13029" w:rsidRPr="00E727C6">
        <w:rPr>
          <w:b/>
          <w:color w:val="0D0D0D"/>
          <w:spacing w:val="-5"/>
        </w:rPr>
        <w:t xml:space="preserve"> </w:t>
      </w:r>
      <w:r w:rsidR="00D13029" w:rsidRPr="00E727C6">
        <w:rPr>
          <w:b/>
          <w:color w:val="0D0D0D"/>
        </w:rPr>
        <w:t>de</w:t>
      </w:r>
      <w:r w:rsidR="00D13029" w:rsidRPr="00E727C6">
        <w:rPr>
          <w:b/>
          <w:color w:val="0D0D0D"/>
          <w:spacing w:val="2"/>
        </w:rPr>
        <w:t xml:space="preserve"> </w:t>
      </w:r>
      <w:r w:rsidR="00D13029" w:rsidRPr="00E727C6">
        <w:rPr>
          <w:b/>
          <w:color w:val="0D0D0D"/>
        </w:rPr>
        <w:t>estos</w:t>
      </w:r>
      <w:r w:rsidR="00D13029" w:rsidRPr="00E727C6">
        <w:rPr>
          <w:b/>
          <w:color w:val="0D0D0D"/>
          <w:spacing w:val="-7"/>
        </w:rPr>
        <w:t xml:space="preserve"> </w:t>
      </w:r>
      <w:r w:rsidR="00D13029" w:rsidRPr="00E727C6">
        <w:rPr>
          <w:b/>
          <w:color w:val="0D0D0D"/>
        </w:rPr>
        <w:t>pasos</w:t>
      </w:r>
      <w:r w:rsidR="00D13029" w:rsidRPr="00E727C6">
        <w:rPr>
          <w:b/>
          <w:color w:val="0D0D0D"/>
          <w:spacing w:val="-1"/>
        </w:rPr>
        <w:t xml:space="preserve"> </w:t>
      </w:r>
      <w:r w:rsidR="00D13029" w:rsidRPr="00E727C6">
        <w:rPr>
          <w:b/>
          <w:color w:val="0D0D0D"/>
        </w:rPr>
        <w:t>se</w:t>
      </w:r>
      <w:r w:rsidR="00D13029" w:rsidRPr="00E727C6">
        <w:rPr>
          <w:b/>
          <w:color w:val="0D0D0D"/>
          <w:spacing w:val="1"/>
        </w:rPr>
        <w:t xml:space="preserve"> </w:t>
      </w:r>
      <w:r w:rsidR="00D13029" w:rsidRPr="00E727C6">
        <w:rPr>
          <w:b/>
          <w:color w:val="0D0D0D"/>
        </w:rPr>
        <w:t>podría</w:t>
      </w:r>
      <w:r w:rsidR="00D13029" w:rsidRPr="00E727C6">
        <w:rPr>
          <w:b/>
          <w:color w:val="0D0D0D"/>
          <w:spacing w:val="2"/>
        </w:rPr>
        <w:t xml:space="preserve"> </w:t>
      </w:r>
      <w:r w:rsidR="00D13029" w:rsidRPr="00E727C6">
        <w:rPr>
          <w:b/>
          <w:color w:val="0D0D0D"/>
        </w:rPr>
        <w:t>eliminar,</w:t>
      </w:r>
      <w:r w:rsidR="00D13029" w:rsidRPr="00E727C6">
        <w:rPr>
          <w:b/>
          <w:color w:val="0D0D0D"/>
          <w:spacing w:val="-2"/>
        </w:rPr>
        <w:t xml:space="preserve"> </w:t>
      </w:r>
      <w:r w:rsidR="00D13029" w:rsidRPr="00E727C6">
        <w:rPr>
          <w:b/>
          <w:color w:val="0D0D0D"/>
        </w:rPr>
        <w:t>sustituir</w:t>
      </w:r>
      <w:r w:rsidR="00D13029" w:rsidRPr="00E727C6">
        <w:rPr>
          <w:b/>
          <w:color w:val="0D0D0D"/>
          <w:spacing w:val="1"/>
        </w:rPr>
        <w:t xml:space="preserve"> </w:t>
      </w:r>
      <w:r w:rsidR="00D13029" w:rsidRPr="00E727C6">
        <w:rPr>
          <w:b/>
          <w:color w:val="0D0D0D"/>
        </w:rPr>
        <w:t>o</w:t>
      </w:r>
      <w:r w:rsidR="00D13029" w:rsidRPr="00E727C6">
        <w:rPr>
          <w:b/>
          <w:color w:val="0D0D0D"/>
          <w:spacing w:val="2"/>
        </w:rPr>
        <w:t xml:space="preserve"> </w:t>
      </w:r>
      <w:r w:rsidR="00D13029" w:rsidRPr="00E727C6">
        <w:rPr>
          <w:b/>
          <w:color w:val="0D0D0D"/>
        </w:rPr>
        <w:t>modificar?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11" w:name="_Toc79588574"/>
      <w:r w:rsidR="005642BC" w:rsidRPr="000C7CB6">
        <w:rPr>
          <w:b/>
          <w:color w:val="0D0D0D"/>
        </w:rPr>
        <w:instrText>2.6 ¿Considera que</w:instrText>
      </w:r>
      <w:r w:rsidR="005642BC" w:rsidRPr="000C7CB6">
        <w:rPr>
          <w:b/>
          <w:color w:val="0D0D0D"/>
          <w:spacing w:val="-6"/>
        </w:rPr>
        <w:instrText xml:space="preserve"> </w:instrText>
      </w:r>
      <w:r w:rsidR="005642BC" w:rsidRPr="000C7CB6">
        <w:rPr>
          <w:b/>
          <w:color w:val="0D0D0D"/>
        </w:rPr>
        <w:instrText>alguno</w:instrText>
      </w:r>
      <w:r w:rsidR="005642BC" w:rsidRPr="000C7CB6">
        <w:rPr>
          <w:b/>
          <w:color w:val="0D0D0D"/>
          <w:spacing w:val="-5"/>
        </w:rPr>
        <w:instrText xml:space="preserve"> </w:instrText>
      </w:r>
      <w:r w:rsidR="005642BC" w:rsidRPr="000C7CB6">
        <w:rPr>
          <w:b/>
          <w:color w:val="0D0D0D"/>
        </w:rPr>
        <w:instrText>de</w:instrText>
      </w:r>
      <w:r w:rsidR="005642BC" w:rsidRPr="000C7CB6">
        <w:rPr>
          <w:b/>
          <w:color w:val="0D0D0D"/>
          <w:spacing w:val="2"/>
        </w:rPr>
        <w:instrText xml:space="preserve"> </w:instrText>
      </w:r>
      <w:r w:rsidR="005642BC" w:rsidRPr="000C7CB6">
        <w:rPr>
          <w:b/>
          <w:color w:val="0D0D0D"/>
        </w:rPr>
        <w:instrText>estos</w:instrText>
      </w:r>
      <w:r w:rsidR="005642BC" w:rsidRPr="000C7CB6">
        <w:rPr>
          <w:b/>
          <w:color w:val="0D0D0D"/>
          <w:spacing w:val="-7"/>
        </w:rPr>
        <w:instrText xml:space="preserve"> </w:instrText>
      </w:r>
      <w:r w:rsidR="005642BC" w:rsidRPr="000C7CB6">
        <w:rPr>
          <w:b/>
          <w:color w:val="0D0D0D"/>
        </w:rPr>
        <w:instrText>pasos</w:instrText>
      </w:r>
      <w:r w:rsidR="005642BC" w:rsidRPr="000C7CB6">
        <w:rPr>
          <w:b/>
          <w:color w:val="0D0D0D"/>
          <w:spacing w:val="-1"/>
        </w:rPr>
        <w:instrText xml:space="preserve"> </w:instrText>
      </w:r>
      <w:r w:rsidR="005642BC" w:rsidRPr="000C7CB6">
        <w:rPr>
          <w:b/>
          <w:color w:val="0D0D0D"/>
        </w:rPr>
        <w:instrText>se</w:instrText>
      </w:r>
      <w:r w:rsidR="005642BC" w:rsidRPr="000C7CB6">
        <w:rPr>
          <w:b/>
          <w:color w:val="0D0D0D"/>
          <w:spacing w:val="1"/>
        </w:rPr>
        <w:instrText xml:space="preserve"> </w:instrText>
      </w:r>
      <w:r w:rsidR="005642BC" w:rsidRPr="000C7CB6">
        <w:rPr>
          <w:b/>
          <w:color w:val="0D0D0D"/>
        </w:rPr>
        <w:instrText>podría</w:instrText>
      </w:r>
      <w:r w:rsidR="005642BC" w:rsidRPr="000C7CB6">
        <w:rPr>
          <w:b/>
          <w:color w:val="0D0D0D"/>
          <w:spacing w:val="2"/>
        </w:rPr>
        <w:instrText xml:space="preserve"> </w:instrText>
      </w:r>
      <w:r w:rsidR="005642BC" w:rsidRPr="000C7CB6">
        <w:rPr>
          <w:b/>
          <w:color w:val="0D0D0D"/>
        </w:rPr>
        <w:instrText>eliminar,</w:instrText>
      </w:r>
      <w:r w:rsidR="005642BC" w:rsidRPr="000C7CB6">
        <w:rPr>
          <w:b/>
          <w:color w:val="0D0D0D"/>
          <w:spacing w:val="-2"/>
        </w:rPr>
        <w:instrText xml:space="preserve"> </w:instrText>
      </w:r>
      <w:r w:rsidR="005642BC" w:rsidRPr="000C7CB6">
        <w:rPr>
          <w:b/>
          <w:color w:val="0D0D0D"/>
        </w:rPr>
        <w:instrText>sustituir</w:instrText>
      </w:r>
      <w:r w:rsidR="005642BC" w:rsidRPr="000C7CB6">
        <w:rPr>
          <w:b/>
          <w:color w:val="0D0D0D"/>
          <w:spacing w:val="1"/>
        </w:rPr>
        <w:instrText xml:space="preserve"> </w:instrText>
      </w:r>
      <w:r w:rsidR="005642BC" w:rsidRPr="000C7CB6">
        <w:rPr>
          <w:b/>
          <w:color w:val="0D0D0D"/>
        </w:rPr>
        <w:instrText>o</w:instrText>
      </w:r>
      <w:r w:rsidR="005642BC" w:rsidRPr="000C7CB6">
        <w:rPr>
          <w:b/>
          <w:color w:val="0D0D0D"/>
          <w:spacing w:val="2"/>
        </w:rPr>
        <w:instrText xml:space="preserve"> </w:instrText>
      </w:r>
      <w:r w:rsidR="005642BC" w:rsidRPr="000C7CB6">
        <w:rPr>
          <w:b/>
          <w:color w:val="0D0D0D"/>
        </w:rPr>
        <w:instrText>modificar?</w:instrText>
      </w:r>
      <w:bookmarkEnd w:id="11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5EDB82D2" w14:textId="77777777" w:rsidR="00181388" w:rsidRPr="00342877" w:rsidRDefault="00181388" w:rsidP="00793089">
      <w:pPr>
        <w:pStyle w:val="Textoindependiente"/>
        <w:ind w:firstLine="0"/>
      </w:pPr>
    </w:p>
    <w:p w14:paraId="1CF781C4" w14:textId="77777777" w:rsidR="00E727C6" w:rsidRDefault="00D13029" w:rsidP="00E727C6">
      <w:pPr>
        <w:pStyle w:val="Textoindependiente"/>
        <w:rPr>
          <w:color w:val="0D0D0D"/>
        </w:rPr>
      </w:pPr>
      <w:r w:rsidRPr="00342877">
        <w:rPr>
          <w:color w:val="0D0D0D"/>
        </w:rPr>
        <w:t>R.</w:t>
      </w:r>
      <w:r w:rsidRPr="00342877">
        <w:rPr>
          <w:color w:val="0D0D0D"/>
          <w:spacing w:val="15"/>
        </w:rPr>
        <w:t xml:space="preserve"> </w:t>
      </w:r>
      <w:r w:rsidRPr="00342877">
        <w:rPr>
          <w:color w:val="0D0D0D"/>
        </w:rPr>
        <w:t>Eliminar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no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porque cada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uno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de estos pasos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son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muy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importantes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si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alguno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 ellos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llegar 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faltar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podría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ocasionar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graves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daños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una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persona.</w:t>
      </w:r>
    </w:p>
    <w:p w14:paraId="7B0B2215" w14:textId="77777777" w:rsidR="00E727C6" w:rsidRDefault="00D13029" w:rsidP="00E727C6">
      <w:pPr>
        <w:pStyle w:val="Textoindependiente"/>
        <w:rPr>
          <w:color w:val="0D0D0D"/>
        </w:rPr>
      </w:pPr>
      <w:r w:rsidRPr="00342877">
        <w:rPr>
          <w:color w:val="0D0D0D"/>
        </w:rPr>
        <w:t>Modificar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si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siempre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cuando sea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para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mejorar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o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disminuir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los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factores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riesgo</w:t>
      </w:r>
      <w:bookmarkStart w:id="12" w:name="_TOC_250012"/>
    </w:p>
    <w:p w14:paraId="0B0402BA" w14:textId="77777777" w:rsidR="00E727C6" w:rsidRDefault="00E727C6" w:rsidP="00E727C6">
      <w:pPr>
        <w:pStyle w:val="Textoindependiente"/>
        <w:ind w:firstLine="0"/>
        <w:rPr>
          <w:color w:val="0D0D0D"/>
        </w:rPr>
      </w:pPr>
    </w:p>
    <w:p w14:paraId="17A81DC2" w14:textId="77777777" w:rsidR="00E727C6" w:rsidRDefault="00E727C6">
      <w:pPr>
        <w:spacing w:line="240" w:lineRule="auto"/>
        <w:ind w:firstLine="0"/>
        <w:rPr>
          <w:color w:val="0D0D0D"/>
          <w:szCs w:val="24"/>
        </w:rPr>
      </w:pPr>
      <w:r>
        <w:rPr>
          <w:color w:val="0D0D0D"/>
        </w:rPr>
        <w:br w:type="page"/>
      </w:r>
    </w:p>
    <w:p w14:paraId="2C7685FF" w14:textId="6520D4C9" w:rsidR="00181388" w:rsidRPr="00342877" w:rsidRDefault="00E727C6" w:rsidP="00E727C6">
      <w:pPr>
        <w:pStyle w:val="Textoindependiente"/>
        <w:ind w:firstLine="0"/>
        <w:jc w:val="center"/>
        <w:rPr>
          <w:b/>
        </w:rPr>
      </w:pPr>
      <w:r>
        <w:rPr>
          <w:b/>
          <w:color w:val="0D0D0D"/>
        </w:rPr>
        <w:lastRenderedPageBreak/>
        <w:t xml:space="preserve">3. </w:t>
      </w:r>
      <w:r w:rsidR="00D13029" w:rsidRPr="00342877">
        <w:rPr>
          <w:b/>
          <w:color w:val="0D0D0D"/>
        </w:rPr>
        <w:t>Tarea</w:t>
      </w:r>
      <w:r w:rsidR="00D13029" w:rsidRPr="00342877">
        <w:rPr>
          <w:b/>
          <w:color w:val="0D0D0D"/>
          <w:spacing w:val="1"/>
        </w:rPr>
        <w:t xml:space="preserve"> </w:t>
      </w:r>
      <w:r w:rsidR="00D13029" w:rsidRPr="00342877">
        <w:rPr>
          <w:b/>
          <w:color w:val="0D0D0D"/>
        </w:rPr>
        <w:t>2:</w:t>
      </w:r>
      <w:r w:rsidR="00D13029" w:rsidRPr="00342877">
        <w:rPr>
          <w:b/>
          <w:color w:val="0D0D0D"/>
          <w:spacing w:val="-7"/>
        </w:rPr>
        <w:t xml:space="preserve"> </w:t>
      </w:r>
      <w:bookmarkEnd w:id="12"/>
      <w:r w:rsidR="00D13029" w:rsidRPr="00342877">
        <w:rPr>
          <w:b/>
          <w:color w:val="0D0D0D"/>
        </w:rPr>
        <w:t>Contextualización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13" w:name="_Toc79588575"/>
      <w:r w:rsidR="005642BC" w:rsidRPr="000C7CB6">
        <w:rPr>
          <w:b/>
          <w:color w:val="0D0D0D"/>
        </w:rPr>
        <w:instrText>3. Tarea</w:instrText>
      </w:r>
      <w:r w:rsidR="005642BC" w:rsidRPr="000C7CB6">
        <w:rPr>
          <w:b/>
          <w:color w:val="0D0D0D"/>
          <w:spacing w:val="1"/>
        </w:rPr>
        <w:instrText xml:space="preserve"> </w:instrText>
      </w:r>
      <w:r w:rsidR="005642BC" w:rsidRPr="000C7CB6">
        <w:rPr>
          <w:b/>
          <w:color w:val="0D0D0D"/>
        </w:rPr>
        <w:instrText>2:</w:instrText>
      </w:r>
      <w:r w:rsidR="005642BC" w:rsidRPr="000C7CB6">
        <w:rPr>
          <w:b/>
          <w:color w:val="0D0D0D"/>
          <w:spacing w:val="-7"/>
        </w:rPr>
        <w:instrText xml:space="preserve"> </w:instrText>
      </w:r>
      <w:r w:rsidR="005642BC" w:rsidRPr="000C7CB6">
        <w:rPr>
          <w:b/>
          <w:color w:val="0D0D0D"/>
        </w:rPr>
        <w:instrText>Contextualización</w:instrText>
      </w:r>
      <w:bookmarkEnd w:id="13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59FF6393" w14:textId="77777777" w:rsidR="00181388" w:rsidRPr="00342877" w:rsidRDefault="00181388" w:rsidP="00793089">
      <w:pPr>
        <w:pStyle w:val="Textoindependiente"/>
        <w:ind w:firstLine="0"/>
      </w:pPr>
    </w:p>
    <w:p w14:paraId="359BD35F" w14:textId="77777777" w:rsidR="00181388" w:rsidRDefault="00D13029" w:rsidP="00E727C6">
      <w:pPr>
        <w:pStyle w:val="Textoindependiente"/>
        <w:rPr>
          <w:color w:val="0D0D0D"/>
        </w:rPr>
      </w:pPr>
      <w:r w:rsidRPr="00342877">
        <w:rPr>
          <w:color w:val="0D0D0D"/>
        </w:rPr>
        <w:t>Construir un mapa conceptual grupal que permita identificar los aspectos relevantes de la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farmacovigilancia, su importancia y como se debería implementar en un establecimiento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farmacéutico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proceso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farmacovigilancia.</w:t>
      </w:r>
    </w:p>
    <w:p w14:paraId="4EA04A4E" w14:textId="77777777" w:rsidR="00E727C6" w:rsidRPr="00342877" w:rsidRDefault="00E727C6" w:rsidP="00E727C6">
      <w:pPr>
        <w:pStyle w:val="Textoindependiente"/>
      </w:pPr>
    </w:p>
    <w:p w14:paraId="3608BC9A" w14:textId="5E090FED" w:rsidR="00181388" w:rsidRDefault="00E727C6" w:rsidP="00793089">
      <w:pPr>
        <w:pStyle w:val="Textoindependiente"/>
        <w:ind w:firstLine="0"/>
        <w:rPr>
          <w:b/>
          <w:color w:val="0D0D0D"/>
        </w:rPr>
      </w:pPr>
      <w:r w:rsidRPr="00E727C6">
        <w:rPr>
          <w:b/>
          <w:color w:val="0D0D0D"/>
        </w:rPr>
        <w:t xml:space="preserve">3.1 </w:t>
      </w:r>
      <w:r w:rsidR="00D13029" w:rsidRPr="00E727C6">
        <w:rPr>
          <w:b/>
          <w:color w:val="0D0D0D"/>
        </w:rPr>
        <w:t>Conceptual</w:t>
      </w:r>
      <w:r w:rsidR="00D13029" w:rsidRPr="00E727C6">
        <w:rPr>
          <w:b/>
          <w:color w:val="0D0D0D"/>
          <w:spacing w:val="-3"/>
        </w:rPr>
        <w:t xml:space="preserve"> </w:t>
      </w:r>
      <w:r w:rsidR="00D13029" w:rsidRPr="00E727C6">
        <w:rPr>
          <w:b/>
          <w:color w:val="0D0D0D"/>
        </w:rPr>
        <w:t>grupal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14" w:name="_Toc79588576"/>
      <w:r w:rsidR="005642BC" w:rsidRPr="000C7CB6">
        <w:rPr>
          <w:b/>
          <w:color w:val="0D0D0D"/>
        </w:rPr>
        <w:instrText>3.1 Conceptual</w:instrText>
      </w:r>
      <w:r w:rsidR="005642BC" w:rsidRPr="000C7CB6">
        <w:rPr>
          <w:b/>
          <w:color w:val="0D0D0D"/>
          <w:spacing w:val="-3"/>
        </w:rPr>
        <w:instrText xml:space="preserve"> </w:instrText>
      </w:r>
      <w:r w:rsidR="005642BC" w:rsidRPr="000C7CB6">
        <w:rPr>
          <w:b/>
          <w:color w:val="0D0D0D"/>
        </w:rPr>
        <w:instrText>grupal</w:instrText>
      </w:r>
      <w:bookmarkEnd w:id="14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36BD83ED" w14:textId="77777777" w:rsidR="00E727C6" w:rsidRDefault="00E727C6" w:rsidP="00793089">
      <w:pPr>
        <w:pStyle w:val="Textoindependiente"/>
        <w:ind w:firstLine="0"/>
        <w:rPr>
          <w:b/>
          <w:color w:val="0D0D0D"/>
        </w:rPr>
      </w:pPr>
    </w:p>
    <w:p w14:paraId="1F7ADD43" w14:textId="08744A7B" w:rsidR="00E727C6" w:rsidRPr="00E727C6" w:rsidRDefault="00E727C6" w:rsidP="00E727C6">
      <w:pPr>
        <w:pStyle w:val="Textoindependiente"/>
        <w:ind w:firstLine="0"/>
        <w:jc w:val="center"/>
        <w:rPr>
          <w:b/>
        </w:rPr>
      </w:pPr>
      <w:r>
        <w:rPr>
          <w:b/>
          <w:noProof/>
          <w:lang w:eastAsia="es-ES"/>
        </w:rPr>
        <w:lastRenderedPageBreak/>
        <w:drawing>
          <wp:inline distT="0" distB="0" distL="0" distR="0" wp14:anchorId="1DCDA740" wp14:editId="7B6262C6">
            <wp:extent cx="5864860" cy="5309870"/>
            <wp:effectExtent l="0" t="0" r="2540" b="508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4860" cy="53098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A125AF7" w14:textId="1869589E" w:rsidR="00181388" w:rsidRPr="00E727C6" w:rsidRDefault="00E727C6" w:rsidP="00E727C6">
      <w:pPr>
        <w:pStyle w:val="Ttulo1"/>
        <w:tabs>
          <w:tab w:val="left" w:pos="1205"/>
        </w:tabs>
        <w:ind w:left="0" w:firstLine="0"/>
        <w:jc w:val="center"/>
      </w:pPr>
      <w:bookmarkStart w:id="15" w:name="_TOC_250011"/>
      <w:r w:rsidRPr="00E727C6">
        <w:rPr>
          <w:color w:val="0D0D0D"/>
        </w:rPr>
        <w:t xml:space="preserve">4. </w:t>
      </w:r>
      <w:r w:rsidR="00D13029" w:rsidRPr="00E727C6">
        <w:rPr>
          <w:color w:val="0D0D0D"/>
        </w:rPr>
        <w:t>Tarea</w:t>
      </w:r>
      <w:r w:rsidR="00D13029" w:rsidRPr="00E727C6">
        <w:rPr>
          <w:color w:val="0D0D0D"/>
          <w:spacing w:val="-1"/>
        </w:rPr>
        <w:t xml:space="preserve"> </w:t>
      </w:r>
      <w:r w:rsidR="00D13029" w:rsidRPr="00E727C6">
        <w:rPr>
          <w:color w:val="0D0D0D"/>
        </w:rPr>
        <w:t>3.</w:t>
      </w:r>
      <w:r w:rsidR="00D13029" w:rsidRPr="00E727C6">
        <w:rPr>
          <w:color w:val="0D0D0D"/>
          <w:spacing w:val="-4"/>
        </w:rPr>
        <w:t xml:space="preserve"> </w:t>
      </w:r>
      <w:r w:rsidR="00D13029" w:rsidRPr="00E727C6">
        <w:rPr>
          <w:color w:val="0D0D0D"/>
        </w:rPr>
        <w:t>Profundización En</w:t>
      </w:r>
      <w:r w:rsidR="00D13029" w:rsidRPr="00E727C6">
        <w:rPr>
          <w:color w:val="0D0D0D"/>
          <w:spacing w:val="1"/>
        </w:rPr>
        <w:t xml:space="preserve"> </w:t>
      </w:r>
      <w:bookmarkEnd w:id="15"/>
      <w:r w:rsidR="00D13029" w:rsidRPr="00E727C6">
        <w:rPr>
          <w:color w:val="0D0D0D"/>
        </w:rPr>
        <w:t>Farmacovigilancia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16" w:name="_Toc79588577"/>
      <w:r w:rsidR="005642BC" w:rsidRPr="000C7CB6">
        <w:rPr>
          <w:color w:val="0D0D0D"/>
        </w:rPr>
        <w:instrText>4. Tarea</w:instrText>
      </w:r>
      <w:r w:rsidR="005642BC" w:rsidRPr="000C7CB6">
        <w:rPr>
          <w:color w:val="0D0D0D"/>
          <w:spacing w:val="-1"/>
        </w:rPr>
        <w:instrText xml:space="preserve"> </w:instrText>
      </w:r>
      <w:r w:rsidR="005642BC" w:rsidRPr="000C7CB6">
        <w:rPr>
          <w:color w:val="0D0D0D"/>
        </w:rPr>
        <w:instrText>3.</w:instrText>
      </w:r>
      <w:r w:rsidR="005642BC" w:rsidRPr="000C7CB6">
        <w:rPr>
          <w:color w:val="0D0D0D"/>
          <w:spacing w:val="-4"/>
        </w:rPr>
        <w:instrText xml:space="preserve"> </w:instrText>
      </w:r>
      <w:r w:rsidR="005642BC" w:rsidRPr="000C7CB6">
        <w:rPr>
          <w:color w:val="0D0D0D"/>
        </w:rPr>
        <w:instrText>Profundización En</w:instrText>
      </w:r>
      <w:r w:rsidR="005642BC" w:rsidRPr="000C7CB6">
        <w:rPr>
          <w:color w:val="0D0D0D"/>
          <w:spacing w:val="1"/>
        </w:rPr>
        <w:instrText xml:space="preserve"> </w:instrText>
      </w:r>
      <w:r w:rsidR="005642BC" w:rsidRPr="000C7CB6">
        <w:rPr>
          <w:color w:val="0D0D0D"/>
        </w:rPr>
        <w:instrText>Farmacovigilancia</w:instrText>
      </w:r>
      <w:bookmarkEnd w:id="16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1D387ECA" w14:textId="77777777" w:rsidR="00181388" w:rsidRPr="00342877" w:rsidRDefault="00181388" w:rsidP="00793089">
      <w:pPr>
        <w:pStyle w:val="Textoindependiente"/>
        <w:ind w:firstLine="0"/>
      </w:pPr>
    </w:p>
    <w:p w14:paraId="038D6901" w14:textId="7725584A" w:rsidR="00181388" w:rsidRPr="002A40D6" w:rsidRDefault="002A40D6" w:rsidP="002A40D6">
      <w:pPr>
        <w:pStyle w:val="Ttulo1"/>
        <w:ind w:left="0" w:firstLine="0"/>
        <w:rPr>
          <w:color w:val="0D0D0D"/>
        </w:rPr>
      </w:pPr>
      <w:bookmarkStart w:id="17" w:name="_TOC_250010"/>
      <w:bookmarkEnd w:id="17"/>
      <w:r w:rsidRPr="002A40D6">
        <w:rPr>
          <w:color w:val="0D0D0D"/>
        </w:rPr>
        <w:t xml:space="preserve">4.1 </w:t>
      </w:r>
      <w:r w:rsidR="00D13029" w:rsidRPr="002A40D6">
        <w:rPr>
          <w:color w:val="0D0D0D"/>
        </w:rPr>
        <w:t>Morfina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18" w:name="_Toc79588578"/>
      <w:r w:rsidR="005642BC" w:rsidRPr="000C7CB6">
        <w:rPr>
          <w:color w:val="0D0D0D"/>
        </w:rPr>
        <w:instrText>4.1 Morfina</w:instrText>
      </w:r>
      <w:bookmarkEnd w:id="18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6301EC08" w14:textId="77777777" w:rsidR="00181388" w:rsidRPr="00342877" w:rsidRDefault="00181388" w:rsidP="00793089">
      <w:pPr>
        <w:pStyle w:val="Textoindependiente"/>
        <w:ind w:firstLine="0"/>
      </w:pPr>
    </w:p>
    <w:p w14:paraId="5BC8D03D" w14:textId="70A557A2" w:rsidR="00181388" w:rsidRPr="002A40D6" w:rsidRDefault="002A40D6" w:rsidP="002A40D6">
      <w:pPr>
        <w:pStyle w:val="Textoindependiente"/>
        <w:rPr>
          <w:b/>
        </w:rPr>
      </w:pPr>
      <w:r w:rsidRPr="002A40D6">
        <w:rPr>
          <w:b/>
          <w:color w:val="0D0D0D"/>
        </w:rPr>
        <w:t xml:space="preserve">4.1.1 </w:t>
      </w:r>
      <w:r w:rsidR="00D13029" w:rsidRPr="002A40D6">
        <w:rPr>
          <w:b/>
          <w:color w:val="0D0D0D"/>
        </w:rPr>
        <w:t>Analgésico Opiáceo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19" w:name="_Toc79588579"/>
      <w:r w:rsidR="005642BC" w:rsidRPr="000C7CB6">
        <w:rPr>
          <w:b/>
          <w:color w:val="0D0D0D"/>
        </w:rPr>
        <w:instrText>4.1.1 Analgésico Opiáceo</w:instrText>
      </w:r>
      <w:bookmarkEnd w:id="19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41E98C20" w14:textId="77777777" w:rsidR="00181388" w:rsidRPr="00342877" w:rsidRDefault="00181388" w:rsidP="00793089">
      <w:pPr>
        <w:pStyle w:val="Textoindependiente"/>
        <w:ind w:firstLine="0"/>
      </w:pPr>
    </w:p>
    <w:p w14:paraId="56E35EA4" w14:textId="77777777" w:rsidR="002A40D6" w:rsidRDefault="002A40D6" w:rsidP="002A40D6">
      <w:pPr>
        <w:rPr>
          <w:color w:val="0D0D0D"/>
          <w:szCs w:val="24"/>
        </w:rPr>
      </w:pPr>
      <w:r>
        <w:rPr>
          <w:color w:val="0D0D0D"/>
          <w:szCs w:val="24"/>
        </w:rPr>
        <w:t xml:space="preserve">- </w:t>
      </w:r>
      <w:r w:rsidR="00D13029" w:rsidRPr="002A40D6">
        <w:rPr>
          <w:color w:val="0D0D0D"/>
          <w:szCs w:val="24"/>
        </w:rPr>
        <w:t>Principio activo. La morfina contiene un alcaloide muy importante derivado del opio</w:t>
      </w:r>
      <w:r w:rsidR="00D13029" w:rsidRPr="002A40D6">
        <w:rPr>
          <w:color w:val="0D0D0D"/>
          <w:spacing w:val="-57"/>
          <w:szCs w:val="24"/>
        </w:rPr>
        <w:t xml:space="preserve"> </w:t>
      </w:r>
      <w:r w:rsidR="00D13029" w:rsidRPr="002A40D6">
        <w:rPr>
          <w:color w:val="0D0D0D"/>
          <w:szCs w:val="24"/>
        </w:rPr>
        <w:t>o</w:t>
      </w:r>
      <w:r w:rsidR="00D13029" w:rsidRPr="002A40D6">
        <w:rPr>
          <w:color w:val="0D0D0D"/>
          <w:spacing w:val="2"/>
          <w:szCs w:val="24"/>
        </w:rPr>
        <w:t xml:space="preserve"> </w:t>
      </w:r>
      <w:r w:rsidR="00D13029" w:rsidRPr="002A40D6">
        <w:rPr>
          <w:color w:val="0D0D0D"/>
          <w:szCs w:val="24"/>
        </w:rPr>
        <w:t>la</w:t>
      </w:r>
      <w:r w:rsidR="00D13029" w:rsidRPr="002A40D6">
        <w:rPr>
          <w:color w:val="0D0D0D"/>
          <w:spacing w:val="2"/>
          <w:szCs w:val="24"/>
        </w:rPr>
        <w:t xml:space="preserve"> </w:t>
      </w:r>
      <w:r w:rsidR="00D13029" w:rsidRPr="002A40D6">
        <w:rPr>
          <w:color w:val="0D0D0D"/>
          <w:szCs w:val="24"/>
        </w:rPr>
        <w:lastRenderedPageBreak/>
        <w:t>semilla</w:t>
      </w:r>
      <w:r w:rsidR="00D13029" w:rsidRPr="002A40D6">
        <w:rPr>
          <w:color w:val="0D0D0D"/>
          <w:spacing w:val="2"/>
          <w:szCs w:val="24"/>
        </w:rPr>
        <w:t xml:space="preserve"> </w:t>
      </w:r>
      <w:r w:rsidR="00D13029" w:rsidRPr="002A40D6">
        <w:rPr>
          <w:color w:val="0D0D0D"/>
          <w:szCs w:val="24"/>
        </w:rPr>
        <w:t>de</w:t>
      </w:r>
      <w:r w:rsidR="00D13029" w:rsidRPr="002A40D6">
        <w:rPr>
          <w:color w:val="0D0D0D"/>
          <w:spacing w:val="1"/>
          <w:szCs w:val="24"/>
        </w:rPr>
        <w:t xml:space="preserve"> </w:t>
      </w:r>
      <w:r w:rsidR="00D13029" w:rsidRPr="002A40D6">
        <w:rPr>
          <w:color w:val="0D0D0D"/>
          <w:szCs w:val="24"/>
        </w:rPr>
        <w:t>la</w:t>
      </w:r>
      <w:r w:rsidR="00D13029" w:rsidRPr="002A40D6">
        <w:rPr>
          <w:color w:val="0D0D0D"/>
          <w:spacing w:val="2"/>
          <w:szCs w:val="24"/>
        </w:rPr>
        <w:t xml:space="preserve"> </w:t>
      </w:r>
      <w:r w:rsidR="00D13029" w:rsidRPr="002A40D6">
        <w:rPr>
          <w:color w:val="0D0D0D"/>
          <w:szCs w:val="24"/>
        </w:rPr>
        <w:t>adormidera.</w:t>
      </w:r>
    </w:p>
    <w:p w14:paraId="059A9D78" w14:textId="77777777" w:rsidR="002A40D6" w:rsidRDefault="002A40D6" w:rsidP="002A40D6">
      <w:pPr>
        <w:rPr>
          <w:color w:val="0D0D0D"/>
          <w:szCs w:val="24"/>
        </w:rPr>
      </w:pPr>
      <w:r>
        <w:rPr>
          <w:color w:val="0D0D0D"/>
          <w:szCs w:val="24"/>
        </w:rPr>
        <w:t xml:space="preserve">- </w:t>
      </w:r>
      <w:r w:rsidR="00D13029" w:rsidRPr="00342877">
        <w:rPr>
          <w:color w:val="0D0D0D"/>
          <w:szCs w:val="24"/>
        </w:rPr>
        <w:t>Mecanismo de acción. La morfina ejerce su mecanismo de acción principalmente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sobre el sistema nervioso central, la musculatura lisa y el tracto gastrointestinal, actúa</w:t>
      </w:r>
      <w:r w:rsidR="00D13029" w:rsidRPr="00342877">
        <w:rPr>
          <w:color w:val="0D0D0D"/>
          <w:spacing w:val="-57"/>
          <w:szCs w:val="24"/>
        </w:rPr>
        <w:t xml:space="preserve"> </w:t>
      </w:r>
      <w:r w:rsidR="00D13029" w:rsidRPr="00342877">
        <w:rPr>
          <w:color w:val="0D0D0D"/>
          <w:szCs w:val="24"/>
        </w:rPr>
        <w:t>como</w:t>
      </w:r>
      <w:r w:rsidR="00D13029" w:rsidRPr="00342877">
        <w:rPr>
          <w:color w:val="0D0D0D"/>
          <w:spacing w:val="2"/>
          <w:szCs w:val="24"/>
        </w:rPr>
        <w:t xml:space="preserve"> </w:t>
      </w:r>
      <w:r w:rsidR="00D13029" w:rsidRPr="00342877">
        <w:rPr>
          <w:color w:val="0D0D0D"/>
          <w:szCs w:val="24"/>
        </w:rPr>
        <w:t>agonista</w:t>
      </w:r>
      <w:r w:rsidR="00D13029" w:rsidRPr="00342877">
        <w:rPr>
          <w:color w:val="0D0D0D"/>
          <w:spacing w:val="2"/>
          <w:szCs w:val="24"/>
        </w:rPr>
        <w:t xml:space="preserve"> </w:t>
      </w:r>
      <w:r w:rsidR="00D13029" w:rsidRPr="00342877">
        <w:rPr>
          <w:color w:val="0D0D0D"/>
          <w:szCs w:val="24"/>
        </w:rPr>
        <w:t>de</w:t>
      </w:r>
      <w:r w:rsidR="00D13029" w:rsidRPr="00342877">
        <w:rPr>
          <w:color w:val="0D0D0D"/>
          <w:spacing w:val="2"/>
          <w:szCs w:val="24"/>
        </w:rPr>
        <w:t xml:space="preserve"> </w:t>
      </w:r>
      <w:r w:rsidR="00D13029" w:rsidRPr="00342877">
        <w:rPr>
          <w:color w:val="0D0D0D"/>
          <w:szCs w:val="24"/>
        </w:rPr>
        <w:t>los receptores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cerrados.</w:t>
      </w:r>
    </w:p>
    <w:p w14:paraId="2D8634EF" w14:textId="77777777" w:rsidR="00C64F0D" w:rsidRDefault="00C64F0D" w:rsidP="00C64F0D">
      <w:pPr>
        <w:ind w:firstLine="0"/>
        <w:rPr>
          <w:color w:val="0D0D0D"/>
        </w:rPr>
      </w:pPr>
    </w:p>
    <w:p w14:paraId="4E392C88" w14:textId="44F724E8" w:rsidR="00181388" w:rsidRPr="00C64F0D" w:rsidRDefault="00C64F0D" w:rsidP="00C64F0D">
      <w:pPr>
        <w:rPr>
          <w:b/>
        </w:rPr>
      </w:pPr>
      <w:r>
        <w:rPr>
          <w:b/>
          <w:color w:val="0D0D0D"/>
        </w:rPr>
        <w:t xml:space="preserve">4.1.2 </w:t>
      </w:r>
      <w:r w:rsidR="00D13029" w:rsidRPr="00C64F0D">
        <w:rPr>
          <w:b/>
          <w:color w:val="0D0D0D"/>
        </w:rPr>
        <w:t>Reacciones</w:t>
      </w:r>
      <w:r w:rsidR="00D13029" w:rsidRPr="00C64F0D">
        <w:rPr>
          <w:b/>
          <w:color w:val="0D0D0D"/>
          <w:spacing w:val="1"/>
        </w:rPr>
        <w:t xml:space="preserve"> </w:t>
      </w:r>
      <w:r w:rsidR="00D13029" w:rsidRPr="00C64F0D">
        <w:rPr>
          <w:b/>
          <w:color w:val="0D0D0D"/>
        </w:rPr>
        <w:t>Adversas</w:t>
      </w:r>
      <w:r w:rsidR="00D13029" w:rsidRPr="00C64F0D">
        <w:rPr>
          <w:b/>
          <w:color w:val="0D0D0D"/>
          <w:spacing w:val="1"/>
        </w:rPr>
        <w:t xml:space="preserve"> </w:t>
      </w:r>
      <w:r w:rsidR="00D13029" w:rsidRPr="00C64F0D">
        <w:rPr>
          <w:b/>
          <w:color w:val="0D0D0D"/>
        </w:rPr>
        <w:t>Según</w:t>
      </w:r>
      <w:r w:rsidR="00D13029" w:rsidRPr="00C64F0D">
        <w:rPr>
          <w:b/>
          <w:color w:val="0D0D0D"/>
          <w:spacing w:val="-3"/>
        </w:rPr>
        <w:t xml:space="preserve"> </w:t>
      </w:r>
      <w:r w:rsidR="00D13029" w:rsidRPr="00C64F0D">
        <w:rPr>
          <w:b/>
          <w:color w:val="0D0D0D"/>
        </w:rPr>
        <w:t>Su</w:t>
      </w:r>
      <w:r w:rsidR="00D13029" w:rsidRPr="00C64F0D">
        <w:rPr>
          <w:b/>
          <w:color w:val="0D0D0D"/>
          <w:spacing w:val="-3"/>
        </w:rPr>
        <w:t xml:space="preserve"> </w:t>
      </w:r>
      <w:r w:rsidR="00D13029" w:rsidRPr="00C64F0D">
        <w:rPr>
          <w:b/>
          <w:color w:val="0D0D0D"/>
        </w:rPr>
        <w:t>Clasificación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20" w:name="_Toc79588580"/>
      <w:r w:rsidR="005642BC" w:rsidRPr="000C7CB6">
        <w:rPr>
          <w:b/>
          <w:color w:val="0D0D0D"/>
        </w:rPr>
        <w:instrText>4.1.2 Reacciones</w:instrText>
      </w:r>
      <w:r w:rsidR="005642BC" w:rsidRPr="000C7CB6">
        <w:rPr>
          <w:b/>
          <w:color w:val="0D0D0D"/>
          <w:spacing w:val="1"/>
        </w:rPr>
        <w:instrText xml:space="preserve"> </w:instrText>
      </w:r>
      <w:r w:rsidR="005642BC" w:rsidRPr="000C7CB6">
        <w:rPr>
          <w:b/>
          <w:color w:val="0D0D0D"/>
        </w:rPr>
        <w:instrText>Adversas</w:instrText>
      </w:r>
      <w:r w:rsidR="005642BC" w:rsidRPr="000C7CB6">
        <w:rPr>
          <w:b/>
          <w:color w:val="0D0D0D"/>
          <w:spacing w:val="1"/>
        </w:rPr>
        <w:instrText xml:space="preserve"> </w:instrText>
      </w:r>
      <w:r w:rsidR="005642BC" w:rsidRPr="000C7CB6">
        <w:rPr>
          <w:b/>
          <w:color w:val="0D0D0D"/>
        </w:rPr>
        <w:instrText>Según</w:instrText>
      </w:r>
      <w:r w:rsidR="005642BC" w:rsidRPr="000C7CB6">
        <w:rPr>
          <w:b/>
          <w:color w:val="0D0D0D"/>
          <w:spacing w:val="-3"/>
        </w:rPr>
        <w:instrText xml:space="preserve"> </w:instrText>
      </w:r>
      <w:r w:rsidR="005642BC" w:rsidRPr="000C7CB6">
        <w:rPr>
          <w:b/>
          <w:color w:val="0D0D0D"/>
        </w:rPr>
        <w:instrText>Su</w:instrText>
      </w:r>
      <w:r w:rsidR="005642BC" w:rsidRPr="000C7CB6">
        <w:rPr>
          <w:b/>
          <w:color w:val="0D0D0D"/>
          <w:spacing w:val="-3"/>
        </w:rPr>
        <w:instrText xml:space="preserve"> </w:instrText>
      </w:r>
      <w:r w:rsidR="005642BC" w:rsidRPr="000C7CB6">
        <w:rPr>
          <w:b/>
          <w:color w:val="0D0D0D"/>
        </w:rPr>
        <w:instrText>Clasificación</w:instrText>
      </w:r>
      <w:bookmarkEnd w:id="20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026E347A" w14:textId="77777777" w:rsidR="00181388" w:rsidRPr="00342877" w:rsidRDefault="00181388" w:rsidP="00793089">
      <w:pPr>
        <w:pStyle w:val="Textoindependiente"/>
        <w:ind w:firstLine="0"/>
      </w:pPr>
    </w:p>
    <w:p w14:paraId="4F107B6A" w14:textId="77777777" w:rsidR="00A11576" w:rsidRDefault="00D13029" w:rsidP="00A11576">
      <w:pPr>
        <w:pStyle w:val="Textoindependiente"/>
        <w:rPr>
          <w:color w:val="0D0D0D"/>
        </w:rPr>
      </w:pPr>
      <w:r w:rsidRPr="00342877">
        <w:rPr>
          <w:color w:val="0D0D0D"/>
        </w:rPr>
        <w:t>Tipo A: Trastornos gastrointestinales: náuseas, vómitos, estreñimiento; Trastornos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del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sistema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nervioso: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somnolencia,</w:t>
      </w:r>
      <w:r w:rsidRPr="00342877">
        <w:rPr>
          <w:color w:val="0D0D0D"/>
          <w:spacing w:val="5"/>
        </w:rPr>
        <w:t xml:space="preserve"> </w:t>
      </w:r>
      <w:r w:rsidRPr="00342877">
        <w:rPr>
          <w:color w:val="0D0D0D"/>
        </w:rPr>
        <w:t>desorientación,</w:t>
      </w:r>
      <w:r w:rsidRPr="00342877">
        <w:rPr>
          <w:color w:val="0D0D0D"/>
          <w:spacing w:val="6"/>
        </w:rPr>
        <w:t xml:space="preserve"> </w:t>
      </w:r>
      <w:r w:rsidRPr="00342877">
        <w:rPr>
          <w:color w:val="0D0D0D"/>
        </w:rPr>
        <w:t>sudoración.</w:t>
      </w:r>
    </w:p>
    <w:p w14:paraId="13584867" w14:textId="77777777" w:rsidR="00A11576" w:rsidRDefault="00D13029" w:rsidP="00A11576">
      <w:pPr>
        <w:pStyle w:val="Textoindependiente"/>
        <w:rPr>
          <w:color w:val="0D0D0D"/>
        </w:rPr>
      </w:pPr>
      <w:r w:rsidRPr="00342877">
        <w:rPr>
          <w:color w:val="0D0D0D"/>
        </w:rPr>
        <w:t>Tipo B Trastornos del sistema nervioso: cefalea, temblor, convulsiones, ansiedad,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alucinaciones,</w:t>
      </w:r>
      <w:r w:rsidRPr="00342877">
        <w:rPr>
          <w:color w:val="0D0D0D"/>
          <w:spacing w:val="6"/>
        </w:rPr>
        <w:t xml:space="preserve"> </w:t>
      </w:r>
      <w:r w:rsidRPr="00342877">
        <w:rPr>
          <w:color w:val="0D0D0D"/>
        </w:rPr>
        <w:t>dificultad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para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dormir;</w:t>
      </w:r>
    </w:p>
    <w:p w14:paraId="721D19C6" w14:textId="64FBC704" w:rsidR="00181388" w:rsidRPr="00342877" w:rsidRDefault="00D13029" w:rsidP="00A11576">
      <w:pPr>
        <w:pStyle w:val="Textoindependiente"/>
      </w:pPr>
      <w:r w:rsidRPr="00342877">
        <w:rPr>
          <w:color w:val="0D0D0D"/>
        </w:rPr>
        <w:t>Tipo C La depresión respiratoria se puede presentar poco después de 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administración debido a la redistribución venosa directa hacia los centros respiratorios del</w:t>
      </w:r>
      <w:r w:rsidRPr="00342877">
        <w:rPr>
          <w:color w:val="0D0D0D"/>
          <w:spacing w:val="-57"/>
        </w:rPr>
        <w:t xml:space="preserve"> </w:t>
      </w:r>
      <w:r w:rsidR="00A11576">
        <w:rPr>
          <w:color w:val="0D0D0D"/>
          <w:spacing w:val="-57"/>
        </w:rPr>
        <w:t xml:space="preserve">         </w:t>
      </w:r>
      <w:r w:rsidRPr="00342877">
        <w:rPr>
          <w:color w:val="0D0D0D"/>
        </w:rPr>
        <w:t>sistema nervioso</w:t>
      </w:r>
      <w:r w:rsidR="00A11576">
        <w:rPr>
          <w:color w:val="0D0D0D"/>
        </w:rPr>
        <w:t xml:space="preserve"> </w:t>
      </w:r>
      <w:r w:rsidRPr="00342877">
        <w:rPr>
          <w:color w:val="0D0D0D"/>
        </w:rPr>
        <w:t>central. Además, puede producirse depresión respiratoria retardada hasta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24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horas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después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administración</w:t>
      </w:r>
    </w:p>
    <w:p w14:paraId="6172AF39" w14:textId="77777777" w:rsidR="00181388" w:rsidRPr="00342877" w:rsidRDefault="00181388" w:rsidP="00793089">
      <w:pPr>
        <w:pStyle w:val="Textoindependiente"/>
        <w:ind w:firstLine="0"/>
      </w:pPr>
    </w:p>
    <w:p w14:paraId="07B91453" w14:textId="06373789" w:rsidR="00181388" w:rsidRPr="00A11576" w:rsidRDefault="00A11576" w:rsidP="00A11576">
      <w:pPr>
        <w:pStyle w:val="Ttulo1"/>
        <w:tabs>
          <w:tab w:val="left" w:pos="1269"/>
        </w:tabs>
        <w:ind w:left="0" w:firstLine="0"/>
        <w:rPr>
          <w:color w:val="0D0D0D"/>
        </w:rPr>
      </w:pPr>
      <w:bookmarkStart w:id="21" w:name="_TOC_250009"/>
      <w:bookmarkEnd w:id="21"/>
      <w:r>
        <w:rPr>
          <w:color w:val="0D0D0D"/>
        </w:rPr>
        <w:t xml:space="preserve">4.2 </w:t>
      </w:r>
      <w:r w:rsidR="00D13029" w:rsidRPr="00A11576">
        <w:rPr>
          <w:color w:val="0D0D0D"/>
        </w:rPr>
        <w:t>Lorazepam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22" w:name="_Toc79588581"/>
      <w:r w:rsidR="005642BC" w:rsidRPr="000C7CB6">
        <w:rPr>
          <w:color w:val="0D0D0D"/>
        </w:rPr>
        <w:instrText>4.2 Lorazepam</w:instrText>
      </w:r>
      <w:bookmarkEnd w:id="22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624D55DE" w14:textId="77777777" w:rsidR="00181388" w:rsidRPr="00342877" w:rsidRDefault="00181388" w:rsidP="00793089">
      <w:pPr>
        <w:pStyle w:val="Textoindependiente"/>
        <w:ind w:firstLine="0"/>
      </w:pPr>
    </w:p>
    <w:p w14:paraId="54A28710" w14:textId="77777777" w:rsidR="00A11576" w:rsidRDefault="00D13029" w:rsidP="00A11576">
      <w:pPr>
        <w:pStyle w:val="Textoindependiente"/>
        <w:rPr>
          <w:color w:val="0D0D0D"/>
        </w:rPr>
      </w:pPr>
      <w:r w:rsidRPr="00342877">
        <w:rPr>
          <w:color w:val="0D0D0D"/>
        </w:rPr>
        <w:t>Está indicado en el tratamiento para manifestaciones excesivas de ansiedad en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pacientes que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sufren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neurosis ansiolítica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ansiedades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corto</w:t>
      </w:r>
      <w:r w:rsidRPr="00342877">
        <w:rPr>
          <w:color w:val="0D0D0D"/>
          <w:spacing w:val="7"/>
        </w:rPr>
        <w:t xml:space="preserve"> </w:t>
      </w:r>
      <w:r w:rsidRPr="00342877">
        <w:rPr>
          <w:color w:val="0D0D0D"/>
        </w:rPr>
        <w:t>plazo.</w:t>
      </w:r>
    </w:p>
    <w:p w14:paraId="6169EB22" w14:textId="77777777" w:rsidR="00A11576" w:rsidRDefault="00A11576" w:rsidP="00A11576">
      <w:pPr>
        <w:pStyle w:val="Textoindependiente"/>
        <w:ind w:firstLine="0"/>
        <w:rPr>
          <w:color w:val="0D0D0D"/>
        </w:rPr>
      </w:pPr>
    </w:p>
    <w:p w14:paraId="376E6F2A" w14:textId="7C8CB744" w:rsidR="00A11576" w:rsidRPr="00A11576" w:rsidRDefault="00A11576" w:rsidP="00A11576">
      <w:pPr>
        <w:pStyle w:val="Textoindependiente"/>
        <w:rPr>
          <w:b/>
          <w:color w:val="0D0D0D"/>
        </w:rPr>
      </w:pPr>
      <w:r w:rsidRPr="00A11576">
        <w:rPr>
          <w:b/>
          <w:color w:val="0D0D0D"/>
        </w:rPr>
        <w:t xml:space="preserve">4.2.1 </w:t>
      </w:r>
      <w:r w:rsidR="00D13029" w:rsidRPr="00A11576">
        <w:rPr>
          <w:b/>
          <w:color w:val="0D0D0D"/>
        </w:rPr>
        <w:t>Mecanismos de acción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23" w:name="_Toc79588582"/>
      <w:r w:rsidR="005642BC" w:rsidRPr="000C7CB6">
        <w:rPr>
          <w:b/>
          <w:color w:val="0D0D0D"/>
        </w:rPr>
        <w:instrText>4.2.1 Mecanismos de acción</w:instrText>
      </w:r>
      <w:bookmarkEnd w:id="23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  <w:r w:rsidR="00D13029" w:rsidRPr="00A11576">
        <w:rPr>
          <w:b/>
          <w:color w:val="0D0D0D"/>
        </w:rPr>
        <w:t xml:space="preserve"> </w:t>
      </w:r>
    </w:p>
    <w:p w14:paraId="23F7ED9D" w14:textId="77777777" w:rsidR="00A11576" w:rsidRDefault="00A11576" w:rsidP="00A11576">
      <w:pPr>
        <w:pStyle w:val="Textoindependiente"/>
        <w:ind w:firstLine="0"/>
        <w:rPr>
          <w:color w:val="0D0D0D"/>
        </w:rPr>
      </w:pPr>
    </w:p>
    <w:p w14:paraId="0AB2D557" w14:textId="77777777" w:rsidR="00A11576" w:rsidRDefault="00D13029" w:rsidP="00A11576">
      <w:pPr>
        <w:pStyle w:val="Textoindependiente"/>
        <w:rPr>
          <w:color w:val="0D0D0D"/>
        </w:rPr>
      </w:pPr>
      <w:r w:rsidRPr="00342877">
        <w:rPr>
          <w:color w:val="0D0D0D"/>
        </w:rPr>
        <w:lastRenderedPageBreak/>
        <w:t>Las benzodiazepinas actúan a nivel de las regiones límbicas,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talámica e hipotalámica del cerebro</w:t>
      </w:r>
      <w:r w:rsidR="00A11576">
        <w:rPr>
          <w:color w:val="0D0D0D"/>
        </w:rPr>
        <w:t xml:space="preserve"> </w:t>
      </w:r>
      <w:r w:rsidRPr="00342877">
        <w:rPr>
          <w:color w:val="0D0D0D"/>
        </w:rPr>
        <w:t>produciendo sedación, hipnosis, relajación muscular,</w:t>
      </w:r>
      <w:r w:rsidRPr="00342877">
        <w:rPr>
          <w:color w:val="0D0D0D"/>
          <w:spacing w:val="-58"/>
        </w:rPr>
        <w:t xml:space="preserve"> </w:t>
      </w:r>
      <w:r w:rsidRPr="00342877">
        <w:rPr>
          <w:color w:val="0D0D0D"/>
        </w:rPr>
        <w:t>actividad anticonvulsivante y coma. Bloquean además los efectos corticales y límbicos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 xml:space="preserve">Como anticonvulsivante, el </w:t>
      </w:r>
      <w:proofErr w:type="spellStart"/>
      <w:r w:rsidRPr="00342877">
        <w:rPr>
          <w:color w:val="0D0D0D"/>
        </w:rPr>
        <w:t>lorazepam</w:t>
      </w:r>
      <w:proofErr w:type="spellEnd"/>
      <w:r w:rsidRPr="00342877">
        <w:rPr>
          <w:color w:val="0D0D0D"/>
        </w:rPr>
        <w:t xml:space="preserve"> es la benzodiazepina parenteral de primera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elección.</w:t>
      </w:r>
    </w:p>
    <w:p w14:paraId="0336F89B" w14:textId="77777777" w:rsidR="00F46836" w:rsidRDefault="00F46836" w:rsidP="00A11576">
      <w:pPr>
        <w:pStyle w:val="Textoindependiente"/>
        <w:rPr>
          <w:color w:val="0D0D0D"/>
        </w:rPr>
      </w:pPr>
    </w:p>
    <w:p w14:paraId="55510004" w14:textId="18958AED" w:rsidR="00F46836" w:rsidRPr="00F46836" w:rsidRDefault="00F46836" w:rsidP="00A11576">
      <w:pPr>
        <w:pStyle w:val="Textoindependiente"/>
        <w:rPr>
          <w:b/>
          <w:i/>
          <w:color w:val="0D0D0D"/>
        </w:rPr>
      </w:pPr>
      <w:r w:rsidRPr="00F46836">
        <w:rPr>
          <w:b/>
          <w:i/>
          <w:color w:val="0D0D0D"/>
        </w:rPr>
        <w:t xml:space="preserve">4.2.1.1 </w:t>
      </w:r>
      <w:r w:rsidR="00D13029" w:rsidRPr="00F46836">
        <w:rPr>
          <w:b/>
          <w:i/>
          <w:color w:val="0D0D0D"/>
        </w:rPr>
        <w:t>Reacciones</w:t>
      </w:r>
      <w:r w:rsidR="00D13029" w:rsidRPr="00F46836">
        <w:rPr>
          <w:b/>
          <w:i/>
          <w:color w:val="0D0D0D"/>
          <w:spacing w:val="-1"/>
        </w:rPr>
        <w:t xml:space="preserve"> </w:t>
      </w:r>
      <w:r w:rsidR="00D13029" w:rsidRPr="00F46836">
        <w:rPr>
          <w:b/>
          <w:i/>
          <w:color w:val="0D0D0D"/>
        </w:rPr>
        <w:t>adversas</w:t>
      </w:r>
      <w:r>
        <w:rPr>
          <w:b/>
          <w:i/>
          <w:color w:val="0D0D0D"/>
        </w:rPr>
        <w:t>.</w:t>
      </w:r>
      <w:r w:rsidR="005642BC">
        <w:rPr>
          <w:b/>
          <w:i/>
          <w:color w:val="0D0D0D"/>
        </w:rPr>
        <w:fldChar w:fldCharType="begin"/>
      </w:r>
      <w:r w:rsidR="005642BC">
        <w:instrText xml:space="preserve"> TC "</w:instrText>
      </w:r>
      <w:bookmarkStart w:id="24" w:name="_Toc79588583"/>
      <w:r w:rsidR="005642BC" w:rsidRPr="000C7CB6">
        <w:rPr>
          <w:b/>
          <w:i/>
          <w:color w:val="0D0D0D"/>
        </w:rPr>
        <w:instrText>4.2.1.1 Reacciones</w:instrText>
      </w:r>
      <w:r w:rsidR="005642BC" w:rsidRPr="000C7CB6">
        <w:rPr>
          <w:b/>
          <w:i/>
          <w:color w:val="0D0D0D"/>
          <w:spacing w:val="-1"/>
        </w:rPr>
        <w:instrText xml:space="preserve"> </w:instrText>
      </w:r>
      <w:r w:rsidR="005642BC" w:rsidRPr="000C7CB6">
        <w:rPr>
          <w:b/>
          <w:i/>
          <w:color w:val="0D0D0D"/>
        </w:rPr>
        <w:instrText>adversas.</w:instrText>
      </w:r>
      <w:bookmarkEnd w:id="24"/>
      <w:r w:rsidR="005642BC">
        <w:instrText xml:space="preserve">" \f C \l "1" </w:instrText>
      </w:r>
      <w:r w:rsidR="005642BC">
        <w:rPr>
          <w:b/>
          <w:i/>
          <w:color w:val="0D0D0D"/>
        </w:rPr>
        <w:fldChar w:fldCharType="end"/>
      </w:r>
      <w:r>
        <w:rPr>
          <w:b/>
          <w:i/>
          <w:color w:val="0D0D0D"/>
        </w:rPr>
        <w:t xml:space="preserve"> </w:t>
      </w:r>
    </w:p>
    <w:p w14:paraId="090440CF" w14:textId="77777777" w:rsidR="00F46836" w:rsidRDefault="00F46836" w:rsidP="00A11576">
      <w:pPr>
        <w:pStyle w:val="Textoindependiente"/>
        <w:rPr>
          <w:color w:val="0D0D0D"/>
        </w:rPr>
      </w:pPr>
    </w:p>
    <w:p w14:paraId="1F21097B" w14:textId="77777777" w:rsidR="00F46836" w:rsidRDefault="00D13029" w:rsidP="00334DAE">
      <w:pPr>
        <w:pStyle w:val="Textoindependiente"/>
        <w:rPr>
          <w:color w:val="0D0D0D"/>
        </w:rPr>
      </w:pPr>
      <w:r w:rsidRPr="00342877">
        <w:rPr>
          <w:color w:val="0D0D0D"/>
        </w:rPr>
        <w:t>Cefaleas,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somnolencia,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ataxia,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mareos,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confusión,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disartria,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síncope, fatiga, temblores y vértigo. Dosis dependientes. La interrupción brusca causa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síntomas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de abstinencia que incluyen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irritabilidad,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nerviosismo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 insomnio.</w:t>
      </w:r>
    </w:p>
    <w:p w14:paraId="226D65C3" w14:textId="77777777" w:rsidR="00F46836" w:rsidRDefault="00F46836" w:rsidP="00334DAE">
      <w:pPr>
        <w:pStyle w:val="Textoindependiente"/>
        <w:rPr>
          <w:color w:val="0D0D0D"/>
        </w:rPr>
      </w:pPr>
    </w:p>
    <w:p w14:paraId="59E5BF8E" w14:textId="5FBECE26" w:rsidR="00F46836" w:rsidRPr="00F46836" w:rsidRDefault="00F46836" w:rsidP="00334DAE">
      <w:pPr>
        <w:pStyle w:val="Textoindependiente"/>
        <w:rPr>
          <w:b/>
          <w:i/>
          <w:color w:val="0D0D0D"/>
        </w:rPr>
      </w:pPr>
      <w:r w:rsidRPr="00F46836">
        <w:rPr>
          <w:b/>
          <w:i/>
          <w:color w:val="0D0D0D"/>
        </w:rPr>
        <w:t xml:space="preserve">4.2.1.2 </w:t>
      </w:r>
      <w:r w:rsidR="00D13029" w:rsidRPr="00F46836">
        <w:rPr>
          <w:b/>
          <w:i/>
          <w:color w:val="0D0D0D"/>
        </w:rPr>
        <w:t>Clasificación de las reacciones adversas según mecanismo.</w:t>
      </w:r>
      <w:r w:rsidR="005642BC">
        <w:rPr>
          <w:b/>
          <w:i/>
          <w:color w:val="0D0D0D"/>
        </w:rPr>
        <w:fldChar w:fldCharType="begin"/>
      </w:r>
      <w:r w:rsidR="005642BC">
        <w:instrText xml:space="preserve"> TC "</w:instrText>
      </w:r>
      <w:bookmarkStart w:id="25" w:name="_Toc79588584"/>
      <w:r w:rsidR="005642BC" w:rsidRPr="000C7CB6">
        <w:rPr>
          <w:b/>
          <w:i/>
          <w:color w:val="0D0D0D"/>
        </w:rPr>
        <w:instrText>4.2.1.2 Clasificación de las reacciones adversas según mecanismo.</w:instrText>
      </w:r>
      <w:bookmarkEnd w:id="25"/>
      <w:r w:rsidR="005642BC">
        <w:instrText xml:space="preserve">" \f C \l "1" </w:instrText>
      </w:r>
      <w:r w:rsidR="005642BC">
        <w:rPr>
          <w:b/>
          <w:i/>
          <w:color w:val="0D0D0D"/>
        </w:rPr>
        <w:fldChar w:fldCharType="end"/>
      </w:r>
      <w:r w:rsidR="00D13029" w:rsidRPr="00F46836">
        <w:rPr>
          <w:b/>
          <w:i/>
          <w:color w:val="0D0D0D"/>
        </w:rPr>
        <w:t xml:space="preserve"> </w:t>
      </w:r>
    </w:p>
    <w:p w14:paraId="4063E681" w14:textId="77777777" w:rsidR="00F46836" w:rsidRDefault="00F46836" w:rsidP="00334DAE">
      <w:pPr>
        <w:pStyle w:val="Textoindependiente"/>
        <w:rPr>
          <w:color w:val="0D0D0D"/>
        </w:rPr>
      </w:pPr>
    </w:p>
    <w:p w14:paraId="323405B8" w14:textId="77777777" w:rsidR="00F46836" w:rsidRDefault="00D13029" w:rsidP="00334DAE">
      <w:pPr>
        <w:pStyle w:val="Textoindependiente"/>
        <w:rPr>
          <w:color w:val="0D0D0D"/>
        </w:rPr>
      </w:pPr>
      <w:r w:rsidRPr="00342877">
        <w:rPr>
          <w:color w:val="0D0D0D"/>
        </w:rPr>
        <w:t>Las reacciones tipo 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encontramos que se manifiesta generalmente por distintos grados de depresión del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sistema nervioso central, que pueden ir desde somnolencia hasta coma. En casos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moderados,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los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síntomas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incluyen somnolencia,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confusión y letargia.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En casos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más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serios, pueden aparecer ataxia, hipotonía, hipotensión, depresión respiratoria, raramente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coma y muy raramente muerte. Las reacciones tipo B raras veces se generan reacciones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alérgicas.</w:t>
      </w:r>
      <w:r w:rsidRPr="00342877">
        <w:rPr>
          <w:color w:val="0D0D0D"/>
          <w:spacing w:val="6"/>
        </w:rPr>
        <w:t xml:space="preserve"> </w:t>
      </w:r>
      <w:r w:rsidRPr="00342877">
        <w:rPr>
          <w:color w:val="0D0D0D"/>
        </w:rPr>
        <w:t>Las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reacciones tipo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C</w:t>
      </w:r>
      <w:r w:rsidRPr="00342877">
        <w:rPr>
          <w:color w:val="0D0D0D"/>
          <w:spacing w:val="8"/>
        </w:rPr>
        <w:t xml:space="preserve"> </w:t>
      </w:r>
      <w:r w:rsidRPr="00342877">
        <w:rPr>
          <w:color w:val="0D0D0D"/>
        </w:rPr>
        <w:t>farmacodependencia</w:t>
      </w:r>
    </w:p>
    <w:p w14:paraId="03F1B093" w14:textId="77777777" w:rsidR="00F46836" w:rsidRDefault="00F46836" w:rsidP="00334DAE">
      <w:pPr>
        <w:pStyle w:val="Textoindependiente"/>
        <w:rPr>
          <w:color w:val="0D0D0D"/>
        </w:rPr>
      </w:pPr>
    </w:p>
    <w:p w14:paraId="6A0F9838" w14:textId="49AE34E8" w:rsidR="00F46836" w:rsidRPr="00F46836" w:rsidRDefault="00F46836" w:rsidP="00334DAE">
      <w:pPr>
        <w:pStyle w:val="Textoindependiente"/>
        <w:rPr>
          <w:b/>
          <w:i/>
          <w:color w:val="0D0D0D"/>
        </w:rPr>
      </w:pPr>
      <w:r w:rsidRPr="00F46836">
        <w:rPr>
          <w:b/>
          <w:i/>
          <w:color w:val="0D0D0D"/>
        </w:rPr>
        <w:t xml:space="preserve">4.2.1.3 </w:t>
      </w:r>
      <w:r w:rsidR="00D13029" w:rsidRPr="00F46836">
        <w:rPr>
          <w:b/>
          <w:i/>
          <w:color w:val="0D0D0D"/>
        </w:rPr>
        <w:t>Clasificación de las reacciones adversas según severidad.</w:t>
      </w:r>
      <w:r w:rsidR="005642BC">
        <w:rPr>
          <w:b/>
          <w:i/>
          <w:color w:val="0D0D0D"/>
        </w:rPr>
        <w:fldChar w:fldCharType="begin"/>
      </w:r>
      <w:r w:rsidR="005642BC">
        <w:instrText xml:space="preserve"> TC "</w:instrText>
      </w:r>
      <w:bookmarkStart w:id="26" w:name="_Toc79588585"/>
      <w:r w:rsidR="005642BC" w:rsidRPr="000C7CB6">
        <w:rPr>
          <w:b/>
          <w:i/>
          <w:color w:val="0D0D0D"/>
        </w:rPr>
        <w:instrText>4.2.1.3 Clasificación de las reacciones adversas según severidad.</w:instrText>
      </w:r>
      <w:bookmarkEnd w:id="26"/>
      <w:r w:rsidR="005642BC">
        <w:instrText xml:space="preserve">" \f C \l "1" </w:instrText>
      </w:r>
      <w:r w:rsidR="005642BC">
        <w:rPr>
          <w:b/>
          <w:i/>
          <w:color w:val="0D0D0D"/>
        </w:rPr>
        <w:fldChar w:fldCharType="end"/>
      </w:r>
      <w:r w:rsidR="00D13029" w:rsidRPr="00F46836">
        <w:rPr>
          <w:b/>
          <w:i/>
          <w:color w:val="0D0D0D"/>
        </w:rPr>
        <w:t xml:space="preserve"> </w:t>
      </w:r>
    </w:p>
    <w:p w14:paraId="4DABD5C2" w14:textId="77777777" w:rsidR="00F46836" w:rsidRDefault="00F46836" w:rsidP="00334DAE">
      <w:pPr>
        <w:pStyle w:val="Textoindependiente"/>
        <w:rPr>
          <w:color w:val="0D0D0D"/>
        </w:rPr>
      </w:pPr>
    </w:p>
    <w:p w14:paraId="69D14F99" w14:textId="77777777" w:rsidR="00F46836" w:rsidRDefault="00D13029" w:rsidP="00334DAE">
      <w:pPr>
        <w:pStyle w:val="Textoindependiente"/>
        <w:rPr>
          <w:color w:val="0D0D0D"/>
        </w:rPr>
      </w:pPr>
      <w:r w:rsidRPr="00342877">
        <w:rPr>
          <w:color w:val="0D0D0D"/>
        </w:rPr>
        <w:t>Muy frecuentes: Sedación,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somnolencia,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sensación de ahogo.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Frecuentes: Astenia,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lastRenderedPageBreak/>
        <w:t>debilidad muscular,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ataxia,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confusión,</w:t>
      </w:r>
      <w:r w:rsidRPr="00342877">
        <w:rPr>
          <w:color w:val="0D0D0D"/>
          <w:spacing w:val="5"/>
        </w:rPr>
        <w:t xml:space="preserve"> </w:t>
      </w:r>
      <w:r w:rsidRPr="00342877">
        <w:rPr>
          <w:color w:val="0D0D0D"/>
        </w:rPr>
        <w:t>depresión,</w:t>
      </w:r>
      <w:r w:rsidRPr="00342877">
        <w:rPr>
          <w:color w:val="0D0D0D"/>
          <w:spacing w:val="6"/>
        </w:rPr>
        <w:t xml:space="preserve"> </w:t>
      </w:r>
      <w:r w:rsidRPr="00342877">
        <w:rPr>
          <w:color w:val="0D0D0D"/>
        </w:rPr>
        <w:t>mareos. Poco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frecuentes: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Náuseas,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cambio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libido,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impotencia, disminución de orgasmos. Muy raras: Reacciones de hipersensibilidad 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anafilácticas/anafilactoides, hiponatremia, hipotermia, síndrome de secreción inapropiada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de hormona antidiurética, hipotensión, estreñimiento, aumento de la bilirrubina, ictericia,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aumento de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las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transaminasas,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aumento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la fosfatasa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alcalina,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temblor,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vértigo,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problemas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visuales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(diplopía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visión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borrosa),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disartria, cefalea,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convulsiones,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ansiedad,</w:t>
      </w:r>
      <w:r w:rsidR="00334DAE">
        <w:rPr>
          <w:color w:val="0D0D0D"/>
        </w:rPr>
        <w:t xml:space="preserve"> </w:t>
      </w:r>
      <w:r w:rsidRPr="00342877">
        <w:rPr>
          <w:color w:val="0D0D0D"/>
        </w:rPr>
        <w:t>agitación,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hostilidad,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agresividad,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alucinaciones,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insuficiencia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respiratoria,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apnea,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reacciones alérgicas en la piel.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Pueden desarrollar amnesia anterógrada al utilizar dosis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terapéutica, siendo mayor el riesgo al incrementar la dosis. Los efectos amnésicos pueden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asociarse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conductas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inadecuadas.</w:t>
      </w:r>
    </w:p>
    <w:p w14:paraId="5A384EE1" w14:textId="77777777" w:rsidR="00F46836" w:rsidRDefault="00F46836" w:rsidP="00334DAE">
      <w:pPr>
        <w:pStyle w:val="Textoindependiente"/>
        <w:rPr>
          <w:color w:val="0D0D0D"/>
        </w:rPr>
      </w:pPr>
    </w:p>
    <w:p w14:paraId="3D36FA29" w14:textId="2171E991" w:rsidR="00F46836" w:rsidRPr="00F46836" w:rsidRDefault="00F46836" w:rsidP="00334DAE">
      <w:pPr>
        <w:pStyle w:val="Textoindependiente"/>
        <w:rPr>
          <w:b/>
          <w:i/>
          <w:color w:val="0D0D0D"/>
        </w:rPr>
      </w:pPr>
      <w:r w:rsidRPr="00F46836">
        <w:rPr>
          <w:b/>
          <w:i/>
          <w:color w:val="0D0D0D"/>
        </w:rPr>
        <w:t xml:space="preserve">4.2.1.4 </w:t>
      </w:r>
      <w:r w:rsidR="00D13029" w:rsidRPr="00F46836">
        <w:rPr>
          <w:b/>
          <w:i/>
          <w:color w:val="0D0D0D"/>
        </w:rPr>
        <w:t>Principales interacciones del medicamento.</w:t>
      </w:r>
      <w:r w:rsidR="005642BC">
        <w:rPr>
          <w:b/>
          <w:i/>
          <w:color w:val="0D0D0D"/>
        </w:rPr>
        <w:fldChar w:fldCharType="begin"/>
      </w:r>
      <w:r w:rsidR="005642BC">
        <w:instrText xml:space="preserve"> TC "</w:instrText>
      </w:r>
      <w:bookmarkStart w:id="27" w:name="_Toc79588586"/>
      <w:r w:rsidR="005642BC" w:rsidRPr="000C7CB6">
        <w:rPr>
          <w:b/>
          <w:i/>
          <w:color w:val="0D0D0D"/>
        </w:rPr>
        <w:instrText>4.2.1.4 Principales interacciones del medicamento.</w:instrText>
      </w:r>
      <w:bookmarkEnd w:id="27"/>
      <w:r w:rsidR="005642BC">
        <w:instrText xml:space="preserve">" \f C \l "1" </w:instrText>
      </w:r>
      <w:r w:rsidR="005642BC">
        <w:rPr>
          <w:b/>
          <w:i/>
          <w:color w:val="0D0D0D"/>
        </w:rPr>
        <w:fldChar w:fldCharType="end"/>
      </w:r>
      <w:r w:rsidR="00D13029" w:rsidRPr="00F46836">
        <w:rPr>
          <w:b/>
          <w:i/>
          <w:color w:val="0D0D0D"/>
        </w:rPr>
        <w:t xml:space="preserve"> </w:t>
      </w:r>
    </w:p>
    <w:p w14:paraId="6E8B38F5" w14:textId="77777777" w:rsidR="00F46836" w:rsidRDefault="00F46836" w:rsidP="00334DAE">
      <w:pPr>
        <w:pStyle w:val="Textoindependiente"/>
        <w:rPr>
          <w:color w:val="0D0D0D"/>
        </w:rPr>
      </w:pPr>
    </w:p>
    <w:p w14:paraId="785805D4" w14:textId="7AA485F9" w:rsidR="00181388" w:rsidRPr="00342877" w:rsidRDefault="00D13029" w:rsidP="00334DAE">
      <w:pPr>
        <w:pStyle w:val="Textoindependiente"/>
      </w:pPr>
      <w:r w:rsidRPr="00342877">
        <w:rPr>
          <w:color w:val="0D0D0D"/>
        </w:rPr>
        <w:t>La administración simultánea con otros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fármacos depresores del sistema nervioso central</w:t>
      </w:r>
      <w:r w:rsidR="00F46836">
        <w:rPr>
          <w:color w:val="0D0D0D"/>
        </w:rPr>
        <w:t xml:space="preserve"> </w:t>
      </w:r>
      <w:r w:rsidRPr="00342877">
        <w:rPr>
          <w:color w:val="0D0D0D"/>
        </w:rPr>
        <w:t>(alcohol, barbitúricos, antipsicóticos,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hipnóticos/sedantes, ansiolíticos, antidepresivos, analgésicos narcóticos, antihistamínicos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sedantes, anticonvulsivantes y anestésicos) producen un aumento del efecto depresor del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sistema nervioso central. El uso concomitante con la clozapina puede producir excesiva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sedación,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salivación,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hipotensión,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ataxia,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delirio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fallo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respiratorio.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Si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se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utiliza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con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 xml:space="preserve">valproato o </w:t>
      </w:r>
      <w:proofErr w:type="spellStart"/>
      <w:r w:rsidRPr="00342877">
        <w:rPr>
          <w:color w:val="0D0D0D"/>
        </w:rPr>
        <w:t>probenecid</w:t>
      </w:r>
      <w:proofErr w:type="spellEnd"/>
      <w:r w:rsidRPr="00342877">
        <w:rPr>
          <w:color w:val="0D0D0D"/>
        </w:rPr>
        <w:t xml:space="preserve">, se debe reducir la dosis de </w:t>
      </w:r>
      <w:proofErr w:type="spellStart"/>
      <w:r w:rsidRPr="00342877">
        <w:rPr>
          <w:color w:val="0D0D0D"/>
        </w:rPr>
        <w:t>lorazepam</w:t>
      </w:r>
      <w:proofErr w:type="spellEnd"/>
      <w:r w:rsidRPr="00342877">
        <w:rPr>
          <w:color w:val="0D0D0D"/>
        </w:rPr>
        <w:t xml:space="preserve"> a la mitad.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El uso con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teofilina o aminofilina puede reducir los efectos sedantes de las benzodiacepinas.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compuestos que inhiben ciertas enzimas hepáticas (particularmente el citocromo P450),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pueden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potenciar 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actividad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benzodiacepinas.</w:t>
      </w:r>
    </w:p>
    <w:p w14:paraId="63E481B0" w14:textId="77777777" w:rsidR="00181388" w:rsidRPr="00342877" w:rsidRDefault="00181388" w:rsidP="00793089">
      <w:pPr>
        <w:pStyle w:val="Textoindependiente"/>
        <w:ind w:firstLine="0"/>
      </w:pPr>
    </w:p>
    <w:p w14:paraId="35C07D07" w14:textId="5E969C67" w:rsidR="00181388" w:rsidRPr="00350316" w:rsidRDefault="00350316" w:rsidP="00350316">
      <w:pPr>
        <w:pStyle w:val="Ttulo1"/>
        <w:tabs>
          <w:tab w:val="left" w:pos="1269"/>
        </w:tabs>
        <w:ind w:left="0" w:firstLine="0"/>
        <w:rPr>
          <w:color w:val="0D0D0D"/>
        </w:rPr>
      </w:pPr>
      <w:bookmarkStart w:id="28" w:name="_TOC_250008"/>
      <w:bookmarkEnd w:id="28"/>
      <w:r w:rsidRPr="00350316">
        <w:rPr>
          <w:color w:val="0D0D0D"/>
        </w:rPr>
        <w:t xml:space="preserve">4.3 </w:t>
      </w:r>
      <w:r w:rsidR="00D13029" w:rsidRPr="00350316">
        <w:rPr>
          <w:color w:val="0D0D0D"/>
        </w:rPr>
        <w:t>Fluconazol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29" w:name="_Toc79588587"/>
      <w:r w:rsidR="005642BC" w:rsidRPr="000C7CB6">
        <w:rPr>
          <w:color w:val="0D0D0D"/>
        </w:rPr>
        <w:instrText>4.3 Fluconazol</w:instrText>
      </w:r>
      <w:bookmarkEnd w:id="29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34894784" w14:textId="77777777" w:rsidR="00181388" w:rsidRPr="00342877" w:rsidRDefault="00181388" w:rsidP="00793089">
      <w:pPr>
        <w:pStyle w:val="Textoindependiente"/>
        <w:ind w:firstLine="0"/>
      </w:pPr>
    </w:p>
    <w:p w14:paraId="4AB11406" w14:textId="77777777" w:rsidR="00350316" w:rsidRDefault="00D13029" w:rsidP="00350316">
      <w:pPr>
        <w:pStyle w:val="Textoindependiente"/>
        <w:rPr>
          <w:color w:val="0D0D0D"/>
        </w:rPr>
      </w:pPr>
      <w:r w:rsidRPr="00342877">
        <w:rPr>
          <w:color w:val="0D0D0D"/>
        </w:rPr>
        <w:t>Es una Toxina triazol antimicótico de tres anillos nitrogenados usado en el tratamiento</w:t>
      </w:r>
      <w:r w:rsidRPr="00342877">
        <w:rPr>
          <w:color w:val="0D0D0D"/>
          <w:spacing w:val="-58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prevención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infecciones fúngicas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subcutáneas y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sistémicas.</w:t>
      </w:r>
    </w:p>
    <w:p w14:paraId="48D16909" w14:textId="77777777" w:rsidR="00350316" w:rsidRDefault="00350316" w:rsidP="00350316">
      <w:pPr>
        <w:pStyle w:val="Textoindependiente"/>
        <w:rPr>
          <w:color w:val="0D0D0D"/>
        </w:rPr>
      </w:pPr>
    </w:p>
    <w:p w14:paraId="24B765BF" w14:textId="67B42CF2" w:rsidR="00350316" w:rsidRPr="00350316" w:rsidRDefault="00350316" w:rsidP="00350316">
      <w:pPr>
        <w:pStyle w:val="Textoindependiente"/>
        <w:rPr>
          <w:b/>
          <w:color w:val="0D0D0D"/>
        </w:rPr>
      </w:pPr>
      <w:r w:rsidRPr="00350316">
        <w:rPr>
          <w:b/>
          <w:color w:val="0D0D0D"/>
        </w:rPr>
        <w:t xml:space="preserve">4.3.1 </w:t>
      </w:r>
      <w:r w:rsidR="00D13029" w:rsidRPr="00350316">
        <w:rPr>
          <w:b/>
          <w:color w:val="0D0D0D"/>
        </w:rPr>
        <w:t>Mecanismo de acción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30" w:name="_Toc79588588"/>
      <w:r w:rsidR="005642BC" w:rsidRPr="000C7CB6">
        <w:rPr>
          <w:b/>
          <w:color w:val="0D0D0D"/>
        </w:rPr>
        <w:instrText>4.3.1 Mecanismo de acción</w:instrText>
      </w:r>
      <w:bookmarkEnd w:id="30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  <w:r w:rsidR="00D13029" w:rsidRPr="00350316">
        <w:rPr>
          <w:b/>
          <w:color w:val="0D0D0D"/>
        </w:rPr>
        <w:t xml:space="preserve"> </w:t>
      </w:r>
    </w:p>
    <w:p w14:paraId="34C8AEF6" w14:textId="77777777" w:rsidR="00350316" w:rsidRDefault="00350316" w:rsidP="00350316">
      <w:pPr>
        <w:pStyle w:val="Textoindependiente"/>
        <w:rPr>
          <w:color w:val="0D0D0D"/>
        </w:rPr>
      </w:pPr>
    </w:p>
    <w:p w14:paraId="323605FF" w14:textId="77777777" w:rsidR="00AD5C6D" w:rsidRDefault="00D13029" w:rsidP="00AD5C6D">
      <w:pPr>
        <w:pStyle w:val="Textoindependiente"/>
        <w:rPr>
          <w:color w:val="0D0D0D"/>
        </w:rPr>
      </w:pPr>
      <w:r w:rsidRPr="00342877">
        <w:rPr>
          <w:color w:val="0D0D0D"/>
        </w:rPr>
        <w:t>Su mecanismo de acción principal es la inhibición del citocromo</w:t>
      </w:r>
      <w:r w:rsidRPr="00342877">
        <w:rPr>
          <w:color w:val="0D0D0D"/>
          <w:spacing w:val="-58"/>
        </w:rPr>
        <w:t xml:space="preserve"> </w:t>
      </w:r>
      <w:r w:rsidRPr="00342877">
        <w:rPr>
          <w:color w:val="0D0D0D"/>
        </w:rPr>
        <w:t xml:space="preserve">P-450 fúngico. la cual es una enorme y diversa super familia de </w:t>
      </w:r>
      <w:proofErr w:type="spellStart"/>
      <w:r w:rsidRPr="00342877">
        <w:rPr>
          <w:color w:val="0D0D0D"/>
        </w:rPr>
        <w:t>hemoproteinas</w:t>
      </w:r>
      <w:proofErr w:type="spellEnd"/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encontradas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en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bacterias,</w:t>
      </w:r>
      <w:r w:rsidRPr="00342877">
        <w:rPr>
          <w:color w:val="0D0D0D"/>
          <w:spacing w:val="4"/>
        </w:rPr>
        <w:t xml:space="preserve"> </w:t>
      </w:r>
      <w:proofErr w:type="spellStart"/>
      <w:r w:rsidRPr="00342877">
        <w:rPr>
          <w:color w:val="0D0D0D"/>
        </w:rPr>
        <w:t>archaea</w:t>
      </w:r>
      <w:proofErr w:type="spellEnd"/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eucariotas.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Esta enzima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está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implicada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en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vía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biocinética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del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ergosterol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(esencial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en la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membrana celular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del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hongo)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que</w:t>
      </w:r>
      <w:r w:rsidRPr="00342877">
        <w:rPr>
          <w:color w:val="0D0D0D"/>
          <w:spacing w:val="-7"/>
        </w:rPr>
        <w:t xml:space="preserve"> </w:t>
      </w:r>
      <w:r w:rsidRPr="00342877">
        <w:rPr>
          <w:color w:val="0D0D0D"/>
        </w:rPr>
        <w:t>al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inhibir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esta</w:t>
      </w:r>
      <w:r w:rsidR="00350316">
        <w:rPr>
          <w:color w:val="0D0D0D"/>
        </w:rPr>
        <w:t xml:space="preserve"> </w:t>
      </w:r>
      <w:r w:rsidRPr="00342877">
        <w:rPr>
          <w:color w:val="0D0D0D"/>
        </w:rPr>
        <w:t xml:space="preserve">enzima se logra una acumulación de </w:t>
      </w:r>
      <w:proofErr w:type="spellStart"/>
      <w:r w:rsidRPr="00342877">
        <w:rPr>
          <w:color w:val="0D0D0D"/>
        </w:rPr>
        <w:t>metilesteroles</w:t>
      </w:r>
      <w:proofErr w:type="spellEnd"/>
      <w:r w:rsidRPr="00342877">
        <w:rPr>
          <w:color w:val="0D0D0D"/>
        </w:rPr>
        <w:t xml:space="preserve"> sobre la superficie fúngica, lo cual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inhibe el crecimiento del hongo creando poros en la membrana plasmática del mismo y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por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consiguiente pérdida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de iones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y constituyentes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que conducen</w:t>
      </w:r>
      <w:r w:rsidRPr="00342877">
        <w:rPr>
          <w:color w:val="0D0D0D"/>
          <w:spacing w:val="-7"/>
        </w:rPr>
        <w:t xml:space="preserve"> </w:t>
      </w:r>
      <w:r w:rsidRPr="00342877">
        <w:rPr>
          <w:color w:val="0D0D0D"/>
        </w:rPr>
        <w:t>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la muerte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celular.</w:t>
      </w:r>
    </w:p>
    <w:p w14:paraId="18D965FF" w14:textId="77777777" w:rsidR="00AD5C6D" w:rsidRDefault="00AD5C6D" w:rsidP="00AD5C6D">
      <w:pPr>
        <w:pStyle w:val="Textoindependiente"/>
        <w:rPr>
          <w:color w:val="0D0D0D"/>
        </w:rPr>
      </w:pPr>
    </w:p>
    <w:p w14:paraId="1D29FB1E" w14:textId="77777777" w:rsidR="00AD5C6D" w:rsidRDefault="00AD5C6D">
      <w:pPr>
        <w:spacing w:line="240" w:lineRule="auto"/>
        <w:ind w:firstLine="0"/>
        <w:rPr>
          <w:b/>
          <w:i/>
          <w:color w:val="0D0D0D"/>
          <w:szCs w:val="24"/>
        </w:rPr>
      </w:pPr>
      <w:r>
        <w:rPr>
          <w:b/>
          <w:i/>
          <w:color w:val="0D0D0D"/>
        </w:rPr>
        <w:br w:type="page"/>
      </w:r>
    </w:p>
    <w:p w14:paraId="22450185" w14:textId="0F03EC78" w:rsidR="00181388" w:rsidRPr="00AD5C6D" w:rsidRDefault="00AD5C6D" w:rsidP="00AD5C6D">
      <w:pPr>
        <w:pStyle w:val="Textoindependiente"/>
        <w:rPr>
          <w:b/>
          <w:i/>
        </w:rPr>
      </w:pPr>
      <w:r w:rsidRPr="00AD5C6D">
        <w:rPr>
          <w:b/>
          <w:i/>
          <w:color w:val="0D0D0D"/>
        </w:rPr>
        <w:lastRenderedPageBreak/>
        <w:t xml:space="preserve">4.3.1.1 </w:t>
      </w:r>
      <w:r w:rsidR="00D13029" w:rsidRPr="00AD5C6D">
        <w:rPr>
          <w:b/>
          <w:i/>
          <w:color w:val="0D0D0D"/>
        </w:rPr>
        <w:t>Clasificación</w:t>
      </w:r>
      <w:r w:rsidR="00D13029" w:rsidRPr="00AD5C6D">
        <w:rPr>
          <w:b/>
          <w:i/>
          <w:color w:val="0D0D0D"/>
          <w:spacing w:val="1"/>
        </w:rPr>
        <w:t xml:space="preserve"> </w:t>
      </w:r>
      <w:r w:rsidR="00D13029" w:rsidRPr="00AD5C6D">
        <w:rPr>
          <w:b/>
          <w:i/>
          <w:color w:val="0D0D0D"/>
        </w:rPr>
        <w:t>de</w:t>
      </w:r>
      <w:r w:rsidR="00D13029" w:rsidRPr="00AD5C6D">
        <w:rPr>
          <w:b/>
          <w:i/>
          <w:color w:val="0D0D0D"/>
          <w:spacing w:val="1"/>
        </w:rPr>
        <w:t xml:space="preserve"> </w:t>
      </w:r>
      <w:r w:rsidR="00D13029" w:rsidRPr="00AD5C6D">
        <w:rPr>
          <w:b/>
          <w:i/>
          <w:color w:val="0D0D0D"/>
        </w:rPr>
        <w:t>reacciones</w:t>
      </w:r>
      <w:r w:rsidR="00D13029" w:rsidRPr="00AD5C6D">
        <w:rPr>
          <w:b/>
          <w:i/>
          <w:color w:val="0D0D0D"/>
          <w:spacing w:val="-1"/>
        </w:rPr>
        <w:t xml:space="preserve"> </w:t>
      </w:r>
      <w:r w:rsidR="00D13029" w:rsidRPr="00AD5C6D">
        <w:rPr>
          <w:b/>
          <w:i/>
          <w:color w:val="0D0D0D"/>
        </w:rPr>
        <w:t>adversas</w:t>
      </w:r>
      <w:r w:rsidR="00D13029" w:rsidRPr="00AD5C6D">
        <w:rPr>
          <w:b/>
          <w:i/>
          <w:color w:val="0D0D0D"/>
          <w:spacing w:val="-1"/>
        </w:rPr>
        <w:t xml:space="preserve"> </w:t>
      </w:r>
      <w:r w:rsidR="00D13029" w:rsidRPr="00AD5C6D">
        <w:rPr>
          <w:b/>
          <w:i/>
          <w:color w:val="0D0D0D"/>
        </w:rPr>
        <w:t>acorde</w:t>
      </w:r>
      <w:r w:rsidR="00D13029" w:rsidRPr="00AD5C6D">
        <w:rPr>
          <w:b/>
          <w:i/>
          <w:color w:val="0D0D0D"/>
          <w:spacing w:val="-6"/>
        </w:rPr>
        <w:t xml:space="preserve"> </w:t>
      </w:r>
      <w:r w:rsidR="00D13029" w:rsidRPr="00AD5C6D">
        <w:rPr>
          <w:b/>
          <w:i/>
          <w:color w:val="0D0D0D"/>
        </w:rPr>
        <w:t>a</w:t>
      </w:r>
      <w:r w:rsidR="00D13029" w:rsidRPr="00AD5C6D">
        <w:rPr>
          <w:b/>
          <w:i/>
          <w:color w:val="0D0D0D"/>
          <w:spacing w:val="1"/>
        </w:rPr>
        <w:t xml:space="preserve"> </w:t>
      </w:r>
      <w:r w:rsidR="00D13029" w:rsidRPr="00AD5C6D">
        <w:rPr>
          <w:b/>
          <w:i/>
          <w:color w:val="0D0D0D"/>
        </w:rPr>
        <w:t>su</w:t>
      </w:r>
      <w:r w:rsidR="00D13029" w:rsidRPr="00AD5C6D">
        <w:rPr>
          <w:b/>
          <w:i/>
          <w:color w:val="0D0D0D"/>
          <w:spacing w:val="-5"/>
        </w:rPr>
        <w:t xml:space="preserve"> </w:t>
      </w:r>
      <w:r w:rsidR="00D13029" w:rsidRPr="00AD5C6D">
        <w:rPr>
          <w:b/>
          <w:i/>
          <w:color w:val="0D0D0D"/>
        </w:rPr>
        <w:t>severidad</w:t>
      </w:r>
      <w:r>
        <w:rPr>
          <w:b/>
          <w:i/>
          <w:color w:val="0D0D0D"/>
        </w:rPr>
        <w:t>.</w:t>
      </w:r>
      <w:r w:rsidR="005642BC">
        <w:rPr>
          <w:b/>
          <w:i/>
          <w:color w:val="0D0D0D"/>
        </w:rPr>
        <w:fldChar w:fldCharType="begin"/>
      </w:r>
      <w:r w:rsidR="005642BC">
        <w:instrText xml:space="preserve"> TC "</w:instrText>
      </w:r>
      <w:bookmarkStart w:id="31" w:name="_Toc79588589"/>
      <w:r w:rsidR="005642BC" w:rsidRPr="000C7CB6">
        <w:rPr>
          <w:b/>
          <w:i/>
          <w:color w:val="0D0D0D"/>
        </w:rPr>
        <w:instrText>4.3.1.1 Clasificación</w:instrText>
      </w:r>
      <w:r w:rsidR="005642BC" w:rsidRPr="000C7CB6">
        <w:rPr>
          <w:b/>
          <w:i/>
          <w:color w:val="0D0D0D"/>
          <w:spacing w:val="1"/>
        </w:rPr>
        <w:instrText xml:space="preserve"> </w:instrText>
      </w:r>
      <w:r w:rsidR="005642BC" w:rsidRPr="000C7CB6">
        <w:rPr>
          <w:b/>
          <w:i/>
          <w:color w:val="0D0D0D"/>
        </w:rPr>
        <w:instrText>de</w:instrText>
      </w:r>
      <w:r w:rsidR="005642BC" w:rsidRPr="000C7CB6">
        <w:rPr>
          <w:b/>
          <w:i/>
          <w:color w:val="0D0D0D"/>
          <w:spacing w:val="1"/>
        </w:rPr>
        <w:instrText xml:space="preserve"> </w:instrText>
      </w:r>
      <w:r w:rsidR="005642BC" w:rsidRPr="000C7CB6">
        <w:rPr>
          <w:b/>
          <w:i/>
          <w:color w:val="0D0D0D"/>
        </w:rPr>
        <w:instrText>reacciones</w:instrText>
      </w:r>
      <w:r w:rsidR="005642BC" w:rsidRPr="000C7CB6">
        <w:rPr>
          <w:b/>
          <w:i/>
          <w:color w:val="0D0D0D"/>
          <w:spacing w:val="-1"/>
        </w:rPr>
        <w:instrText xml:space="preserve"> </w:instrText>
      </w:r>
      <w:r w:rsidR="005642BC" w:rsidRPr="000C7CB6">
        <w:rPr>
          <w:b/>
          <w:i/>
          <w:color w:val="0D0D0D"/>
        </w:rPr>
        <w:instrText>adversas</w:instrText>
      </w:r>
      <w:r w:rsidR="005642BC" w:rsidRPr="000C7CB6">
        <w:rPr>
          <w:b/>
          <w:i/>
          <w:color w:val="0D0D0D"/>
          <w:spacing w:val="-1"/>
        </w:rPr>
        <w:instrText xml:space="preserve"> </w:instrText>
      </w:r>
      <w:r w:rsidR="005642BC" w:rsidRPr="000C7CB6">
        <w:rPr>
          <w:b/>
          <w:i/>
          <w:color w:val="0D0D0D"/>
        </w:rPr>
        <w:instrText>acorde</w:instrText>
      </w:r>
      <w:r w:rsidR="005642BC" w:rsidRPr="000C7CB6">
        <w:rPr>
          <w:b/>
          <w:i/>
          <w:color w:val="0D0D0D"/>
          <w:spacing w:val="-6"/>
        </w:rPr>
        <w:instrText xml:space="preserve"> </w:instrText>
      </w:r>
      <w:r w:rsidR="005642BC" w:rsidRPr="000C7CB6">
        <w:rPr>
          <w:b/>
          <w:i/>
          <w:color w:val="0D0D0D"/>
        </w:rPr>
        <w:instrText>a</w:instrText>
      </w:r>
      <w:r w:rsidR="005642BC" w:rsidRPr="000C7CB6">
        <w:rPr>
          <w:b/>
          <w:i/>
          <w:color w:val="0D0D0D"/>
          <w:spacing w:val="1"/>
        </w:rPr>
        <w:instrText xml:space="preserve"> </w:instrText>
      </w:r>
      <w:r w:rsidR="005642BC" w:rsidRPr="000C7CB6">
        <w:rPr>
          <w:b/>
          <w:i/>
          <w:color w:val="0D0D0D"/>
        </w:rPr>
        <w:instrText>su</w:instrText>
      </w:r>
      <w:r w:rsidR="005642BC" w:rsidRPr="000C7CB6">
        <w:rPr>
          <w:b/>
          <w:i/>
          <w:color w:val="0D0D0D"/>
          <w:spacing w:val="-5"/>
        </w:rPr>
        <w:instrText xml:space="preserve"> </w:instrText>
      </w:r>
      <w:r w:rsidR="005642BC" w:rsidRPr="000C7CB6">
        <w:rPr>
          <w:b/>
          <w:i/>
          <w:color w:val="0D0D0D"/>
        </w:rPr>
        <w:instrText>severidad.</w:instrText>
      </w:r>
      <w:bookmarkEnd w:id="31"/>
      <w:r w:rsidR="005642BC">
        <w:instrText xml:space="preserve">" \f C \l "1" </w:instrText>
      </w:r>
      <w:r w:rsidR="005642BC">
        <w:rPr>
          <w:b/>
          <w:i/>
          <w:color w:val="0D0D0D"/>
        </w:rPr>
        <w:fldChar w:fldCharType="end"/>
      </w:r>
      <w:r>
        <w:rPr>
          <w:b/>
          <w:i/>
          <w:color w:val="0D0D0D"/>
        </w:rPr>
        <w:t xml:space="preserve"> </w:t>
      </w:r>
    </w:p>
    <w:p w14:paraId="4C582049" w14:textId="77777777" w:rsidR="00181388" w:rsidRPr="00342877" w:rsidRDefault="00181388" w:rsidP="00793089">
      <w:pPr>
        <w:pStyle w:val="Textoindependiente"/>
        <w:ind w:firstLine="0"/>
      </w:pPr>
    </w:p>
    <w:p w14:paraId="1743F52D" w14:textId="77777777" w:rsidR="00AD5C6D" w:rsidRDefault="00AD5C6D" w:rsidP="00AD5C6D">
      <w:pPr>
        <w:rPr>
          <w:color w:val="0D0D0D"/>
          <w:szCs w:val="24"/>
        </w:rPr>
      </w:pPr>
      <w:r>
        <w:rPr>
          <w:color w:val="0D0D0D"/>
          <w:szCs w:val="24"/>
        </w:rPr>
        <w:t xml:space="preserve">- </w:t>
      </w:r>
      <w:r w:rsidR="00D13029" w:rsidRPr="00AD5C6D">
        <w:rPr>
          <w:color w:val="0D0D0D"/>
          <w:szCs w:val="24"/>
        </w:rPr>
        <w:t>Letales que indirectamente causan la muerte del paciente. Trastornos cardíacos,</w:t>
      </w:r>
      <w:r w:rsidR="00D13029" w:rsidRPr="00AD5C6D">
        <w:rPr>
          <w:color w:val="0D0D0D"/>
          <w:spacing w:val="-57"/>
          <w:szCs w:val="24"/>
        </w:rPr>
        <w:t xml:space="preserve"> </w:t>
      </w:r>
      <w:r w:rsidR="00D13029" w:rsidRPr="00AD5C6D">
        <w:rPr>
          <w:color w:val="0D0D0D"/>
          <w:szCs w:val="24"/>
        </w:rPr>
        <w:t>cardiotoxicidad al combinarse con eritromicina. Hepatotoxicidad con necrosis.</w:t>
      </w:r>
      <w:r w:rsidR="00D13029" w:rsidRPr="00AD5C6D">
        <w:rPr>
          <w:color w:val="0D0D0D"/>
          <w:spacing w:val="1"/>
          <w:szCs w:val="24"/>
        </w:rPr>
        <w:t xml:space="preserve"> </w:t>
      </w:r>
      <w:r w:rsidR="00D13029" w:rsidRPr="00AD5C6D">
        <w:rPr>
          <w:color w:val="0D0D0D"/>
          <w:szCs w:val="24"/>
        </w:rPr>
        <w:t>Necrosis epidérmica</w:t>
      </w:r>
      <w:r w:rsidR="00D13029" w:rsidRPr="00AD5C6D">
        <w:rPr>
          <w:color w:val="0D0D0D"/>
          <w:spacing w:val="2"/>
          <w:szCs w:val="24"/>
        </w:rPr>
        <w:t xml:space="preserve"> </w:t>
      </w:r>
      <w:r w:rsidR="00D13029" w:rsidRPr="00AD5C6D">
        <w:rPr>
          <w:color w:val="0D0D0D"/>
          <w:szCs w:val="24"/>
        </w:rPr>
        <w:t>toxica.</w:t>
      </w:r>
    </w:p>
    <w:p w14:paraId="32AE78A7" w14:textId="77777777" w:rsidR="00AD5C6D" w:rsidRDefault="00AD5C6D" w:rsidP="00AD5C6D">
      <w:pPr>
        <w:rPr>
          <w:color w:val="0D0D0D"/>
          <w:szCs w:val="24"/>
        </w:rPr>
      </w:pPr>
      <w:r>
        <w:rPr>
          <w:color w:val="0D0D0D"/>
          <w:szCs w:val="24"/>
        </w:rPr>
        <w:t xml:space="preserve">- </w:t>
      </w:r>
      <w:r w:rsidR="00D13029" w:rsidRPr="00342877">
        <w:rPr>
          <w:color w:val="0D0D0D"/>
          <w:szCs w:val="24"/>
        </w:rPr>
        <w:t>Graves que amenazan la vida del paciente de tal manera que requieren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hospitalización. Reacciones alérgicas (algunas veces graves), incluyendo erupción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extensa con ampollas y descamación de la piel, reacciones alérgicas graves, hinchazón</w:t>
      </w:r>
      <w:r w:rsidR="00D13029" w:rsidRPr="00342877">
        <w:rPr>
          <w:color w:val="0D0D0D"/>
          <w:spacing w:val="-57"/>
          <w:szCs w:val="24"/>
        </w:rPr>
        <w:t xml:space="preserve"> </w:t>
      </w:r>
      <w:r w:rsidR="00D13029" w:rsidRPr="00342877">
        <w:rPr>
          <w:color w:val="0D0D0D"/>
          <w:szCs w:val="24"/>
        </w:rPr>
        <w:t>de los labios o de la cara Dado que los pacientes a menudo reciben múltiples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medicaciones.</w:t>
      </w:r>
      <w:r w:rsidR="00D13029" w:rsidRPr="00342877">
        <w:rPr>
          <w:color w:val="0D0D0D"/>
          <w:spacing w:val="5"/>
          <w:szCs w:val="24"/>
        </w:rPr>
        <w:t xml:space="preserve"> </w:t>
      </w:r>
      <w:r w:rsidR="00D13029" w:rsidRPr="00342877">
        <w:rPr>
          <w:color w:val="0D0D0D"/>
          <w:szCs w:val="24"/>
        </w:rPr>
        <w:t>Se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ha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desarrollado</w:t>
      </w:r>
      <w:r w:rsidR="00D13029" w:rsidRPr="00342877">
        <w:rPr>
          <w:color w:val="0D0D0D"/>
          <w:spacing w:val="3"/>
          <w:szCs w:val="24"/>
        </w:rPr>
        <w:t xml:space="preserve"> </w:t>
      </w:r>
      <w:r w:rsidR="00D13029" w:rsidRPr="00342877">
        <w:rPr>
          <w:color w:val="0D0D0D"/>
          <w:szCs w:val="24"/>
        </w:rPr>
        <w:t>hepatotoxicidad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en pacientes</w:t>
      </w:r>
      <w:r w:rsidR="00D13029" w:rsidRPr="00342877">
        <w:rPr>
          <w:color w:val="0D0D0D"/>
          <w:spacing w:val="-1"/>
          <w:szCs w:val="24"/>
        </w:rPr>
        <w:t xml:space="preserve"> </w:t>
      </w:r>
      <w:r w:rsidR="00D13029" w:rsidRPr="00342877">
        <w:rPr>
          <w:color w:val="0D0D0D"/>
          <w:szCs w:val="24"/>
        </w:rPr>
        <w:t>tratados con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fluconazol, que se manifiesta por hepatitis, orina oscura, dolor abdominal, anorexia, y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enzimas</w:t>
      </w:r>
      <w:r w:rsidR="00D13029" w:rsidRPr="00342877">
        <w:rPr>
          <w:color w:val="0D0D0D"/>
          <w:spacing w:val="-1"/>
          <w:szCs w:val="24"/>
        </w:rPr>
        <w:t xml:space="preserve"> </w:t>
      </w:r>
      <w:r w:rsidR="00D13029" w:rsidRPr="00342877">
        <w:rPr>
          <w:color w:val="0D0D0D"/>
          <w:szCs w:val="24"/>
        </w:rPr>
        <w:t>hepáticas elevadas.</w:t>
      </w:r>
      <w:r w:rsidR="00D13029" w:rsidRPr="00342877">
        <w:rPr>
          <w:color w:val="0D0D0D"/>
          <w:spacing w:val="5"/>
          <w:szCs w:val="24"/>
        </w:rPr>
        <w:t xml:space="preserve"> </w:t>
      </w:r>
      <w:r w:rsidR="00D13029" w:rsidRPr="00342877">
        <w:rPr>
          <w:color w:val="0D0D0D"/>
          <w:szCs w:val="24"/>
        </w:rPr>
        <w:t>Anormalidades fetales</w:t>
      </w:r>
      <w:r w:rsidR="00D13029" w:rsidRPr="00342877">
        <w:rPr>
          <w:color w:val="0D0D0D"/>
          <w:spacing w:val="4"/>
          <w:szCs w:val="24"/>
        </w:rPr>
        <w:t xml:space="preserve"> </w:t>
      </w:r>
      <w:r w:rsidR="00D13029" w:rsidRPr="00342877">
        <w:rPr>
          <w:color w:val="0D0D0D"/>
          <w:szCs w:val="24"/>
        </w:rPr>
        <w:t>incluyendo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anomalías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craneofaciales,</w:t>
      </w:r>
      <w:r w:rsidR="00D13029" w:rsidRPr="00342877">
        <w:rPr>
          <w:color w:val="0D0D0D"/>
          <w:spacing w:val="6"/>
          <w:szCs w:val="24"/>
        </w:rPr>
        <w:t xml:space="preserve"> </w:t>
      </w:r>
      <w:r w:rsidR="00D13029" w:rsidRPr="00342877">
        <w:rPr>
          <w:color w:val="0D0D0D"/>
          <w:szCs w:val="24"/>
        </w:rPr>
        <w:t>esqueléticas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y</w:t>
      </w:r>
      <w:r w:rsidR="00D13029" w:rsidRPr="00342877">
        <w:rPr>
          <w:color w:val="0D0D0D"/>
          <w:spacing w:val="3"/>
          <w:szCs w:val="24"/>
        </w:rPr>
        <w:t xml:space="preserve"> </w:t>
      </w:r>
      <w:r w:rsidR="00D13029" w:rsidRPr="00342877">
        <w:rPr>
          <w:color w:val="0D0D0D"/>
          <w:szCs w:val="24"/>
        </w:rPr>
        <w:t>cardíacas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cuando</w:t>
      </w:r>
      <w:r w:rsidR="00D13029" w:rsidRPr="00342877">
        <w:rPr>
          <w:color w:val="0D0D0D"/>
          <w:spacing w:val="3"/>
          <w:szCs w:val="24"/>
        </w:rPr>
        <w:t xml:space="preserve"> </w:t>
      </w:r>
      <w:r w:rsidR="00D13029" w:rsidRPr="00342877">
        <w:rPr>
          <w:color w:val="0D0D0D"/>
          <w:szCs w:val="24"/>
        </w:rPr>
        <w:t>se</w:t>
      </w:r>
      <w:r w:rsidR="00D13029" w:rsidRPr="00342877">
        <w:rPr>
          <w:color w:val="0D0D0D"/>
          <w:spacing w:val="2"/>
          <w:szCs w:val="24"/>
        </w:rPr>
        <w:t xml:space="preserve"> </w:t>
      </w:r>
      <w:r w:rsidR="00D13029" w:rsidRPr="00342877">
        <w:rPr>
          <w:color w:val="0D0D0D"/>
          <w:szCs w:val="24"/>
        </w:rPr>
        <w:t>utiliza</w:t>
      </w:r>
      <w:r w:rsidR="00D13029" w:rsidRPr="00342877">
        <w:rPr>
          <w:color w:val="0D0D0D"/>
          <w:spacing w:val="2"/>
          <w:szCs w:val="24"/>
        </w:rPr>
        <w:t xml:space="preserve"> </w:t>
      </w:r>
      <w:r w:rsidR="00D13029" w:rsidRPr="00342877">
        <w:rPr>
          <w:color w:val="0D0D0D"/>
          <w:szCs w:val="24"/>
        </w:rPr>
        <w:t>durante</w:t>
      </w:r>
      <w:r w:rsidR="00D13029" w:rsidRPr="00342877">
        <w:rPr>
          <w:color w:val="0D0D0D"/>
          <w:spacing w:val="2"/>
          <w:szCs w:val="24"/>
        </w:rPr>
        <w:t xml:space="preserve"> </w:t>
      </w:r>
      <w:r w:rsidR="00D13029" w:rsidRPr="00342877">
        <w:rPr>
          <w:color w:val="0D0D0D"/>
          <w:szCs w:val="24"/>
        </w:rPr>
        <w:t>el</w:t>
      </w:r>
      <w:r w:rsidR="00D13029" w:rsidRPr="00342877">
        <w:rPr>
          <w:color w:val="0D0D0D"/>
          <w:spacing w:val="-1"/>
          <w:szCs w:val="24"/>
        </w:rPr>
        <w:t xml:space="preserve"> </w:t>
      </w:r>
      <w:r w:rsidR="00D13029" w:rsidRPr="00342877">
        <w:rPr>
          <w:color w:val="0D0D0D"/>
          <w:szCs w:val="24"/>
        </w:rPr>
        <w:t>primer trimestre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de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embarazo.</w:t>
      </w:r>
    </w:p>
    <w:p w14:paraId="385F66F3" w14:textId="508BE1C3" w:rsidR="00AD5C6D" w:rsidRDefault="00AD5C6D" w:rsidP="00AD5C6D">
      <w:pPr>
        <w:rPr>
          <w:color w:val="0D0D0D"/>
          <w:szCs w:val="24"/>
        </w:rPr>
      </w:pPr>
      <w:r>
        <w:rPr>
          <w:color w:val="0D0D0D"/>
          <w:szCs w:val="24"/>
        </w:rPr>
        <w:t xml:space="preserve">- </w:t>
      </w:r>
      <w:r w:rsidR="00D13029" w:rsidRPr="00342877">
        <w:rPr>
          <w:color w:val="0D0D0D"/>
          <w:szCs w:val="24"/>
        </w:rPr>
        <w:t>Moderadas puede producir hospitalización, o ausencias escolares o laborales sin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amenazar directamente la vida del paciente. Trastornos de la sangre y del sistema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linfático como anemia. Trastornos del sistema nervioso como Convulsiones, temblor,</w:t>
      </w:r>
      <w:r w:rsidR="00D13029" w:rsidRPr="00342877">
        <w:rPr>
          <w:color w:val="0D0D0D"/>
          <w:spacing w:val="-57"/>
          <w:szCs w:val="24"/>
        </w:rPr>
        <w:t xml:space="preserve"> </w:t>
      </w:r>
      <w:r w:rsidR="00D13029" w:rsidRPr="00342877">
        <w:rPr>
          <w:color w:val="0D0D0D"/>
          <w:szCs w:val="24"/>
        </w:rPr>
        <w:t>Cansancio,</w:t>
      </w:r>
      <w:r w:rsidR="00D13029" w:rsidRPr="00342877">
        <w:rPr>
          <w:color w:val="0D0D0D"/>
          <w:spacing w:val="3"/>
          <w:szCs w:val="24"/>
        </w:rPr>
        <w:t xml:space="preserve"> </w:t>
      </w:r>
      <w:r w:rsidR="00D13029" w:rsidRPr="00342877">
        <w:rPr>
          <w:color w:val="0D0D0D"/>
          <w:szCs w:val="24"/>
        </w:rPr>
        <w:t>sensación general</w:t>
      </w:r>
      <w:r w:rsidR="00D13029" w:rsidRPr="00342877">
        <w:rPr>
          <w:color w:val="0D0D0D"/>
          <w:spacing w:val="-4"/>
          <w:szCs w:val="24"/>
        </w:rPr>
        <w:t xml:space="preserve"> </w:t>
      </w:r>
      <w:r w:rsidR="00D13029" w:rsidRPr="00342877">
        <w:rPr>
          <w:color w:val="0D0D0D"/>
          <w:szCs w:val="24"/>
        </w:rPr>
        <w:t>de</w:t>
      </w:r>
      <w:r w:rsidR="00D13029" w:rsidRPr="00342877">
        <w:rPr>
          <w:color w:val="0D0D0D"/>
          <w:spacing w:val="-8"/>
          <w:szCs w:val="24"/>
        </w:rPr>
        <w:t xml:space="preserve"> </w:t>
      </w:r>
      <w:r w:rsidR="00D13029" w:rsidRPr="00342877">
        <w:rPr>
          <w:color w:val="0D0D0D"/>
          <w:szCs w:val="24"/>
        </w:rPr>
        <w:t>malestar.</w:t>
      </w:r>
      <w:r w:rsidR="00D13029" w:rsidRPr="00342877">
        <w:rPr>
          <w:color w:val="0D0D0D"/>
          <w:spacing w:val="3"/>
          <w:szCs w:val="24"/>
        </w:rPr>
        <w:t xml:space="preserve"> </w:t>
      </w:r>
      <w:r w:rsidR="00D13029" w:rsidRPr="00342877">
        <w:rPr>
          <w:color w:val="0D0D0D"/>
          <w:szCs w:val="24"/>
        </w:rPr>
        <w:t>Daño</w:t>
      </w:r>
      <w:r w:rsidR="00D13029" w:rsidRPr="00342877">
        <w:rPr>
          <w:color w:val="0D0D0D"/>
          <w:spacing w:val="-1"/>
          <w:szCs w:val="24"/>
        </w:rPr>
        <w:t xml:space="preserve"> </w:t>
      </w:r>
      <w:r w:rsidR="00D13029" w:rsidRPr="00342877">
        <w:rPr>
          <w:color w:val="0D0D0D"/>
          <w:szCs w:val="24"/>
        </w:rPr>
        <w:t>en</w:t>
      </w:r>
      <w:r w:rsidR="00D13029" w:rsidRPr="00342877">
        <w:rPr>
          <w:color w:val="0D0D0D"/>
          <w:spacing w:val="-8"/>
          <w:szCs w:val="24"/>
        </w:rPr>
        <w:t xml:space="preserve"> </w:t>
      </w:r>
      <w:r w:rsidR="00D13029" w:rsidRPr="00342877">
        <w:rPr>
          <w:color w:val="0D0D0D"/>
          <w:szCs w:val="24"/>
        </w:rPr>
        <w:t>el</w:t>
      </w:r>
      <w:r w:rsidR="00D13029" w:rsidRPr="00342877">
        <w:rPr>
          <w:color w:val="0D0D0D"/>
          <w:spacing w:val="-4"/>
          <w:szCs w:val="24"/>
        </w:rPr>
        <w:t xml:space="preserve"> </w:t>
      </w:r>
      <w:r w:rsidR="00D13029" w:rsidRPr="00342877">
        <w:rPr>
          <w:color w:val="0D0D0D"/>
          <w:szCs w:val="24"/>
        </w:rPr>
        <w:t>hígado</w:t>
      </w:r>
      <w:r w:rsidR="00D13029" w:rsidRPr="00342877">
        <w:rPr>
          <w:color w:val="0D0D0D"/>
          <w:spacing w:val="-7"/>
          <w:szCs w:val="24"/>
        </w:rPr>
        <w:t xml:space="preserve"> </w:t>
      </w:r>
      <w:r w:rsidR="00D13029" w:rsidRPr="00342877">
        <w:rPr>
          <w:color w:val="0D0D0D"/>
          <w:szCs w:val="24"/>
        </w:rPr>
        <w:t>y</w:t>
      </w:r>
      <w:r w:rsidR="00D13029" w:rsidRPr="00342877">
        <w:rPr>
          <w:color w:val="0D0D0D"/>
          <w:spacing w:val="-1"/>
          <w:szCs w:val="24"/>
        </w:rPr>
        <w:t xml:space="preserve"> </w:t>
      </w:r>
      <w:r w:rsidR="00D13029" w:rsidRPr="00342877">
        <w:rPr>
          <w:color w:val="0D0D0D"/>
          <w:szCs w:val="24"/>
        </w:rPr>
        <w:t>coloración</w:t>
      </w:r>
      <w:r w:rsidR="00D13029" w:rsidRPr="00342877">
        <w:rPr>
          <w:color w:val="0D0D0D"/>
          <w:spacing w:val="-7"/>
          <w:szCs w:val="24"/>
        </w:rPr>
        <w:t xml:space="preserve"> </w:t>
      </w:r>
      <w:r w:rsidR="00D13029" w:rsidRPr="00342877">
        <w:rPr>
          <w:color w:val="0D0D0D"/>
          <w:szCs w:val="24"/>
        </w:rPr>
        <w:t>amarillenta</w:t>
      </w:r>
      <w:r w:rsidR="00D13029" w:rsidRPr="00342877">
        <w:rPr>
          <w:color w:val="0D0D0D"/>
          <w:spacing w:val="-57"/>
          <w:szCs w:val="24"/>
        </w:rPr>
        <w:t xml:space="preserve"> </w:t>
      </w:r>
      <w:r w:rsidR="00D13029" w:rsidRPr="00342877">
        <w:rPr>
          <w:color w:val="0D0D0D"/>
          <w:szCs w:val="24"/>
        </w:rPr>
        <w:t xml:space="preserve">de la piel y de los ojos (ictericia). La alopecia ha sido </w:t>
      </w:r>
      <w:r w:rsidRPr="00342877">
        <w:rPr>
          <w:color w:val="0D0D0D"/>
          <w:szCs w:val="24"/>
        </w:rPr>
        <w:t>reportada</w:t>
      </w:r>
      <w:r w:rsidR="00D13029" w:rsidRPr="00342877">
        <w:rPr>
          <w:color w:val="0D0D0D"/>
          <w:szCs w:val="24"/>
        </w:rPr>
        <w:t xml:space="preserve"> en varios pacientes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durante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la</w:t>
      </w:r>
      <w:r w:rsidR="00D13029" w:rsidRPr="00342877">
        <w:rPr>
          <w:color w:val="0D0D0D"/>
          <w:spacing w:val="2"/>
          <w:szCs w:val="24"/>
        </w:rPr>
        <w:t xml:space="preserve"> </w:t>
      </w:r>
      <w:r w:rsidR="00D13029" w:rsidRPr="00342877">
        <w:rPr>
          <w:color w:val="0D0D0D"/>
          <w:szCs w:val="24"/>
        </w:rPr>
        <w:t>administración</w:t>
      </w:r>
      <w:r w:rsidR="00D13029" w:rsidRPr="00342877">
        <w:rPr>
          <w:color w:val="0D0D0D"/>
          <w:spacing w:val="2"/>
          <w:szCs w:val="24"/>
        </w:rPr>
        <w:t xml:space="preserve"> </w:t>
      </w:r>
      <w:r w:rsidR="00D13029" w:rsidRPr="00342877">
        <w:rPr>
          <w:color w:val="0D0D0D"/>
          <w:szCs w:val="24"/>
        </w:rPr>
        <w:t>de</w:t>
      </w:r>
      <w:r w:rsidR="00D13029" w:rsidRPr="00342877">
        <w:rPr>
          <w:color w:val="0D0D0D"/>
          <w:spacing w:val="2"/>
          <w:szCs w:val="24"/>
        </w:rPr>
        <w:t xml:space="preserve"> </w:t>
      </w:r>
      <w:r w:rsidR="00D13029" w:rsidRPr="00342877">
        <w:rPr>
          <w:color w:val="0D0D0D"/>
          <w:szCs w:val="24"/>
        </w:rPr>
        <w:t>fluconazol.</w:t>
      </w:r>
    </w:p>
    <w:p w14:paraId="4D78BE1E" w14:textId="18CB08FC" w:rsidR="00181388" w:rsidRPr="00342877" w:rsidRDefault="00AD5C6D" w:rsidP="00AD5C6D">
      <w:pPr>
        <w:rPr>
          <w:szCs w:val="24"/>
        </w:rPr>
      </w:pPr>
      <w:r>
        <w:rPr>
          <w:color w:val="0D0D0D"/>
          <w:szCs w:val="24"/>
        </w:rPr>
        <w:t xml:space="preserve">- </w:t>
      </w:r>
      <w:r w:rsidR="00D13029" w:rsidRPr="00342877">
        <w:rPr>
          <w:color w:val="0D0D0D"/>
          <w:szCs w:val="24"/>
        </w:rPr>
        <w:t>Leves signos y síntomas fácilmente tolerados, no necesita antídoto, generalmente</w:t>
      </w:r>
      <w:r w:rsidR="00D13029" w:rsidRPr="00342877">
        <w:rPr>
          <w:color w:val="0D0D0D"/>
          <w:spacing w:val="-57"/>
          <w:szCs w:val="24"/>
        </w:rPr>
        <w:t xml:space="preserve"> </w:t>
      </w:r>
      <w:r w:rsidR="00D13029" w:rsidRPr="00342877">
        <w:rPr>
          <w:color w:val="0D0D0D"/>
          <w:szCs w:val="24"/>
        </w:rPr>
        <w:t>de corta duración, no interfieren en la vida normal del paciente, ni requieren la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hospitalización.</w:t>
      </w:r>
      <w:r w:rsidR="00D13029" w:rsidRPr="00342877">
        <w:rPr>
          <w:color w:val="0D0D0D"/>
          <w:spacing w:val="2"/>
          <w:szCs w:val="24"/>
        </w:rPr>
        <w:t xml:space="preserve"> </w:t>
      </w:r>
      <w:r w:rsidR="00D13029" w:rsidRPr="00342877">
        <w:rPr>
          <w:color w:val="0D0D0D"/>
          <w:szCs w:val="24"/>
        </w:rPr>
        <w:t>Diarrea,</w:t>
      </w:r>
      <w:r w:rsidR="00D13029" w:rsidRPr="00342877">
        <w:rPr>
          <w:color w:val="0D0D0D"/>
          <w:spacing w:val="-5"/>
          <w:szCs w:val="24"/>
        </w:rPr>
        <w:t xml:space="preserve"> </w:t>
      </w:r>
      <w:r w:rsidR="00D13029" w:rsidRPr="00342877">
        <w:rPr>
          <w:color w:val="0D0D0D"/>
          <w:szCs w:val="24"/>
        </w:rPr>
        <w:t>náuseas,</w:t>
      </w:r>
      <w:r w:rsidR="00D13029" w:rsidRPr="00342877">
        <w:rPr>
          <w:color w:val="0D0D0D"/>
          <w:spacing w:val="2"/>
          <w:szCs w:val="24"/>
        </w:rPr>
        <w:t xml:space="preserve"> </w:t>
      </w:r>
      <w:r w:rsidR="00D13029" w:rsidRPr="00342877">
        <w:rPr>
          <w:color w:val="0D0D0D"/>
          <w:szCs w:val="24"/>
        </w:rPr>
        <w:t>vómitos,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estreñimiento,</w:t>
      </w:r>
      <w:r w:rsidR="00D13029" w:rsidRPr="00342877">
        <w:rPr>
          <w:color w:val="0D0D0D"/>
          <w:spacing w:val="2"/>
          <w:szCs w:val="24"/>
        </w:rPr>
        <w:t xml:space="preserve"> </w:t>
      </w:r>
      <w:r w:rsidR="00D13029" w:rsidRPr="00342877">
        <w:rPr>
          <w:color w:val="0D0D0D"/>
          <w:szCs w:val="24"/>
        </w:rPr>
        <w:t>digestión</w:t>
      </w:r>
      <w:r w:rsidR="00D13029" w:rsidRPr="00342877">
        <w:rPr>
          <w:color w:val="0D0D0D"/>
          <w:spacing w:val="-2"/>
          <w:szCs w:val="24"/>
        </w:rPr>
        <w:t xml:space="preserve"> </w:t>
      </w:r>
      <w:r w:rsidR="00D13029" w:rsidRPr="00342877">
        <w:rPr>
          <w:color w:val="0D0D0D"/>
          <w:szCs w:val="24"/>
        </w:rPr>
        <w:t>pesada,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gases,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boca seca, dolor de cabeza y abdominal.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Reducción de las células rojas de la sangre,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que puede hacer que su piel sea pálida y causar debilidad o dificultad al respirar.</w:t>
      </w:r>
      <w:r w:rsidR="00D13029" w:rsidRPr="00342877">
        <w:rPr>
          <w:color w:val="0D0D0D"/>
          <w:spacing w:val="1"/>
          <w:szCs w:val="24"/>
        </w:rPr>
        <w:t xml:space="preserve"> </w:t>
      </w:r>
      <w:r w:rsidR="00D13029" w:rsidRPr="00342877">
        <w:rPr>
          <w:color w:val="0D0D0D"/>
          <w:szCs w:val="24"/>
        </w:rPr>
        <w:t>Disminución</w:t>
      </w:r>
      <w:r w:rsidR="00D13029" w:rsidRPr="00342877">
        <w:rPr>
          <w:color w:val="0D0D0D"/>
          <w:spacing w:val="2"/>
          <w:szCs w:val="24"/>
        </w:rPr>
        <w:t xml:space="preserve"> </w:t>
      </w:r>
      <w:r w:rsidR="00D13029" w:rsidRPr="00342877">
        <w:rPr>
          <w:color w:val="0D0D0D"/>
          <w:szCs w:val="24"/>
        </w:rPr>
        <w:t>del</w:t>
      </w:r>
      <w:r w:rsidR="00D13029" w:rsidRPr="00342877">
        <w:rPr>
          <w:color w:val="0D0D0D"/>
          <w:spacing w:val="-1"/>
          <w:szCs w:val="24"/>
        </w:rPr>
        <w:t xml:space="preserve"> </w:t>
      </w:r>
      <w:r w:rsidR="00D13029" w:rsidRPr="00342877">
        <w:rPr>
          <w:color w:val="0D0D0D"/>
          <w:szCs w:val="24"/>
        </w:rPr>
        <w:t>apetito.</w:t>
      </w:r>
    </w:p>
    <w:p w14:paraId="642589B8" w14:textId="6F3D6D87" w:rsidR="00181388" w:rsidRPr="00AD5C6D" w:rsidRDefault="00AD5C6D" w:rsidP="00AD5C6D">
      <w:pPr>
        <w:pStyle w:val="Ttulo1"/>
        <w:ind w:left="0" w:firstLine="720"/>
        <w:rPr>
          <w:i/>
        </w:rPr>
      </w:pPr>
      <w:r w:rsidRPr="00AD5C6D">
        <w:rPr>
          <w:i/>
          <w:color w:val="0D0D0D"/>
        </w:rPr>
        <w:lastRenderedPageBreak/>
        <w:t xml:space="preserve">4.3.1.2 </w:t>
      </w:r>
      <w:r w:rsidR="00D13029" w:rsidRPr="00AD5C6D">
        <w:rPr>
          <w:i/>
          <w:color w:val="0D0D0D"/>
        </w:rPr>
        <w:t>Interacciones</w:t>
      </w:r>
      <w:r w:rsidR="00D13029" w:rsidRPr="00AD5C6D">
        <w:rPr>
          <w:i/>
          <w:color w:val="0D0D0D"/>
          <w:spacing w:val="-3"/>
        </w:rPr>
        <w:t xml:space="preserve"> </w:t>
      </w:r>
      <w:r w:rsidR="00D13029" w:rsidRPr="00AD5C6D">
        <w:rPr>
          <w:i/>
          <w:color w:val="0D0D0D"/>
        </w:rPr>
        <w:t>medicamentosas</w:t>
      </w:r>
      <w:r w:rsidR="00D13029" w:rsidRPr="00AD5C6D">
        <w:rPr>
          <w:i/>
          <w:color w:val="0D0D0D"/>
          <w:spacing w:val="-3"/>
        </w:rPr>
        <w:t xml:space="preserve"> </w:t>
      </w:r>
      <w:r w:rsidR="00D13029" w:rsidRPr="00AD5C6D">
        <w:rPr>
          <w:i/>
          <w:color w:val="0D0D0D"/>
        </w:rPr>
        <w:t>principales</w:t>
      </w:r>
      <w:r>
        <w:rPr>
          <w:i/>
          <w:color w:val="0D0D0D"/>
        </w:rPr>
        <w:t>.</w:t>
      </w:r>
      <w:r w:rsidR="005642BC">
        <w:rPr>
          <w:i/>
          <w:color w:val="0D0D0D"/>
        </w:rPr>
        <w:fldChar w:fldCharType="begin"/>
      </w:r>
      <w:r w:rsidR="005642BC">
        <w:instrText xml:space="preserve"> TC "</w:instrText>
      </w:r>
      <w:bookmarkStart w:id="32" w:name="_Toc79588590"/>
      <w:r w:rsidR="005642BC" w:rsidRPr="000C7CB6">
        <w:rPr>
          <w:i/>
          <w:color w:val="0D0D0D"/>
        </w:rPr>
        <w:instrText>4.3.1.2 Interacciones</w:instrText>
      </w:r>
      <w:r w:rsidR="005642BC" w:rsidRPr="000C7CB6">
        <w:rPr>
          <w:i/>
          <w:color w:val="0D0D0D"/>
          <w:spacing w:val="-3"/>
        </w:rPr>
        <w:instrText xml:space="preserve"> </w:instrText>
      </w:r>
      <w:r w:rsidR="005642BC" w:rsidRPr="000C7CB6">
        <w:rPr>
          <w:i/>
          <w:color w:val="0D0D0D"/>
        </w:rPr>
        <w:instrText>medicamentosas</w:instrText>
      </w:r>
      <w:r w:rsidR="005642BC" w:rsidRPr="000C7CB6">
        <w:rPr>
          <w:i/>
          <w:color w:val="0D0D0D"/>
          <w:spacing w:val="-3"/>
        </w:rPr>
        <w:instrText xml:space="preserve"> </w:instrText>
      </w:r>
      <w:r w:rsidR="005642BC" w:rsidRPr="000C7CB6">
        <w:rPr>
          <w:i/>
          <w:color w:val="0D0D0D"/>
        </w:rPr>
        <w:instrText>principales.</w:instrText>
      </w:r>
      <w:bookmarkEnd w:id="32"/>
      <w:r w:rsidR="005642BC">
        <w:instrText xml:space="preserve">" \f C \l "1" </w:instrText>
      </w:r>
      <w:r w:rsidR="005642BC">
        <w:rPr>
          <w:i/>
          <w:color w:val="0D0D0D"/>
        </w:rPr>
        <w:fldChar w:fldCharType="end"/>
      </w:r>
      <w:r>
        <w:rPr>
          <w:i/>
          <w:color w:val="0D0D0D"/>
        </w:rPr>
        <w:t xml:space="preserve"> </w:t>
      </w:r>
    </w:p>
    <w:p w14:paraId="0F214E4F" w14:textId="77777777" w:rsidR="00181388" w:rsidRPr="00342877" w:rsidRDefault="00181388" w:rsidP="00793089">
      <w:pPr>
        <w:pStyle w:val="Textoindependiente"/>
        <w:ind w:firstLine="0"/>
      </w:pPr>
    </w:p>
    <w:p w14:paraId="6419DD77" w14:textId="77777777" w:rsidR="00AD5C6D" w:rsidRDefault="00D13029" w:rsidP="00AD5C6D">
      <w:pPr>
        <w:rPr>
          <w:color w:val="0D0D0D"/>
          <w:szCs w:val="24"/>
        </w:rPr>
      </w:pPr>
      <w:r w:rsidRPr="00AD5C6D">
        <w:rPr>
          <w:color w:val="0D0D0D"/>
          <w:szCs w:val="24"/>
        </w:rPr>
        <w:t>El fluconazol aumenta las concentraciones de: Hipoglicemiantes orales,</w:t>
      </w:r>
      <w:r w:rsidRPr="00AD5C6D">
        <w:rPr>
          <w:color w:val="0D0D0D"/>
          <w:spacing w:val="1"/>
          <w:szCs w:val="24"/>
        </w:rPr>
        <w:t xml:space="preserve"> </w:t>
      </w:r>
      <w:r w:rsidRPr="00AD5C6D">
        <w:rPr>
          <w:color w:val="0D0D0D"/>
          <w:szCs w:val="24"/>
        </w:rPr>
        <w:t xml:space="preserve">anticoagulantes tipo cumarina, fenitoína, ciclosporina, teofilina, cisaprida, </w:t>
      </w:r>
      <w:proofErr w:type="spellStart"/>
      <w:r w:rsidRPr="00AD5C6D">
        <w:rPr>
          <w:color w:val="0D0D0D"/>
          <w:szCs w:val="24"/>
        </w:rPr>
        <w:t>astemizol</w:t>
      </w:r>
      <w:proofErr w:type="spellEnd"/>
      <w:r w:rsidRPr="00AD5C6D">
        <w:rPr>
          <w:color w:val="0D0D0D"/>
          <w:szCs w:val="24"/>
        </w:rPr>
        <w:t>,</w:t>
      </w:r>
      <w:r w:rsidRPr="00AD5C6D">
        <w:rPr>
          <w:color w:val="0D0D0D"/>
          <w:spacing w:val="-57"/>
          <w:szCs w:val="24"/>
        </w:rPr>
        <w:t xml:space="preserve"> </w:t>
      </w:r>
      <w:r w:rsidRPr="00AD5C6D">
        <w:rPr>
          <w:color w:val="0D0D0D"/>
          <w:szCs w:val="24"/>
        </w:rPr>
        <w:t>anticonceptivos</w:t>
      </w:r>
      <w:r w:rsidRPr="00AD5C6D">
        <w:rPr>
          <w:color w:val="0D0D0D"/>
          <w:spacing w:val="-1"/>
          <w:szCs w:val="24"/>
        </w:rPr>
        <w:t xml:space="preserve"> </w:t>
      </w:r>
      <w:r w:rsidRPr="00AD5C6D">
        <w:rPr>
          <w:color w:val="0D0D0D"/>
          <w:szCs w:val="24"/>
        </w:rPr>
        <w:t xml:space="preserve">orales </w:t>
      </w:r>
      <w:proofErr w:type="gramStart"/>
      <w:r w:rsidRPr="00AD5C6D">
        <w:rPr>
          <w:color w:val="0D0D0D"/>
          <w:szCs w:val="24"/>
        </w:rPr>
        <w:t>(</w:t>
      </w:r>
      <w:r w:rsidRPr="00AD5C6D">
        <w:rPr>
          <w:color w:val="0D0D0D"/>
          <w:spacing w:val="-1"/>
          <w:szCs w:val="24"/>
        </w:rPr>
        <w:t xml:space="preserve"> </w:t>
      </w:r>
      <w:proofErr w:type="spellStart"/>
      <w:r w:rsidRPr="00AD5C6D">
        <w:rPr>
          <w:color w:val="0D0D0D"/>
          <w:szCs w:val="24"/>
        </w:rPr>
        <w:t>etilenestradiol</w:t>
      </w:r>
      <w:proofErr w:type="spellEnd"/>
      <w:proofErr w:type="gramEnd"/>
      <w:r w:rsidRPr="00AD5C6D">
        <w:rPr>
          <w:color w:val="0D0D0D"/>
          <w:spacing w:val="-1"/>
          <w:szCs w:val="24"/>
        </w:rPr>
        <w:t xml:space="preserve"> </w:t>
      </w:r>
      <w:r w:rsidRPr="00AD5C6D">
        <w:rPr>
          <w:color w:val="0D0D0D"/>
          <w:szCs w:val="24"/>
        </w:rPr>
        <w:t>y</w:t>
      </w:r>
      <w:r w:rsidRPr="00AD5C6D">
        <w:rPr>
          <w:color w:val="0D0D0D"/>
          <w:spacing w:val="2"/>
          <w:szCs w:val="24"/>
        </w:rPr>
        <w:t xml:space="preserve"> </w:t>
      </w:r>
      <w:proofErr w:type="spellStart"/>
      <w:r w:rsidRPr="00AD5C6D">
        <w:rPr>
          <w:color w:val="0D0D0D"/>
          <w:szCs w:val="24"/>
        </w:rPr>
        <w:t>levonorgestrel</w:t>
      </w:r>
      <w:proofErr w:type="spellEnd"/>
      <w:r w:rsidRPr="00AD5C6D">
        <w:rPr>
          <w:color w:val="0D0D0D"/>
          <w:szCs w:val="24"/>
        </w:rPr>
        <w:t>),</w:t>
      </w:r>
      <w:r w:rsidRPr="00AD5C6D">
        <w:rPr>
          <w:color w:val="0D0D0D"/>
          <w:spacing w:val="5"/>
          <w:szCs w:val="24"/>
        </w:rPr>
        <w:t xml:space="preserve"> </w:t>
      </w:r>
      <w:proofErr w:type="spellStart"/>
      <w:r w:rsidRPr="00AD5C6D">
        <w:rPr>
          <w:color w:val="0D0D0D"/>
          <w:szCs w:val="24"/>
        </w:rPr>
        <w:t>terfenadina</w:t>
      </w:r>
      <w:proofErr w:type="spellEnd"/>
      <w:r w:rsidRPr="00AD5C6D">
        <w:rPr>
          <w:color w:val="0D0D0D"/>
          <w:szCs w:val="24"/>
        </w:rPr>
        <w:t>.</w:t>
      </w:r>
    </w:p>
    <w:p w14:paraId="1A844B8B" w14:textId="77777777" w:rsidR="00AD5C6D" w:rsidRDefault="00D13029" w:rsidP="00AD5C6D">
      <w:pPr>
        <w:rPr>
          <w:color w:val="0D0D0D"/>
          <w:szCs w:val="24"/>
        </w:rPr>
      </w:pPr>
      <w:r w:rsidRPr="00342877">
        <w:rPr>
          <w:color w:val="0D0D0D"/>
          <w:szCs w:val="24"/>
        </w:rPr>
        <w:t xml:space="preserve">La administración conjunta con cisaprida, </w:t>
      </w:r>
      <w:proofErr w:type="spellStart"/>
      <w:r w:rsidRPr="00342877">
        <w:rPr>
          <w:color w:val="0D0D0D"/>
          <w:szCs w:val="24"/>
        </w:rPr>
        <w:t>astemizol</w:t>
      </w:r>
      <w:proofErr w:type="spellEnd"/>
      <w:r w:rsidRPr="00342877">
        <w:rPr>
          <w:color w:val="0D0D0D"/>
          <w:szCs w:val="24"/>
        </w:rPr>
        <w:t xml:space="preserve"> y </w:t>
      </w:r>
      <w:proofErr w:type="spellStart"/>
      <w:r w:rsidRPr="00342877">
        <w:rPr>
          <w:color w:val="0D0D0D"/>
          <w:szCs w:val="24"/>
        </w:rPr>
        <w:t>terfenadina</w:t>
      </w:r>
      <w:proofErr w:type="spellEnd"/>
      <w:r w:rsidRPr="00342877">
        <w:rPr>
          <w:color w:val="0D0D0D"/>
          <w:szCs w:val="24"/>
        </w:rPr>
        <w:t xml:space="preserve"> produce arritmias</w:t>
      </w:r>
      <w:r w:rsidRPr="00342877">
        <w:rPr>
          <w:color w:val="0D0D0D"/>
          <w:spacing w:val="1"/>
          <w:szCs w:val="24"/>
        </w:rPr>
        <w:t xml:space="preserve"> </w:t>
      </w:r>
      <w:r w:rsidRPr="00342877">
        <w:rPr>
          <w:color w:val="0D0D0D"/>
          <w:szCs w:val="24"/>
        </w:rPr>
        <w:t>cardíacas. La rifampicina aumenta el metabolismo de fluconazol. Tiene mayor riesgo</w:t>
      </w:r>
      <w:r w:rsidRPr="00342877">
        <w:rPr>
          <w:color w:val="0D0D0D"/>
          <w:spacing w:val="-57"/>
          <w:szCs w:val="24"/>
        </w:rPr>
        <w:t xml:space="preserve"> </w:t>
      </w:r>
      <w:r w:rsidRPr="00342877">
        <w:rPr>
          <w:color w:val="0D0D0D"/>
          <w:szCs w:val="24"/>
        </w:rPr>
        <w:t>de</w:t>
      </w:r>
      <w:r w:rsidRPr="00342877">
        <w:rPr>
          <w:color w:val="0D0D0D"/>
          <w:spacing w:val="1"/>
          <w:szCs w:val="24"/>
        </w:rPr>
        <w:t xml:space="preserve"> </w:t>
      </w:r>
      <w:r w:rsidRPr="00342877">
        <w:rPr>
          <w:color w:val="0D0D0D"/>
          <w:szCs w:val="24"/>
        </w:rPr>
        <w:t>cardiotoxicidad</w:t>
      </w:r>
      <w:r w:rsidRPr="00342877">
        <w:rPr>
          <w:color w:val="0D0D0D"/>
          <w:spacing w:val="1"/>
          <w:szCs w:val="24"/>
        </w:rPr>
        <w:t xml:space="preserve"> </w:t>
      </w:r>
      <w:r w:rsidRPr="00342877">
        <w:rPr>
          <w:color w:val="0D0D0D"/>
          <w:szCs w:val="24"/>
        </w:rPr>
        <w:t>cuando</w:t>
      </w:r>
      <w:r w:rsidRPr="00342877">
        <w:rPr>
          <w:color w:val="0D0D0D"/>
          <w:spacing w:val="2"/>
          <w:szCs w:val="24"/>
        </w:rPr>
        <w:t xml:space="preserve"> </w:t>
      </w:r>
      <w:r w:rsidRPr="00342877">
        <w:rPr>
          <w:color w:val="0D0D0D"/>
          <w:szCs w:val="24"/>
        </w:rPr>
        <w:t>se</w:t>
      </w:r>
      <w:r w:rsidRPr="00342877">
        <w:rPr>
          <w:color w:val="0D0D0D"/>
          <w:spacing w:val="1"/>
          <w:szCs w:val="24"/>
        </w:rPr>
        <w:t xml:space="preserve"> </w:t>
      </w:r>
      <w:r w:rsidRPr="00342877">
        <w:rPr>
          <w:color w:val="0D0D0D"/>
          <w:szCs w:val="24"/>
        </w:rPr>
        <w:t>administra</w:t>
      </w:r>
      <w:r w:rsidRPr="00342877">
        <w:rPr>
          <w:color w:val="0D0D0D"/>
          <w:spacing w:val="1"/>
          <w:szCs w:val="24"/>
        </w:rPr>
        <w:t xml:space="preserve"> </w:t>
      </w:r>
      <w:r w:rsidRPr="00342877">
        <w:rPr>
          <w:color w:val="0D0D0D"/>
          <w:szCs w:val="24"/>
        </w:rPr>
        <w:t>con</w:t>
      </w:r>
      <w:r w:rsidRPr="00342877">
        <w:rPr>
          <w:color w:val="0D0D0D"/>
          <w:spacing w:val="2"/>
          <w:szCs w:val="24"/>
        </w:rPr>
        <w:t xml:space="preserve"> </w:t>
      </w:r>
      <w:r w:rsidRPr="00342877">
        <w:rPr>
          <w:color w:val="0D0D0D"/>
          <w:szCs w:val="24"/>
        </w:rPr>
        <w:t>eritromicina.</w:t>
      </w:r>
    </w:p>
    <w:p w14:paraId="7C1D4E46" w14:textId="50A0E6FD" w:rsidR="00181388" w:rsidRDefault="00D13029" w:rsidP="00AD5C6D">
      <w:pPr>
        <w:rPr>
          <w:color w:val="0D0D0D"/>
        </w:rPr>
      </w:pPr>
      <w:r w:rsidRPr="00342877">
        <w:rPr>
          <w:color w:val="0D0D0D"/>
          <w:szCs w:val="24"/>
          <w:u w:val="single" w:color="0D0D0D"/>
        </w:rPr>
        <w:t>Losartán:</w:t>
      </w:r>
      <w:r w:rsidRPr="00342877">
        <w:rPr>
          <w:color w:val="0D0D0D"/>
          <w:spacing w:val="-3"/>
          <w:szCs w:val="24"/>
        </w:rPr>
        <w:t xml:space="preserve"> </w:t>
      </w:r>
      <w:r w:rsidRPr="00342877">
        <w:rPr>
          <w:color w:val="0D0D0D"/>
          <w:szCs w:val="24"/>
        </w:rPr>
        <w:t>Fluconazol</w:t>
      </w:r>
      <w:r w:rsidRPr="00342877">
        <w:rPr>
          <w:color w:val="0D0D0D"/>
          <w:spacing w:val="-4"/>
          <w:szCs w:val="24"/>
        </w:rPr>
        <w:t xml:space="preserve"> </w:t>
      </w:r>
      <w:r w:rsidRPr="00342877">
        <w:rPr>
          <w:color w:val="0D0D0D"/>
          <w:szCs w:val="24"/>
        </w:rPr>
        <w:t>inhibe</w:t>
      </w:r>
      <w:r w:rsidRPr="00342877">
        <w:rPr>
          <w:color w:val="0D0D0D"/>
          <w:spacing w:val="-1"/>
          <w:szCs w:val="24"/>
        </w:rPr>
        <w:t xml:space="preserve"> </w:t>
      </w:r>
      <w:r w:rsidRPr="00342877">
        <w:rPr>
          <w:color w:val="0D0D0D"/>
          <w:szCs w:val="24"/>
        </w:rPr>
        <w:t>la</w:t>
      </w:r>
      <w:r w:rsidRPr="00342877">
        <w:rPr>
          <w:color w:val="0D0D0D"/>
          <w:spacing w:val="-1"/>
          <w:szCs w:val="24"/>
        </w:rPr>
        <w:t xml:space="preserve"> </w:t>
      </w:r>
      <w:r w:rsidRPr="00342877">
        <w:rPr>
          <w:color w:val="0D0D0D"/>
          <w:szCs w:val="24"/>
        </w:rPr>
        <w:t>conversión de losartán</w:t>
      </w:r>
      <w:r w:rsidRPr="00342877">
        <w:rPr>
          <w:color w:val="0D0D0D"/>
          <w:spacing w:val="-1"/>
          <w:szCs w:val="24"/>
        </w:rPr>
        <w:t xml:space="preserve"> </w:t>
      </w:r>
      <w:r w:rsidRPr="00342877">
        <w:rPr>
          <w:color w:val="0D0D0D"/>
          <w:szCs w:val="24"/>
        </w:rPr>
        <w:t>en</w:t>
      </w:r>
      <w:r w:rsidRPr="00342877">
        <w:rPr>
          <w:color w:val="0D0D0D"/>
          <w:spacing w:val="-1"/>
          <w:szCs w:val="24"/>
        </w:rPr>
        <w:t xml:space="preserve"> </w:t>
      </w:r>
      <w:r w:rsidRPr="00342877">
        <w:rPr>
          <w:color w:val="0D0D0D"/>
          <w:szCs w:val="24"/>
        </w:rPr>
        <w:t>su metabolito activo (E-</w:t>
      </w:r>
      <w:r w:rsidRPr="00342877">
        <w:rPr>
          <w:color w:val="0D0D0D"/>
        </w:rPr>
        <w:t>3174), que es el responsable de la mayor parte de la actividad antagonista del receptor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de la angiotensina II, que ocurre durante el tratamiento con losartán. Se recomienda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monitorizar de forma continuada la presión arterial de los pacientes que reciben esta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combinación.</w:t>
      </w:r>
    </w:p>
    <w:p w14:paraId="47CA69BA" w14:textId="77777777" w:rsidR="00AD5C6D" w:rsidRPr="00342877" w:rsidRDefault="00AD5C6D" w:rsidP="00AD5C6D"/>
    <w:p w14:paraId="0B50CD57" w14:textId="0EE98B6E" w:rsidR="00181388" w:rsidRPr="00AD5C6D" w:rsidRDefault="00D13029" w:rsidP="00793089">
      <w:pPr>
        <w:pStyle w:val="Ttulo1"/>
        <w:ind w:left="0" w:firstLine="0"/>
      </w:pPr>
      <w:r w:rsidRPr="00AD5C6D">
        <w:rPr>
          <w:color w:val="0D0D0D"/>
        </w:rPr>
        <w:t>4.4</w:t>
      </w:r>
      <w:r w:rsidRPr="00AD5C6D">
        <w:rPr>
          <w:color w:val="0D0D0D"/>
          <w:spacing w:val="-6"/>
        </w:rPr>
        <w:t xml:space="preserve"> </w:t>
      </w:r>
      <w:r w:rsidRPr="00AD5C6D">
        <w:rPr>
          <w:color w:val="0D0D0D"/>
        </w:rPr>
        <w:t>Doxiciclina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33" w:name="_Toc79588591"/>
      <w:r w:rsidR="005642BC" w:rsidRPr="000C7CB6">
        <w:rPr>
          <w:color w:val="0D0D0D"/>
        </w:rPr>
        <w:instrText>4.4</w:instrText>
      </w:r>
      <w:r w:rsidR="005642BC" w:rsidRPr="000C7CB6">
        <w:rPr>
          <w:color w:val="0D0D0D"/>
          <w:spacing w:val="-6"/>
        </w:rPr>
        <w:instrText xml:space="preserve"> </w:instrText>
      </w:r>
      <w:r w:rsidR="005642BC" w:rsidRPr="000C7CB6">
        <w:rPr>
          <w:color w:val="0D0D0D"/>
        </w:rPr>
        <w:instrText>Doxiciclina</w:instrText>
      </w:r>
      <w:bookmarkEnd w:id="33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35E24A76" w14:textId="77777777" w:rsidR="00181388" w:rsidRPr="00342877" w:rsidRDefault="00181388" w:rsidP="00793089">
      <w:pPr>
        <w:pStyle w:val="Textoindependiente"/>
        <w:ind w:firstLine="0"/>
      </w:pPr>
    </w:p>
    <w:p w14:paraId="4271D78F" w14:textId="77777777" w:rsidR="00AD5C6D" w:rsidRDefault="00D13029" w:rsidP="00AD5C6D">
      <w:pPr>
        <w:pStyle w:val="Textoindependiente"/>
        <w:rPr>
          <w:color w:val="0D0D0D"/>
        </w:rPr>
      </w:pPr>
      <w:r w:rsidRPr="00342877">
        <w:rPr>
          <w:color w:val="0D0D0D"/>
        </w:rPr>
        <w:t>La doxiciclina es un antibiótico tetracíclico de larga duración derivado de la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oxacilina,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siendo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posible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su administración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en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forma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de una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sola</w:t>
      </w:r>
      <w:r w:rsidRPr="00342877">
        <w:rPr>
          <w:color w:val="0D0D0D"/>
          <w:spacing w:val="-7"/>
        </w:rPr>
        <w:t xml:space="preserve"> </w:t>
      </w:r>
      <w:r w:rsidRPr="00342877">
        <w:rPr>
          <w:color w:val="0D0D0D"/>
        </w:rPr>
        <w:t>dosis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al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día.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En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la</w:t>
      </w:r>
      <w:r w:rsidR="00AD5C6D">
        <w:rPr>
          <w:color w:val="0D0D0D"/>
        </w:rPr>
        <w:t xml:space="preserve"> </w:t>
      </w:r>
      <w:r w:rsidRPr="00342877">
        <w:rPr>
          <w:color w:val="0D0D0D"/>
        </w:rPr>
        <w:t>práctica diaria, la doxiciclina se utiliza para tratar las uretritis gonocócicas, cervicitis,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infecciones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bronquiales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en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pacientes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con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enfermedades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obstructivas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respiratorias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crónicas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y otras infecciones. La doxiciclina es considerada como la tetraciclina de elección en los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pacientes con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una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función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renal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deteriorada</w:t>
      </w:r>
    </w:p>
    <w:p w14:paraId="2B2389A1" w14:textId="77777777" w:rsidR="00AD5C6D" w:rsidRDefault="00AD5C6D" w:rsidP="00AD5C6D">
      <w:pPr>
        <w:pStyle w:val="Textoindependiente"/>
        <w:rPr>
          <w:color w:val="0D0D0D"/>
        </w:rPr>
      </w:pPr>
    </w:p>
    <w:p w14:paraId="2BBB30A0" w14:textId="77777777" w:rsidR="00AD5C6D" w:rsidRDefault="00AD5C6D" w:rsidP="00AD5C6D">
      <w:pPr>
        <w:pStyle w:val="Textoindependiente"/>
        <w:rPr>
          <w:color w:val="0D0D0D"/>
        </w:rPr>
      </w:pPr>
    </w:p>
    <w:p w14:paraId="345B6381" w14:textId="77C23714" w:rsidR="00AD5C6D" w:rsidRPr="00AD5C6D" w:rsidRDefault="00AD5C6D" w:rsidP="00AD5C6D">
      <w:pPr>
        <w:pStyle w:val="Textoindependiente"/>
        <w:rPr>
          <w:b/>
          <w:color w:val="0D0D0D"/>
        </w:rPr>
      </w:pPr>
      <w:r w:rsidRPr="00AD5C6D">
        <w:rPr>
          <w:b/>
          <w:color w:val="0D0D0D"/>
        </w:rPr>
        <w:lastRenderedPageBreak/>
        <w:t xml:space="preserve">4.4.1 </w:t>
      </w:r>
      <w:r w:rsidR="00D13029" w:rsidRPr="00AD5C6D">
        <w:rPr>
          <w:b/>
          <w:color w:val="0D0D0D"/>
        </w:rPr>
        <w:t>Mecanismo de acción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34" w:name="_Toc79588592"/>
      <w:r w:rsidR="005642BC" w:rsidRPr="000C7CB6">
        <w:rPr>
          <w:b/>
          <w:color w:val="0D0D0D"/>
        </w:rPr>
        <w:instrText>4.4.1 Mecanismo de acción</w:instrText>
      </w:r>
      <w:bookmarkEnd w:id="34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47B1C7E0" w14:textId="77777777" w:rsidR="00AD5C6D" w:rsidRDefault="00AD5C6D" w:rsidP="00AD5C6D">
      <w:pPr>
        <w:pStyle w:val="Textoindependiente"/>
        <w:rPr>
          <w:color w:val="0D0D0D"/>
        </w:rPr>
      </w:pPr>
    </w:p>
    <w:p w14:paraId="63A47E85" w14:textId="77777777" w:rsidR="00AD5C6D" w:rsidRDefault="00D13029" w:rsidP="00AD5C6D">
      <w:pPr>
        <w:pStyle w:val="Textoindependiente"/>
        <w:rPr>
          <w:color w:val="0D0D0D"/>
        </w:rPr>
      </w:pPr>
      <w:r w:rsidRPr="00342877">
        <w:rPr>
          <w:color w:val="0D0D0D"/>
        </w:rPr>
        <w:t>La doxiciclina es bacteriostática frente a una gran variedad 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microorganismos tanto gram-positivos como gram-negativos. En las bacterias gram-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negativas, el transporte del fármaco al interior de la célula tiene lugar por difusión pasiva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pero también mediante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un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sistema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de transporte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activo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ATP-dependiente.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Se cree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que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este sistema también está presente en las bacterias gram-positivas. Al ser la doxiciclina y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la minociclina más lipófilas que otras tetraciclinas, el paso al interior de las bacterias 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más fácil.</w:t>
      </w:r>
    </w:p>
    <w:p w14:paraId="05426A67" w14:textId="77777777" w:rsidR="00AD5C6D" w:rsidRDefault="00AD5C6D" w:rsidP="00AD5C6D">
      <w:pPr>
        <w:pStyle w:val="Textoindependiente"/>
        <w:rPr>
          <w:color w:val="0D0D0D"/>
        </w:rPr>
      </w:pPr>
    </w:p>
    <w:p w14:paraId="7A526927" w14:textId="331CD5EC" w:rsidR="00AD5C6D" w:rsidRPr="00AD5C6D" w:rsidRDefault="00AD5C6D" w:rsidP="00AD5C6D">
      <w:pPr>
        <w:pStyle w:val="Textoindependiente"/>
        <w:rPr>
          <w:b/>
          <w:i/>
          <w:color w:val="0D0D0D"/>
        </w:rPr>
      </w:pPr>
      <w:r w:rsidRPr="00AD5C6D">
        <w:rPr>
          <w:b/>
          <w:i/>
          <w:color w:val="0D0D0D"/>
        </w:rPr>
        <w:t xml:space="preserve">4.4.1.1 </w:t>
      </w:r>
      <w:r w:rsidR="00D13029" w:rsidRPr="00AD5C6D">
        <w:rPr>
          <w:b/>
          <w:i/>
          <w:color w:val="0D0D0D"/>
        </w:rPr>
        <w:t>Reacciones Adversas</w:t>
      </w:r>
      <w:r>
        <w:rPr>
          <w:b/>
          <w:i/>
          <w:color w:val="0D0D0D"/>
        </w:rPr>
        <w:t>.</w:t>
      </w:r>
      <w:r w:rsidR="005642BC">
        <w:rPr>
          <w:b/>
          <w:i/>
          <w:color w:val="0D0D0D"/>
        </w:rPr>
        <w:fldChar w:fldCharType="begin"/>
      </w:r>
      <w:r w:rsidR="005642BC">
        <w:instrText xml:space="preserve"> TC "</w:instrText>
      </w:r>
      <w:bookmarkStart w:id="35" w:name="_Toc79588593"/>
      <w:r w:rsidR="005642BC" w:rsidRPr="000C7CB6">
        <w:rPr>
          <w:b/>
          <w:i/>
          <w:color w:val="0D0D0D"/>
        </w:rPr>
        <w:instrText>4.4.1.1 Reacciones Adversas.</w:instrText>
      </w:r>
      <w:bookmarkEnd w:id="35"/>
      <w:r w:rsidR="005642BC">
        <w:instrText xml:space="preserve">" \f C \l "1" </w:instrText>
      </w:r>
      <w:r w:rsidR="005642BC">
        <w:rPr>
          <w:b/>
          <w:i/>
          <w:color w:val="0D0D0D"/>
        </w:rPr>
        <w:fldChar w:fldCharType="end"/>
      </w:r>
      <w:r>
        <w:rPr>
          <w:b/>
          <w:i/>
          <w:color w:val="0D0D0D"/>
        </w:rPr>
        <w:t xml:space="preserve"> </w:t>
      </w:r>
    </w:p>
    <w:p w14:paraId="735A3891" w14:textId="77777777" w:rsidR="00AD5C6D" w:rsidRDefault="00AD5C6D" w:rsidP="00AD5C6D">
      <w:pPr>
        <w:pStyle w:val="Textoindependiente"/>
        <w:rPr>
          <w:color w:val="0D0D0D"/>
        </w:rPr>
      </w:pPr>
    </w:p>
    <w:p w14:paraId="23C7A185" w14:textId="77777777" w:rsidR="00AD5C6D" w:rsidRDefault="00D13029" w:rsidP="00AD5C6D">
      <w:pPr>
        <w:pStyle w:val="Textoindependiente"/>
        <w:rPr>
          <w:color w:val="0D0D0D"/>
        </w:rPr>
      </w:pPr>
      <w:r w:rsidRPr="00342877">
        <w:rPr>
          <w:color w:val="0D0D0D"/>
        </w:rPr>
        <w:t>Los efectos adversos sobre el tracto digestivo afectan casi al 40%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 los pacientes. Los más frecuentes son diarrea, nausea, vómitos, dolor epigástrico 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anorexia. Se observan después de la administración oral y generalmente son menores si el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fármaco es ingerido con agua abundante, evitando su toma por la noche. Las molestias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abdominales pueden ser debidas a una potencial hepatotoxicidad, siendo la incidencia 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esta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reacción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adversa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del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orden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del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5%.</w:t>
      </w:r>
    </w:p>
    <w:p w14:paraId="2100DCAE" w14:textId="77777777" w:rsidR="00AD5C6D" w:rsidRDefault="00D13029" w:rsidP="00AD5C6D">
      <w:pPr>
        <w:pStyle w:val="Textoindependiente"/>
        <w:rPr>
          <w:color w:val="0D0D0D"/>
        </w:rPr>
      </w:pPr>
      <w:r w:rsidRPr="00AD5C6D">
        <w:rPr>
          <w:color w:val="0D0D0D"/>
        </w:rPr>
        <w:t>Las siguientes reacciones adversas se han observado en pacientes que reciben</w:t>
      </w:r>
      <w:r w:rsidRPr="00AD5C6D">
        <w:rPr>
          <w:color w:val="0D0D0D"/>
          <w:spacing w:val="-57"/>
        </w:rPr>
        <w:t xml:space="preserve"> </w:t>
      </w:r>
      <w:r w:rsidRPr="00AD5C6D">
        <w:rPr>
          <w:color w:val="0D0D0D"/>
        </w:rPr>
        <w:t>tetraciclinas:</w:t>
      </w:r>
    </w:p>
    <w:p w14:paraId="37B79E00" w14:textId="77777777" w:rsidR="00AD5C6D" w:rsidRDefault="00AD5C6D" w:rsidP="00AD5C6D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Gastrointestinales:</w:t>
      </w:r>
      <w:r w:rsidR="00D13029" w:rsidRPr="00342877">
        <w:rPr>
          <w:color w:val="0D0D0D"/>
          <w:spacing w:val="-4"/>
        </w:rPr>
        <w:t xml:space="preserve"> </w:t>
      </w:r>
      <w:r w:rsidR="00D13029" w:rsidRPr="00342877">
        <w:rPr>
          <w:color w:val="0D0D0D"/>
        </w:rPr>
        <w:t>Anorexia,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náusea,</w:t>
      </w:r>
      <w:r w:rsidR="00D13029" w:rsidRPr="00342877">
        <w:rPr>
          <w:color w:val="0D0D0D"/>
          <w:spacing w:val="-3"/>
        </w:rPr>
        <w:t xml:space="preserve"> </w:t>
      </w:r>
      <w:r w:rsidR="00D13029" w:rsidRPr="00342877">
        <w:rPr>
          <w:color w:val="0D0D0D"/>
        </w:rPr>
        <w:t>vómito,</w:t>
      </w:r>
      <w:r w:rsidR="00D13029" w:rsidRPr="00342877">
        <w:rPr>
          <w:color w:val="0D0D0D"/>
          <w:spacing w:val="3"/>
        </w:rPr>
        <w:t xml:space="preserve"> </w:t>
      </w:r>
      <w:r w:rsidR="00D13029" w:rsidRPr="00342877">
        <w:rPr>
          <w:color w:val="0D0D0D"/>
        </w:rPr>
        <w:t>diarrea,</w:t>
      </w:r>
      <w:r w:rsidR="00D13029" w:rsidRPr="00342877">
        <w:rPr>
          <w:color w:val="0D0D0D"/>
          <w:spacing w:val="3"/>
        </w:rPr>
        <w:t xml:space="preserve"> </w:t>
      </w:r>
      <w:proofErr w:type="spellStart"/>
      <w:r w:rsidR="00D13029" w:rsidRPr="00342877">
        <w:rPr>
          <w:color w:val="0D0D0D"/>
        </w:rPr>
        <w:t>glo•sitis</w:t>
      </w:r>
      <w:proofErr w:type="spellEnd"/>
      <w:r w:rsidR="00D13029" w:rsidRPr="00342877">
        <w:rPr>
          <w:color w:val="0D0D0D"/>
        </w:rPr>
        <w:t>,</w:t>
      </w:r>
      <w:r w:rsidR="00D13029" w:rsidRPr="00342877">
        <w:rPr>
          <w:color w:val="0D0D0D"/>
          <w:spacing w:val="3"/>
        </w:rPr>
        <w:t xml:space="preserve"> </w:t>
      </w:r>
      <w:r w:rsidR="00D13029" w:rsidRPr="00342877">
        <w:rPr>
          <w:color w:val="0D0D0D"/>
        </w:rPr>
        <w:t>disfagia,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enterocolitis y lesiones inflamatorias (con crecimiento excesivo de moniliasis) en la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región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anogenital.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Muy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rara</w:t>
      </w:r>
      <w:r w:rsidR="00D13029" w:rsidRPr="00342877">
        <w:rPr>
          <w:color w:val="0D0D0D"/>
          <w:spacing w:val="-3"/>
        </w:rPr>
        <w:t xml:space="preserve"> </w:t>
      </w:r>
      <w:r w:rsidR="00D13029" w:rsidRPr="00342877">
        <w:rPr>
          <w:color w:val="0D0D0D"/>
        </w:rPr>
        <w:t>vez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se</w:t>
      </w:r>
      <w:r w:rsidR="00D13029" w:rsidRPr="00342877">
        <w:rPr>
          <w:color w:val="0D0D0D"/>
          <w:spacing w:val="-9"/>
        </w:rPr>
        <w:t xml:space="preserve"> </w:t>
      </w:r>
      <w:r w:rsidR="00D13029" w:rsidRPr="00342877">
        <w:rPr>
          <w:color w:val="0D0D0D"/>
        </w:rPr>
        <w:t>ha</w:t>
      </w:r>
      <w:r w:rsidR="00D13029" w:rsidRPr="00342877">
        <w:rPr>
          <w:color w:val="0D0D0D"/>
          <w:spacing w:val="-3"/>
        </w:rPr>
        <w:t xml:space="preserve"> </w:t>
      </w:r>
      <w:r w:rsidR="00D13029" w:rsidRPr="00342877">
        <w:rPr>
          <w:color w:val="0D0D0D"/>
        </w:rPr>
        <w:t>reportado</w:t>
      </w:r>
      <w:r w:rsidR="00D13029" w:rsidRPr="00342877">
        <w:rPr>
          <w:color w:val="0D0D0D"/>
          <w:spacing w:val="-3"/>
        </w:rPr>
        <w:t xml:space="preserve"> </w:t>
      </w:r>
      <w:proofErr w:type="spellStart"/>
      <w:r w:rsidR="00D13029" w:rsidRPr="00342877">
        <w:rPr>
          <w:color w:val="0D0D0D"/>
        </w:rPr>
        <w:t>hepato•toxicidad</w:t>
      </w:r>
      <w:proofErr w:type="spellEnd"/>
      <w:r w:rsidR="00D13029" w:rsidRPr="00342877">
        <w:rPr>
          <w:color w:val="0D0D0D"/>
        </w:rPr>
        <w:t>.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Estas</w:t>
      </w:r>
      <w:r w:rsidR="00D13029" w:rsidRPr="00342877">
        <w:rPr>
          <w:color w:val="0D0D0D"/>
          <w:spacing w:val="-4"/>
        </w:rPr>
        <w:t xml:space="preserve"> </w:t>
      </w:r>
      <w:r w:rsidR="00D13029" w:rsidRPr="00342877">
        <w:rPr>
          <w:color w:val="0D0D0D"/>
        </w:rPr>
        <w:t>reacciones</w:t>
      </w:r>
      <w:r w:rsidR="00D13029" w:rsidRPr="00342877">
        <w:rPr>
          <w:color w:val="0D0D0D"/>
          <w:spacing w:val="-4"/>
        </w:rPr>
        <w:t xml:space="preserve"> </w:t>
      </w:r>
      <w:r w:rsidR="00D13029" w:rsidRPr="00342877">
        <w:rPr>
          <w:color w:val="0D0D0D"/>
        </w:rPr>
        <w:t>son</w:t>
      </w:r>
      <w:r>
        <w:rPr>
          <w:color w:val="0D0D0D"/>
        </w:rPr>
        <w:t xml:space="preserve"> </w:t>
      </w:r>
      <w:r w:rsidR="00D13029" w:rsidRPr="00342877">
        <w:rPr>
          <w:color w:val="0D0D0D"/>
        </w:rPr>
        <w:t>causadas tanto por la administración oral como parenteral de las tetraciclinas. Se han</w:t>
      </w:r>
      <w:r w:rsidR="00D13029" w:rsidRPr="00342877">
        <w:rPr>
          <w:color w:val="0D0D0D"/>
          <w:spacing w:val="-57"/>
        </w:rPr>
        <w:t xml:space="preserve"> </w:t>
      </w:r>
      <w:r w:rsidR="00D13029" w:rsidRPr="00342877">
        <w:rPr>
          <w:color w:val="0D0D0D"/>
        </w:rPr>
        <w:t>reportado casos raros de esofagitis y ulceraciones esofágicas en pacientes que reciben</w:t>
      </w:r>
      <w:r w:rsidR="00D13029" w:rsidRPr="00342877">
        <w:rPr>
          <w:color w:val="0D0D0D"/>
          <w:spacing w:val="-57"/>
        </w:rPr>
        <w:t xml:space="preserve"> </w:t>
      </w:r>
      <w:r w:rsidR="00D13029" w:rsidRPr="00342877">
        <w:rPr>
          <w:color w:val="0D0D0D"/>
        </w:rPr>
        <w:t>cápsulas y tabletas de fármacos de la clase de las</w:t>
      </w:r>
      <w:r>
        <w:rPr>
          <w:color w:val="0D0D0D"/>
        </w:rPr>
        <w:t xml:space="preserve"> </w:t>
      </w:r>
      <w:r w:rsidR="00D13029" w:rsidRPr="00342877">
        <w:rPr>
          <w:color w:val="0D0D0D"/>
        </w:rPr>
        <w:lastRenderedPageBreak/>
        <w:t>tetraciclinas. La mayoría de estos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pacientes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tomaron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los medicamentos inmediatamente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antes de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dormir.</w:t>
      </w:r>
    </w:p>
    <w:p w14:paraId="31DFCE1E" w14:textId="77777777" w:rsidR="00AD5C6D" w:rsidRDefault="00D13029" w:rsidP="00AD5C6D">
      <w:pPr>
        <w:pStyle w:val="Textoindependiente"/>
        <w:rPr>
          <w:color w:val="0D0D0D"/>
        </w:rPr>
      </w:pPr>
      <w:r w:rsidRPr="00342877">
        <w:rPr>
          <w:color w:val="0D0D0D"/>
        </w:rPr>
        <w:t>Piel: Erupciones maculopapular y eritematoso. Se ha reportado dermatitis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exfoliativa,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pero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es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muy</w:t>
      </w:r>
      <w:r w:rsidRPr="00342877">
        <w:rPr>
          <w:color w:val="0D0D0D"/>
          <w:spacing w:val="-8"/>
        </w:rPr>
        <w:t xml:space="preserve"> </w:t>
      </w:r>
      <w:r w:rsidRPr="00342877">
        <w:rPr>
          <w:color w:val="0D0D0D"/>
        </w:rPr>
        <w:t>poco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común.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fotosensibilidad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se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discutió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anteriormente.</w:t>
      </w:r>
    </w:p>
    <w:p w14:paraId="61F17378" w14:textId="77777777" w:rsidR="00AD5C6D" w:rsidRDefault="00D13029" w:rsidP="00AD5C6D">
      <w:pPr>
        <w:pStyle w:val="Textoindependiente"/>
        <w:rPr>
          <w:color w:val="0D0D0D"/>
        </w:rPr>
      </w:pPr>
      <w:r w:rsidRPr="00342877">
        <w:rPr>
          <w:color w:val="0D0D0D"/>
        </w:rPr>
        <w:t>Toxicidad renal: Se han reportado aumentos en los niveles de BUN,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aparentemente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relacionados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dosis.</w:t>
      </w:r>
    </w:p>
    <w:p w14:paraId="03B30316" w14:textId="77777777" w:rsidR="00AD5C6D" w:rsidRDefault="00AD5C6D" w:rsidP="00AD5C6D">
      <w:pPr>
        <w:pStyle w:val="Textoindependiente"/>
        <w:rPr>
          <w:color w:val="0D0D0D"/>
        </w:rPr>
      </w:pPr>
    </w:p>
    <w:p w14:paraId="52A7ED1D" w14:textId="672A6BC0" w:rsidR="00AD5C6D" w:rsidRPr="00AD5C6D" w:rsidRDefault="00AD5C6D" w:rsidP="00AD5C6D">
      <w:pPr>
        <w:pStyle w:val="Textoindependiente"/>
        <w:rPr>
          <w:b/>
          <w:i/>
          <w:color w:val="0D0D0D"/>
        </w:rPr>
      </w:pPr>
      <w:r w:rsidRPr="00AD5C6D">
        <w:rPr>
          <w:b/>
          <w:i/>
          <w:color w:val="0D0D0D"/>
        </w:rPr>
        <w:t xml:space="preserve">4.4.1.2 </w:t>
      </w:r>
      <w:r w:rsidR="00D13029" w:rsidRPr="00AD5C6D">
        <w:rPr>
          <w:b/>
          <w:i/>
          <w:color w:val="0D0D0D"/>
        </w:rPr>
        <w:t>Reacciones de hipersensibilidad</w:t>
      </w:r>
      <w:r>
        <w:rPr>
          <w:b/>
          <w:i/>
          <w:color w:val="0D0D0D"/>
        </w:rPr>
        <w:t>.</w:t>
      </w:r>
      <w:r w:rsidR="005642BC">
        <w:rPr>
          <w:b/>
          <w:i/>
          <w:color w:val="0D0D0D"/>
        </w:rPr>
        <w:fldChar w:fldCharType="begin"/>
      </w:r>
      <w:r w:rsidR="005642BC">
        <w:instrText xml:space="preserve"> TC "</w:instrText>
      </w:r>
      <w:bookmarkStart w:id="36" w:name="_Toc79588594"/>
      <w:r w:rsidR="005642BC" w:rsidRPr="000C7CB6">
        <w:rPr>
          <w:b/>
          <w:i/>
          <w:color w:val="0D0D0D"/>
        </w:rPr>
        <w:instrText>4.4.1.2 Reacciones de hipersensibilidad.</w:instrText>
      </w:r>
      <w:bookmarkEnd w:id="36"/>
      <w:r w:rsidR="005642BC">
        <w:instrText xml:space="preserve">" \f C \l "1" </w:instrText>
      </w:r>
      <w:r w:rsidR="005642BC">
        <w:rPr>
          <w:b/>
          <w:i/>
          <w:color w:val="0D0D0D"/>
        </w:rPr>
        <w:fldChar w:fldCharType="end"/>
      </w:r>
      <w:r>
        <w:rPr>
          <w:b/>
          <w:i/>
          <w:color w:val="0D0D0D"/>
        </w:rPr>
        <w:t xml:space="preserve"> </w:t>
      </w:r>
    </w:p>
    <w:p w14:paraId="346407D6" w14:textId="77777777" w:rsidR="00AD5C6D" w:rsidRDefault="00AD5C6D" w:rsidP="00AD5C6D">
      <w:pPr>
        <w:pStyle w:val="Textoindependiente"/>
        <w:rPr>
          <w:color w:val="0D0D0D"/>
        </w:rPr>
      </w:pPr>
    </w:p>
    <w:p w14:paraId="22C3ECB3" w14:textId="77777777" w:rsidR="00AD5C6D" w:rsidRDefault="00D13029" w:rsidP="00AD5C6D">
      <w:pPr>
        <w:pStyle w:val="Textoindependiente"/>
        <w:rPr>
          <w:color w:val="0D0D0D"/>
        </w:rPr>
      </w:pPr>
      <w:r w:rsidRPr="00342877">
        <w:rPr>
          <w:color w:val="0D0D0D"/>
        </w:rPr>
        <w:t xml:space="preserve">Urticaria, adema </w:t>
      </w:r>
      <w:proofErr w:type="spellStart"/>
      <w:r w:rsidRPr="00342877">
        <w:rPr>
          <w:color w:val="0D0D0D"/>
        </w:rPr>
        <w:t>angioneurótico</w:t>
      </w:r>
      <w:proofErr w:type="spellEnd"/>
      <w:r w:rsidRPr="00342877">
        <w:rPr>
          <w:color w:val="0D0D0D"/>
        </w:rPr>
        <w:t>, anafilaxia,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púrpura anafilactoide, enfermedad del suero, pericarditis y exacerbación del lupus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eritematoso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sistémico.</w:t>
      </w:r>
    </w:p>
    <w:p w14:paraId="5B64A10D" w14:textId="77777777" w:rsidR="00AD5C6D" w:rsidRDefault="00AD5C6D" w:rsidP="00AD5C6D">
      <w:pPr>
        <w:pStyle w:val="Textoindependiente"/>
        <w:rPr>
          <w:color w:val="0D0D0D"/>
        </w:rPr>
      </w:pPr>
    </w:p>
    <w:p w14:paraId="4D3053DA" w14:textId="52F53A0F" w:rsidR="00181388" w:rsidRPr="00AD5C6D" w:rsidRDefault="00AD5C6D" w:rsidP="00AD5C6D">
      <w:pPr>
        <w:pStyle w:val="Textoindependiente"/>
        <w:rPr>
          <w:b/>
        </w:rPr>
      </w:pPr>
      <w:r w:rsidRPr="00AD5C6D">
        <w:rPr>
          <w:b/>
          <w:color w:val="0D0D0D"/>
        </w:rPr>
        <w:t xml:space="preserve">4.4.2 </w:t>
      </w:r>
      <w:r w:rsidR="00D13029" w:rsidRPr="00AD5C6D">
        <w:rPr>
          <w:b/>
          <w:color w:val="0D0D0D"/>
        </w:rPr>
        <w:t>Interacción</w:t>
      </w:r>
      <w:r w:rsidR="00D13029" w:rsidRPr="00AD5C6D">
        <w:rPr>
          <w:b/>
          <w:color w:val="0D0D0D"/>
          <w:spacing w:val="2"/>
        </w:rPr>
        <w:t xml:space="preserve"> </w:t>
      </w:r>
      <w:r w:rsidR="00D13029" w:rsidRPr="00AD5C6D">
        <w:rPr>
          <w:b/>
          <w:color w:val="0D0D0D"/>
        </w:rPr>
        <w:t>con</w:t>
      </w:r>
      <w:r w:rsidR="00D13029" w:rsidRPr="00AD5C6D">
        <w:rPr>
          <w:b/>
          <w:color w:val="0D0D0D"/>
          <w:spacing w:val="4"/>
        </w:rPr>
        <w:t xml:space="preserve"> </w:t>
      </w:r>
      <w:r w:rsidR="00D13029" w:rsidRPr="00AD5C6D">
        <w:rPr>
          <w:b/>
          <w:color w:val="0D0D0D"/>
        </w:rPr>
        <w:t>otros</w:t>
      </w:r>
      <w:r w:rsidR="00D13029" w:rsidRPr="00AD5C6D">
        <w:rPr>
          <w:b/>
          <w:color w:val="0D0D0D"/>
          <w:spacing w:val="-7"/>
        </w:rPr>
        <w:t xml:space="preserve"> </w:t>
      </w:r>
      <w:r w:rsidR="00D13029" w:rsidRPr="00AD5C6D">
        <w:rPr>
          <w:b/>
          <w:color w:val="0D0D0D"/>
        </w:rPr>
        <w:t>medicamentos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37" w:name="_Toc79588595"/>
      <w:r w:rsidR="005642BC" w:rsidRPr="000C7CB6">
        <w:rPr>
          <w:b/>
          <w:color w:val="0D0D0D"/>
        </w:rPr>
        <w:instrText>4.4.2 Interacción</w:instrText>
      </w:r>
      <w:r w:rsidR="005642BC" w:rsidRPr="000C7CB6">
        <w:rPr>
          <w:b/>
          <w:color w:val="0D0D0D"/>
          <w:spacing w:val="2"/>
        </w:rPr>
        <w:instrText xml:space="preserve"> </w:instrText>
      </w:r>
      <w:r w:rsidR="005642BC" w:rsidRPr="000C7CB6">
        <w:rPr>
          <w:b/>
          <w:color w:val="0D0D0D"/>
        </w:rPr>
        <w:instrText>con</w:instrText>
      </w:r>
      <w:r w:rsidR="005642BC" w:rsidRPr="000C7CB6">
        <w:rPr>
          <w:b/>
          <w:color w:val="0D0D0D"/>
          <w:spacing w:val="4"/>
        </w:rPr>
        <w:instrText xml:space="preserve"> </w:instrText>
      </w:r>
      <w:r w:rsidR="005642BC" w:rsidRPr="000C7CB6">
        <w:rPr>
          <w:b/>
          <w:color w:val="0D0D0D"/>
        </w:rPr>
        <w:instrText>otros</w:instrText>
      </w:r>
      <w:r w:rsidR="005642BC" w:rsidRPr="000C7CB6">
        <w:rPr>
          <w:b/>
          <w:color w:val="0D0D0D"/>
          <w:spacing w:val="-7"/>
        </w:rPr>
        <w:instrText xml:space="preserve"> </w:instrText>
      </w:r>
      <w:r w:rsidR="005642BC" w:rsidRPr="000C7CB6">
        <w:rPr>
          <w:b/>
          <w:color w:val="0D0D0D"/>
        </w:rPr>
        <w:instrText>medicamentos</w:instrText>
      </w:r>
      <w:bookmarkEnd w:id="37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520DB121" w14:textId="77777777" w:rsidR="00181388" w:rsidRPr="00342877" w:rsidRDefault="00181388" w:rsidP="00793089">
      <w:pPr>
        <w:pStyle w:val="Textoindependiente"/>
        <w:ind w:firstLine="0"/>
      </w:pPr>
    </w:p>
    <w:p w14:paraId="7FBF382B" w14:textId="77777777" w:rsidR="00455D44" w:rsidRDefault="00D13029" w:rsidP="00455D44">
      <w:pPr>
        <w:pStyle w:val="Textoindependiente"/>
        <w:rPr>
          <w:color w:val="0D0D0D"/>
        </w:rPr>
      </w:pPr>
      <w:r w:rsidRPr="00342877">
        <w:rPr>
          <w:color w:val="0D0D0D"/>
        </w:rPr>
        <w:t>El uso simultáneo con laxantes o antiácidos que contengan magnesio puede dar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lugar a una disminución de la absorción debida al aumento del pH intragástrico. Los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barbitúricos,</w:t>
      </w:r>
      <w:r w:rsidRPr="00342877">
        <w:rPr>
          <w:color w:val="0D0D0D"/>
          <w:spacing w:val="5"/>
        </w:rPr>
        <w:t xml:space="preserve"> </w:t>
      </w:r>
      <w:r w:rsidRPr="00342877">
        <w:rPr>
          <w:color w:val="0D0D0D"/>
        </w:rPr>
        <w:t>fenitoína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carbamazepina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pueden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dar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lugar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a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disminución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concentraciones séricas de doxiciclina. Puesto que las penicilinas pueden interferir con el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efecto bacteriostático de la doxiciclina es mejor evitar el tratamiento combinado. El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bicarbonato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 sodio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también puede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disminuir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la absorción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 las tetraciclinas.</w:t>
      </w:r>
    </w:p>
    <w:p w14:paraId="144C56C7" w14:textId="77777777" w:rsidR="00455D44" w:rsidRDefault="00D13029" w:rsidP="00455D44">
      <w:pPr>
        <w:pStyle w:val="Textoindependiente"/>
        <w:rPr>
          <w:color w:val="0D0D0D"/>
        </w:rPr>
      </w:pPr>
      <w:r w:rsidRPr="00342877">
        <w:rPr>
          <w:color w:val="0D0D0D"/>
        </w:rPr>
        <w:t>Aunque todavía un tema de debate, muchos autores recomiendan no utilizar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conjuntamente antibióticos bactericidas y antibióticos bacteriostáticos. Por este motivo,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algunos no recomiendan la administración simultánea de doxiciclina y de antibióticos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beta-</w:t>
      </w:r>
      <w:proofErr w:type="spellStart"/>
      <w:r w:rsidRPr="00342877">
        <w:rPr>
          <w:color w:val="0D0D0D"/>
        </w:rPr>
        <w:t>lactámicos</w:t>
      </w:r>
      <w:proofErr w:type="spellEnd"/>
      <w:r w:rsidRPr="00342877">
        <w:rPr>
          <w:color w:val="0D0D0D"/>
        </w:rPr>
        <w:t>,</w:t>
      </w:r>
      <w:r w:rsidRPr="00342877">
        <w:rPr>
          <w:color w:val="0D0D0D"/>
          <w:spacing w:val="5"/>
        </w:rPr>
        <w:t xml:space="preserve"> </w:t>
      </w:r>
      <w:r w:rsidRPr="00342877">
        <w:rPr>
          <w:color w:val="0D0D0D"/>
        </w:rPr>
        <w:t>al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lastRenderedPageBreak/>
        <w:t>ser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primero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bacteriostático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los segundos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bactericidas.</w:t>
      </w:r>
      <w:bookmarkStart w:id="38" w:name="_TOC_250007"/>
    </w:p>
    <w:p w14:paraId="5B8E4B48" w14:textId="77777777" w:rsidR="00455D44" w:rsidRDefault="00455D44" w:rsidP="00455D44">
      <w:pPr>
        <w:pStyle w:val="Textoindependiente"/>
        <w:ind w:firstLine="0"/>
        <w:rPr>
          <w:color w:val="0D0D0D"/>
        </w:rPr>
      </w:pPr>
    </w:p>
    <w:p w14:paraId="5E407233" w14:textId="77777777" w:rsidR="00455D44" w:rsidRDefault="00455D44">
      <w:pPr>
        <w:spacing w:line="240" w:lineRule="auto"/>
        <w:ind w:firstLine="0"/>
        <w:rPr>
          <w:b/>
          <w:color w:val="0D0D0D"/>
          <w:szCs w:val="24"/>
        </w:rPr>
      </w:pPr>
      <w:r>
        <w:rPr>
          <w:b/>
          <w:color w:val="0D0D0D"/>
        </w:rPr>
        <w:br w:type="page"/>
      </w:r>
    </w:p>
    <w:p w14:paraId="3E117602" w14:textId="3B915A3B" w:rsidR="00181388" w:rsidRPr="00342877" w:rsidRDefault="00455D44" w:rsidP="00455D44">
      <w:pPr>
        <w:pStyle w:val="Textoindependiente"/>
        <w:ind w:firstLine="0"/>
        <w:jc w:val="center"/>
        <w:rPr>
          <w:b/>
        </w:rPr>
      </w:pPr>
      <w:r>
        <w:rPr>
          <w:b/>
          <w:color w:val="0D0D0D"/>
        </w:rPr>
        <w:lastRenderedPageBreak/>
        <w:t xml:space="preserve">5. </w:t>
      </w:r>
      <w:r w:rsidR="00D13029" w:rsidRPr="00342877">
        <w:rPr>
          <w:b/>
          <w:color w:val="0D0D0D"/>
        </w:rPr>
        <w:t>Tarea</w:t>
      </w:r>
      <w:r w:rsidR="00D13029" w:rsidRPr="00342877">
        <w:rPr>
          <w:b/>
          <w:color w:val="0D0D0D"/>
          <w:spacing w:val="3"/>
        </w:rPr>
        <w:t xml:space="preserve"> </w:t>
      </w:r>
      <w:r w:rsidR="00D13029" w:rsidRPr="00342877">
        <w:rPr>
          <w:b/>
          <w:color w:val="0D0D0D"/>
        </w:rPr>
        <w:t>4:</w:t>
      </w:r>
      <w:r w:rsidR="00D13029" w:rsidRPr="00342877">
        <w:rPr>
          <w:b/>
          <w:color w:val="0D0D0D"/>
          <w:spacing w:val="-5"/>
        </w:rPr>
        <w:t xml:space="preserve"> </w:t>
      </w:r>
      <w:bookmarkEnd w:id="38"/>
      <w:r w:rsidR="00D13029" w:rsidRPr="00342877">
        <w:rPr>
          <w:b/>
          <w:color w:val="0D0D0D"/>
        </w:rPr>
        <w:t>Elaboración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39" w:name="_Toc79588596"/>
      <w:r w:rsidR="005642BC" w:rsidRPr="000C7CB6">
        <w:rPr>
          <w:b/>
          <w:color w:val="0D0D0D"/>
        </w:rPr>
        <w:instrText>5. Tarea</w:instrText>
      </w:r>
      <w:r w:rsidR="005642BC" w:rsidRPr="000C7CB6">
        <w:rPr>
          <w:b/>
          <w:color w:val="0D0D0D"/>
          <w:spacing w:val="3"/>
        </w:rPr>
        <w:instrText xml:space="preserve"> </w:instrText>
      </w:r>
      <w:r w:rsidR="005642BC" w:rsidRPr="000C7CB6">
        <w:rPr>
          <w:b/>
          <w:color w:val="0D0D0D"/>
        </w:rPr>
        <w:instrText>4:</w:instrText>
      </w:r>
      <w:r w:rsidR="005642BC" w:rsidRPr="000C7CB6">
        <w:rPr>
          <w:b/>
          <w:color w:val="0D0D0D"/>
          <w:spacing w:val="-5"/>
        </w:rPr>
        <w:instrText xml:space="preserve"> </w:instrText>
      </w:r>
      <w:r w:rsidR="005642BC" w:rsidRPr="000C7CB6">
        <w:rPr>
          <w:b/>
          <w:color w:val="0D0D0D"/>
        </w:rPr>
        <w:instrText>Elaboración</w:instrText>
      </w:r>
      <w:bookmarkEnd w:id="39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3EE904DE" w14:textId="77777777" w:rsidR="00181388" w:rsidRPr="00342877" w:rsidRDefault="00181388" w:rsidP="00793089">
      <w:pPr>
        <w:pStyle w:val="Textoindependiente"/>
        <w:ind w:firstLine="0"/>
      </w:pPr>
    </w:p>
    <w:p w14:paraId="0C6C7FD5" w14:textId="77777777" w:rsidR="00181388" w:rsidRDefault="00D13029" w:rsidP="00455D44">
      <w:pPr>
        <w:pStyle w:val="Textoindependiente"/>
        <w:jc w:val="both"/>
        <w:rPr>
          <w:color w:val="0D0D0D"/>
        </w:rPr>
      </w:pPr>
      <w:r w:rsidRPr="00342877">
        <w:rPr>
          <w:color w:val="0D0D0D"/>
        </w:rPr>
        <w:t>Elaborar de manera colaborativa (grupal) un video corto, máximo de 5 minutos, en el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cual se consoliden y expliquen las respuestas a las preguntas orientadoras de este foro. En el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video se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debe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identificar 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participación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todos los integrantes del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grupo.</w:t>
      </w:r>
    </w:p>
    <w:p w14:paraId="1F322DC1" w14:textId="77777777" w:rsidR="00455D44" w:rsidRPr="00342877" w:rsidRDefault="00455D44" w:rsidP="00455D44">
      <w:pPr>
        <w:pStyle w:val="Textoindependiente"/>
        <w:jc w:val="both"/>
      </w:pPr>
    </w:p>
    <w:p w14:paraId="3970D749" w14:textId="6903275D" w:rsidR="00181388" w:rsidRPr="00455D44" w:rsidRDefault="00455D44" w:rsidP="00793089">
      <w:pPr>
        <w:pStyle w:val="Ttulo1"/>
        <w:ind w:left="0" w:firstLine="0"/>
      </w:pPr>
      <w:r w:rsidRPr="00455D44">
        <w:rPr>
          <w:color w:val="0D0D0D"/>
        </w:rPr>
        <w:t xml:space="preserve">5.1 </w:t>
      </w:r>
      <w:r w:rsidR="00D13029" w:rsidRPr="00455D44">
        <w:rPr>
          <w:color w:val="0D0D0D"/>
        </w:rPr>
        <w:t>Link</w:t>
      </w:r>
      <w:r w:rsidR="00D13029" w:rsidRPr="00455D44">
        <w:rPr>
          <w:color w:val="0D0D0D"/>
          <w:spacing w:val="3"/>
        </w:rPr>
        <w:t xml:space="preserve"> </w:t>
      </w:r>
      <w:r w:rsidR="00D13029" w:rsidRPr="00455D44">
        <w:rPr>
          <w:color w:val="0D0D0D"/>
        </w:rPr>
        <w:t>de</w:t>
      </w:r>
      <w:r w:rsidR="00D13029" w:rsidRPr="00455D44">
        <w:rPr>
          <w:color w:val="0D0D0D"/>
          <w:spacing w:val="-4"/>
        </w:rPr>
        <w:t xml:space="preserve"> </w:t>
      </w:r>
      <w:r w:rsidR="00D13029" w:rsidRPr="00455D44">
        <w:rPr>
          <w:color w:val="0D0D0D"/>
        </w:rPr>
        <w:t>video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40" w:name="_Toc79588597"/>
      <w:r w:rsidR="005642BC" w:rsidRPr="000C7CB6">
        <w:rPr>
          <w:color w:val="0D0D0D"/>
        </w:rPr>
        <w:instrText>5.1 Link</w:instrText>
      </w:r>
      <w:r w:rsidR="005642BC" w:rsidRPr="000C7CB6">
        <w:rPr>
          <w:color w:val="0D0D0D"/>
          <w:spacing w:val="3"/>
        </w:rPr>
        <w:instrText xml:space="preserve"> </w:instrText>
      </w:r>
      <w:r w:rsidR="005642BC" w:rsidRPr="000C7CB6">
        <w:rPr>
          <w:color w:val="0D0D0D"/>
        </w:rPr>
        <w:instrText>de</w:instrText>
      </w:r>
      <w:r w:rsidR="005642BC" w:rsidRPr="000C7CB6">
        <w:rPr>
          <w:color w:val="0D0D0D"/>
          <w:spacing w:val="-4"/>
        </w:rPr>
        <w:instrText xml:space="preserve"> </w:instrText>
      </w:r>
      <w:r w:rsidR="005642BC" w:rsidRPr="000C7CB6">
        <w:rPr>
          <w:color w:val="0D0D0D"/>
        </w:rPr>
        <w:instrText>video</w:instrText>
      </w:r>
      <w:bookmarkEnd w:id="40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38FFDB3E" w14:textId="77777777" w:rsidR="00181388" w:rsidRPr="00342877" w:rsidRDefault="00181388" w:rsidP="00793089">
      <w:pPr>
        <w:pStyle w:val="Textoindependiente"/>
        <w:ind w:firstLine="0"/>
      </w:pPr>
    </w:p>
    <w:p w14:paraId="4A8ABD8D" w14:textId="77777777" w:rsidR="00181388" w:rsidRPr="00342877" w:rsidRDefault="00567085" w:rsidP="00793089">
      <w:pPr>
        <w:pStyle w:val="Textoindependiente"/>
        <w:ind w:firstLine="0"/>
      </w:pPr>
      <w:hyperlink r:id="rId10">
        <w:r w:rsidR="00D13029" w:rsidRPr="00342877">
          <w:rPr>
            <w:color w:val="0000FF"/>
            <w:u w:val="single" w:color="0000FF"/>
          </w:rPr>
          <w:t>https://youtu.be/nYJ5GkWjnhI</w:t>
        </w:r>
      </w:hyperlink>
    </w:p>
    <w:p w14:paraId="4796B6DE" w14:textId="77777777" w:rsidR="00181388" w:rsidRPr="00342877" w:rsidRDefault="00181388" w:rsidP="00793089">
      <w:pPr>
        <w:pStyle w:val="Textoindependiente"/>
        <w:ind w:firstLine="0"/>
      </w:pPr>
    </w:p>
    <w:p w14:paraId="7BF24B05" w14:textId="77777777" w:rsidR="00181388" w:rsidRPr="00342877" w:rsidRDefault="00181388" w:rsidP="00793089">
      <w:pPr>
        <w:pStyle w:val="Textoindependiente"/>
        <w:ind w:firstLine="0"/>
      </w:pPr>
    </w:p>
    <w:p w14:paraId="1934FFFF" w14:textId="77777777" w:rsidR="00181388" w:rsidRPr="00342877" w:rsidRDefault="00181388" w:rsidP="00793089">
      <w:pPr>
        <w:pStyle w:val="Textoindependiente"/>
        <w:ind w:firstLine="0"/>
      </w:pPr>
    </w:p>
    <w:p w14:paraId="214D92CF" w14:textId="77777777" w:rsidR="00181388" w:rsidRPr="00342877" w:rsidRDefault="00181388" w:rsidP="00793089">
      <w:pPr>
        <w:pStyle w:val="Textoindependiente"/>
        <w:ind w:firstLine="0"/>
      </w:pPr>
    </w:p>
    <w:p w14:paraId="41164B58" w14:textId="77777777" w:rsidR="00455D44" w:rsidRDefault="00455D44">
      <w:pPr>
        <w:spacing w:line="240" w:lineRule="auto"/>
        <w:ind w:firstLine="0"/>
        <w:rPr>
          <w:bCs/>
          <w:color w:val="0D0D0D"/>
          <w:szCs w:val="24"/>
        </w:rPr>
      </w:pPr>
      <w:bookmarkStart w:id="41" w:name="_TOC_250006"/>
      <w:r>
        <w:rPr>
          <w:b/>
          <w:color w:val="0D0D0D"/>
        </w:rPr>
        <w:br w:type="page"/>
      </w:r>
    </w:p>
    <w:p w14:paraId="3805D961" w14:textId="18CF4A9C" w:rsidR="00181388" w:rsidRPr="00455D44" w:rsidRDefault="00455D44" w:rsidP="00455D44">
      <w:pPr>
        <w:pStyle w:val="Ttulo1"/>
        <w:tabs>
          <w:tab w:val="left" w:pos="1205"/>
        </w:tabs>
        <w:ind w:left="0" w:firstLine="0"/>
        <w:jc w:val="center"/>
      </w:pPr>
      <w:r w:rsidRPr="00455D44">
        <w:rPr>
          <w:color w:val="0D0D0D"/>
        </w:rPr>
        <w:lastRenderedPageBreak/>
        <w:t xml:space="preserve">6. </w:t>
      </w:r>
      <w:r w:rsidR="00D13029" w:rsidRPr="00455D44">
        <w:rPr>
          <w:color w:val="0D0D0D"/>
        </w:rPr>
        <w:t>Tarea</w:t>
      </w:r>
      <w:r w:rsidR="00D13029" w:rsidRPr="00455D44">
        <w:rPr>
          <w:color w:val="0D0D0D"/>
          <w:spacing w:val="2"/>
        </w:rPr>
        <w:t xml:space="preserve"> </w:t>
      </w:r>
      <w:r w:rsidR="00D13029" w:rsidRPr="00455D44">
        <w:rPr>
          <w:color w:val="0D0D0D"/>
        </w:rPr>
        <w:t>5:</w:t>
      </w:r>
      <w:r w:rsidR="00D13029" w:rsidRPr="00455D44">
        <w:rPr>
          <w:color w:val="0D0D0D"/>
          <w:spacing w:val="-6"/>
        </w:rPr>
        <w:t xml:space="preserve"> </w:t>
      </w:r>
      <w:bookmarkEnd w:id="41"/>
      <w:r w:rsidR="00D13029" w:rsidRPr="00455D44">
        <w:rPr>
          <w:color w:val="0D0D0D"/>
        </w:rPr>
        <w:t>Consolidación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42" w:name="_Toc79588598"/>
      <w:r w:rsidR="005642BC" w:rsidRPr="000C7CB6">
        <w:rPr>
          <w:color w:val="0D0D0D"/>
        </w:rPr>
        <w:instrText>6. Tarea</w:instrText>
      </w:r>
      <w:r w:rsidR="005642BC" w:rsidRPr="000C7CB6">
        <w:rPr>
          <w:color w:val="0D0D0D"/>
          <w:spacing w:val="2"/>
        </w:rPr>
        <w:instrText xml:space="preserve"> </w:instrText>
      </w:r>
      <w:r w:rsidR="005642BC" w:rsidRPr="000C7CB6">
        <w:rPr>
          <w:color w:val="0D0D0D"/>
        </w:rPr>
        <w:instrText>5:</w:instrText>
      </w:r>
      <w:r w:rsidR="005642BC" w:rsidRPr="000C7CB6">
        <w:rPr>
          <w:color w:val="0D0D0D"/>
          <w:spacing w:val="-6"/>
        </w:rPr>
        <w:instrText xml:space="preserve"> </w:instrText>
      </w:r>
      <w:r w:rsidR="005642BC" w:rsidRPr="000C7CB6">
        <w:rPr>
          <w:color w:val="0D0D0D"/>
        </w:rPr>
        <w:instrText>Consolidación</w:instrText>
      </w:r>
      <w:bookmarkEnd w:id="42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53713155" w14:textId="77777777" w:rsidR="00181388" w:rsidRPr="00342877" w:rsidRDefault="00181388" w:rsidP="00793089">
      <w:pPr>
        <w:pStyle w:val="Textoindependiente"/>
        <w:ind w:firstLine="0"/>
      </w:pPr>
    </w:p>
    <w:p w14:paraId="664B1E6A" w14:textId="77777777" w:rsidR="00181388" w:rsidRPr="00342877" w:rsidRDefault="00D13029" w:rsidP="00455D44">
      <w:pPr>
        <w:pStyle w:val="Textoindependiente"/>
      </w:pPr>
      <w:r w:rsidRPr="00342877">
        <w:rPr>
          <w:color w:val="0D0D0D"/>
        </w:rPr>
        <w:t>Elaborar de manera colaborativa (grupal) un documento en Word según la norma APA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sexta edición, en el cual se consoliden la información básica sobre la enfermedad asignada, 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decir, signos y síntomas, tratamiento no farmacológico, herramientas diagnósticas, tratamiento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farmacológico, duración del tratamiento farmacológico y evaluación de efectividad y seguridad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por parte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del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regente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farmacia.</w:t>
      </w:r>
    </w:p>
    <w:p w14:paraId="6ADAC1BD" w14:textId="77777777" w:rsidR="00181388" w:rsidRPr="00342877" w:rsidRDefault="00181388" w:rsidP="00793089">
      <w:pPr>
        <w:pStyle w:val="Textoindependiente"/>
        <w:ind w:firstLine="0"/>
      </w:pPr>
    </w:p>
    <w:p w14:paraId="0F479C84" w14:textId="3D061B5A" w:rsidR="00B2490E" w:rsidRDefault="00B2490E" w:rsidP="00B2490E">
      <w:pPr>
        <w:pStyle w:val="Ttulo1"/>
        <w:tabs>
          <w:tab w:val="left" w:pos="1269"/>
        </w:tabs>
        <w:ind w:left="0" w:firstLine="0"/>
        <w:rPr>
          <w:color w:val="0D0D0D"/>
        </w:rPr>
      </w:pPr>
      <w:bookmarkStart w:id="43" w:name="_TOC_250005"/>
      <w:r w:rsidRPr="00B2490E">
        <w:rPr>
          <w:color w:val="0D0D0D"/>
        </w:rPr>
        <w:t xml:space="preserve">6.1 </w:t>
      </w:r>
      <w:r w:rsidR="00D13029" w:rsidRPr="00B2490E">
        <w:rPr>
          <w:color w:val="0D0D0D"/>
        </w:rPr>
        <w:t>Diabetes</w:t>
      </w:r>
      <w:r w:rsidR="00D13029" w:rsidRPr="00B2490E">
        <w:rPr>
          <w:color w:val="0D0D0D"/>
          <w:spacing w:val="-5"/>
        </w:rPr>
        <w:t xml:space="preserve"> </w:t>
      </w:r>
      <w:bookmarkEnd w:id="43"/>
      <w:r w:rsidR="00D13029" w:rsidRPr="00B2490E">
        <w:rPr>
          <w:color w:val="0D0D0D"/>
        </w:rPr>
        <w:t>Mellitus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44" w:name="_Toc79588599"/>
      <w:r w:rsidR="005642BC" w:rsidRPr="000C7CB6">
        <w:rPr>
          <w:color w:val="0D0D0D"/>
        </w:rPr>
        <w:instrText>6.1 Diabetes</w:instrText>
      </w:r>
      <w:r w:rsidR="005642BC" w:rsidRPr="000C7CB6">
        <w:rPr>
          <w:color w:val="0D0D0D"/>
          <w:spacing w:val="-5"/>
        </w:rPr>
        <w:instrText xml:space="preserve"> </w:instrText>
      </w:r>
      <w:r w:rsidR="005642BC" w:rsidRPr="000C7CB6">
        <w:rPr>
          <w:color w:val="0D0D0D"/>
        </w:rPr>
        <w:instrText>Mellitus</w:instrText>
      </w:r>
      <w:bookmarkEnd w:id="44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55A49C5E" w14:textId="77777777" w:rsidR="00B2490E" w:rsidRDefault="00B2490E" w:rsidP="00B2490E">
      <w:pPr>
        <w:pStyle w:val="Ttulo1"/>
        <w:ind w:left="0" w:firstLine="0"/>
        <w:rPr>
          <w:color w:val="0D0D0D"/>
        </w:rPr>
      </w:pPr>
    </w:p>
    <w:p w14:paraId="6B4B91DB" w14:textId="343B5772" w:rsidR="00181388" w:rsidRPr="00342877" w:rsidRDefault="00B2490E" w:rsidP="00B2490E">
      <w:pPr>
        <w:pStyle w:val="Ttulo1"/>
        <w:ind w:left="0" w:firstLine="720"/>
      </w:pPr>
      <w:r>
        <w:rPr>
          <w:color w:val="0D0D0D"/>
        </w:rPr>
        <w:t xml:space="preserve">6.1.1 </w:t>
      </w:r>
      <w:r w:rsidR="00D13029" w:rsidRPr="00342877">
        <w:rPr>
          <w:color w:val="0D0D0D"/>
        </w:rPr>
        <w:t>Descripción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condición clínica.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(Signos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y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síntomas)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45" w:name="_Toc79588600"/>
      <w:r w:rsidR="005642BC" w:rsidRPr="000C7CB6">
        <w:rPr>
          <w:color w:val="0D0D0D"/>
        </w:rPr>
        <w:instrText>6.1.1 Descripción</w:instrText>
      </w:r>
      <w:r w:rsidR="005642BC" w:rsidRPr="000C7CB6">
        <w:rPr>
          <w:color w:val="0D0D0D"/>
          <w:spacing w:val="-1"/>
        </w:rPr>
        <w:instrText xml:space="preserve"> </w:instrText>
      </w:r>
      <w:r w:rsidR="005642BC" w:rsidRPr="000C7CB6">
        <w:rPr>
          <w:color w:val="0D0D0D"/>
        </w:rPr>
        <w:instrText>de</w:instrText>
      </w:r>
      <w:r w:rsidR="005642BC" w:rsidRPr="000C7CB6">
        <w:rPr>
          <w:color w:val="0D0D0D"/>
          <w:spacing w:val="-1"/>
        </w:rPr>
        <w:instrText xml:space="preserve"> </w:instrText>
      </w:r>
      <w:r w:rsidR="005642BC" w:rsidRPr="000C7CB6">
        <w:rPr>
          <w:color w:val="0D0D0D"/>
        </w:rPr>
        <w:instrText>condición clínica.</w:instrText>
      </w:r>
      <w:r w:rsidR="005642BC" w:rsidRPr="000C7CB6">
        <w:rPr>
          <w:color w:val="0D0D0D"/>
          <w:spacing w:val="1"/>
        </w:rPr>
        <w:instrText xml:space="preserve"> </w:instrText>
      </w:r>
      <w:r w:rsidR="005642BC" w:rsidRPr="000C7CB6">
        <w:rPr>
          <w:color w:val="0D0D0D"/>
        </w:rPr>
        <w:instrText>(Signos</w:instrText>
      </w:r>
      <w:r w:rsidR="005642BC" w:rsidRPr="000C7CB6">
        <w:rPr>
          <w:color w:val="0D0D0D"/>
          <w:spacing w:val="-2"/>
        </w:rPr>
        <w:instrText xml:space="preserve"> </w:instrText>
      </w:r>
      <w:r w:rsidR="005642BC" w:rsidRPr="000C7CB6">
        <w:rPr>
          <w:color w:val="0D0D0D"/>
        </w:rPr>
        <w:instrText>y</w:instrText>
      </w:r>
      <w:r w:rsidR="005642BC" w:rsidRPr="000C7CB6">
        <w:rPr>
          <w:color w:val="0D0D0D"/>
          <w:spacing w:val="-1"/>
        </w:rPr>
        <w:instrText xml:space="preserve"> </w:instrText>
      </w:r>
      <w:r w:rsidR="005642BC" w:rsidRPr="000C7CB6">
        <w:rPr>
          <w:color w:val="0D0D0D"/>
        </w:rPr>
        <w:instrText>síntomas)</w:instrText>
      </w:r>
      <w:bookmarkEnd w:id="45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4D277D30" w14:textId="77777777" w:rsidR="00181388" w:rsidRPr="00342877" w:rsidRDefault="00181388" w:rsidP="00793089">
      <w:pPr>
        <w:pStyle w:val="Textoindependiente"/>
        <w:ind w:firstLine="0"/>
      </w:pPr>
    </w:p>
    <w:p w14:paraId="6BB3CF59" w14:textId="77777777" w:rsidR="00BF5D4E" w:rsidRDefault="00D13029" w:rsidP="00BF5D4E">
      <w:pPr>
        <w:pStyle w:val="Textoindependiente"/>
        <w:rPr>
          <w:color w:val="0D0D0D"/>
        </w:rPr>
      </w:pPr>
      <w:r w:rsidRPr="00342877">
        <w:rPr>
          <w:color w:val="0D0D0D"/>
        </w:rPr>
        <w:t>La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diabetes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mellitus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se define como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una enfermedad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que afecta algunas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personas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cambiando la forma en que el organismo utiliza la Glucosa (azúcar) en la sangre. La glucosa es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principal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combustible para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cerebro.</w:t>
      </w:r>
      <w:r w:rsidRPr="00342877">
        <w:rPr>
          <w:color w:val="0D0D0D"/>
          <w:spacing w:val="6"/>
        </w:rPr>
        <w:t xml:space="preserve"> </w:t>
      </w:r>
      <w:r w:rsidRPr="00342877">
        <w:rPr>
          <w:color w:val="0D0D0D"/>
        </w:rPr>
        <w:t>Es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algo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fundamental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para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 salud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del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ser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humano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ya</w:t>
      </w:r>
      <w:r w:rsidR="00B2490E">
        <w:rPr>
          <w:color w:val="0D0D0D"/>
        </w:rPr>
        <w:t xml:space="preserve"> </w:t>
      </w:r>
      <w:r w:rsidRPr="00342877">
        <w:rPr>
          <w:color w:val="0D0D0D"/>
        </w:rPr>
        <w:t>que provee una fuente de energía muy importante para las células que forman los tejidos y los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músculos.</w:t>
      </w:r>
    </w:p>
    <w:p w14:paraId="2F36A8B7" w14:textId="77777777" w:rsidR="00BF5D4E" w:rsidRDefault="00D13029" w:rsidP="00BF5D4E">
      <w:pPr>
        <w:pStyle w:val="Textoindependiente"/>
        <w:rPr>
          <w:color w:val="0D0D0D"/>
        </w:rPr>
      </w:pPr>
      <w:r w:rsidRPr="00342877">
        <w:rPr>
          <w:color w:val="0D0D0D"/>
        </w:rPr>
        <w:t>La diabetes varía según el tipo, pero independientemente de esto se origina por el exceso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azúcar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sangre.</w:t>
      </w:r>
    </w:p>
    <w:p w14:paraId="5B7E9B0E" w14:textId="77777777" w:rsidR="00BF5D4E" w:rsidRDefault="00D13029" w:rsidP="00BF5D4E">
      <w:pPr>
        <w:pStyle w:val="Textoindependiente"/>
        <w:rPr>
          <w:color w:val="0D0D0D"/>
        </w:rPr>
      </w:pPr>
      <w:r w:rsidRPr="00342877">
        <w:rPr>
          <w:color w:val="0D0D0D"/>
        </w:rPr>
        <w:t>La diabetes crónica se divide en diabetes tipo 1 y diabetes tipo 2. Las afecciones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diabéticas reversibles comprenden la prediabetes que es cuando los niveles de azúcar en 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sangre son más elevados de lo normal pero lo necesaria para que se clasifique como diabetes. La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diabetes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que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produce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durante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embarazo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se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denomina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diabetes gestacional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se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puede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lastRenderedPageBreak/>
        <w:t>resolver después de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nacer él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bebe</w:t>
      </w:r>
    </w:p>
    <w:p w14:paraId="01A8915F" w14:textId="77777777" w:rsidR="00BF5D4E" w:rsidRDefault="00D13029" w:rsidP="00BF5D4E">
      <w:pPr>
        <w:pStyle w:val="Textoindependiente"/>
        <w:rPr>
          <w:color w:val="0D0D0D"/>
        </w:rPr>
      </w:pPr>
      <w:r w:rsidRPr="00342877">
        <w:rPr>
          <w:color w:val="0D0D0D"/>
        </w:rPr>
        <w:t>La diabetes tipo uno es responsable entre el 5 y el 10 por ciento de los casos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diagnosticados, el riesgo a desarrollar esta enfermedad es mayor en comparación de otras</w:t>
      </w:r>
      <w:r w:rsidR="00BF5D4E">
        <w:rPr>
          <w:color w:val="0D0D0D"/>
        </w:rPr>
        <w:t xml:space="preserve"> </w:t>
      </w:r>
      <w:r w:rsidRPr="00342877">
        <w:rPr>
          <w:color w:val="0D0D0D"/>
        </w:rPr>
        <w:t>enfermedades durante la niñez y ocurre con más frecuencia durante la pubertad entre 10 y 12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años</w:t>
      </w:r>
    </w:p>
    <w:p w14:paraId="5C815F65" w14:textId="77777777" w:rsidR="00BF5D4E" w:rsidRDefault="00D13029" w:rsidP="00BF5D4E">
      <w:pPr>
        <w:pStyle w:val="Textoindependiente"/>
        <w:rPr>
          <w:color w:val="0D0D0D"/>
        </w:rPr>
      </w:pPr>
      <w:r w:rsidRPr="00342877">
        <w:rPr>
          <w:color w:val="0D0D0D"/>
        </w:rPr>
        <w:t>La causa de la diabetes de tipo uno se desconoce pero existe la creencia de que los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factores ambientales como posibles virus y la genética tengan que ver en esta enfermedad. El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sistema inmunológico del cuerpo ataca las células que producen la insulina del páncreas y 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destruye. El trabajo de la insulina es permitir que la glucosa entre a las células del cuerpo 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proporcione energía.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La sensibilidad de la diabetes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tipo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uno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depende de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la insulina,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hereditaria.</w:t>
      </w:r>
    </w:p>
    <w:p w14:paraId="209E3F43" w14:textId="77777777" w:rsidR="00BF5D4E" w:rsidRDefault="00BF5D4E" w:rsidP="00BF5D4E">
      <w:pPr>
        <w:pStyle w:val="Textoindependiente"/>
        <w:rPr>
          <w:color w:val="0D0D0D"/>
        </w:rPr>
      </w:pPr>
    </w:p>
    <w:p w14:paraId="64BA41E7" w14:textId="55D760A0" w:rsidR="00181388" w:rsidRDefault="00BF5D4E" w:rsidP="00BF5D4E">
      <w:pPr>
        <w:pStyle w:val="Textoindependiente"/>
        <w:rPr>
          <w:b/>
          <w:color w:val="0D0D0D"/>
        </w:rPr>
      </w:pPr>
      <w:r>
        <w:rPr>
          <w:b/>
          <w:color w:val="0D0D0D"/>
        </w:rPr>
        <w:t xml:space="preserve">6.1.2 </w:t>
      </w:r>
      <w:r w:rsidR="00D13029" w:rsidRPr="00342877">
        <w:rPr>
          <w:b/>
          <w:color w:val="0D0D0D"/>
        </w:rPr>
        <w:t>Signos</w:t>
      </w:r>
      <w:r w:rsidR="00D13029" w:rsidRPr="00342877">
        <w:rPr>
          <w:b/>
          <w:color w:val="0D0D0D"/>
          <w:spacing w:val="-1"/>
        </w:rPr>
        <w:t xml:space="preserve"> </w:t>
      </w:r>
      <w:r w:rsidR="00D13029" w:rsidRPr="00342877">
        <w:rPr>
          <w:b/>
          <w:color w:val="0D0D0D"/>
        </w:rPr>
        <w:t>y</w:t>
      </w:r>
      <w:r w:rsidR="00D13029" w:rsidRPr="00342877">
        <w:rPr>
          <w:b/>
          <w:color w:val="0D0D0D"/>
          <w:spacing w:val="1"/>
        </w:rPr>
        <w:t xml:space="preserve"> </w:t>
      </w:r>
      <w:r w:rsidR="00D13029" w:rsidRPr="00342877">
        <w:rPr>
          <w:b/>
          <w:color w:val="0D0D0D"/>
        </w:rPr>
        <w:t>síntomas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46" w:name="_Toc79588601"/>
      <w:r w:rsidR="005642BC" w:rsidRPr="000C7CB6">
        <w:rPr>
          <w:b/>
          <w:color w:val="0D0D0D"/>
        </w:rPr>
        <w:instrText>6.1.2 Signos</w:instrText>
      </w:r>
      <w:r w:rsidR="005642BC" w:rsidRPr="000C7CB6">
        <w:rPr>
          <w:b/>
          <w:color w:val="0D0D0D"/>
          <w:spacing w:val="-1"/>
        </w:rPr>
        <w:instrText xml:space="preserve"> </w:instrText>
      </w:r>
      <w:r w:rsidR="005642BC" w:rsidRPr="000C7CB6">
        <w:rPr>
          <w:b/>
          <w:color w:val="0D0D0D"/>
        </w:rPr>
        <w:instrText>y</w:instrText>
      </w:r>
      <w:r w:rsidR="005642BC" w:rsidRPr="000C7CB6">
        <w:rPr>
          <w:b/>
          <w:color w:val="0D0D0D"/>
          <w:spacing w:val="1"/>
        </w:rPr>
        <w:instrText xml:space="preserve"> </w:instrText>
      </w:r>
      <w:r w:rsidR="005642BC" w:rsidRPr="000C7CB6">
        <w:rPr>
          <w:b/>
          <w:color w:val="0D0D0D"/>
        </w:rPr>
        <w:instrText>síntomas</w:instrText>
      </w:r>
      <w:bookmarkEnd w:id="46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7AB5699A" w14:textId="77777777" w:rsidR="00BF5D4E" w:rsidRPr="00342877" w:rsidRDefault="00BF5D4E" w:rsidP="00BF5D4E">
      <w:pPr>
        <w:pStyle w:val="Textoindependiente"/>
        <w:rPr>
          <w:b/>
        </w:rPr>
      </w:pPr>
    </w:p>
    <w:p w14:paraId="6FD81B73" w14:textId="77777777" w:rsidR="00BF5D4E" w:rsidRDefault="00D13029" w:rsidP="00BF5D4E">
      <w:pPr>
        <w:pStyle w:val="Textoindependiente"/>
        <w:rPr>
          <w:color w:val="0D0D0D"/>
        </w:rPr>
      </w:pPr>
      <w:r w:rsidRPr="00342877">
        <w:rPr>
          <w:color w:val="0D0D0D"/>
        </w:rPr>
        <w:t>Los síntomas de la diabetes varían según la cantidad de azúcar que aumenta en el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organismo de una persona, sobre todo aquellas con diabetes tipo dos o prediabetes ya que al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principio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puede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que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no</w:t>
      </w:r>
      <w:r w:rsidRPr="00342877">
        <w:rPr>
          <w:color w:val="0D0D0D"/>
          <w:spacing w:val="5"/>
        </w:rPr>
        <w:t xml:space="preserve"> </w:t>
      </w:r>
      <w:r w:rsidRPr="00342877">
        <w:rPr>
          <w:color w:val="0D0D0D"/>
        </w:rPr>
        <w:t>experimenten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ningún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síntoma.</w:t>
      </w:r>
    </w:p>
    <w:p w14:paraId="0D44A6FB" w14:textId="77777777" w:rsidR="00BF5D4E" w:rsidRDefault="00D13029" w:rsidP="00BF5D4E">
      <w:pPr>
        <w:pStyle w:val="Textoindependiente"/>
        <w:rPr>
          <w:color w:val="0D0D0D"/>
        </w:rPr>
      </w:pPr>
      <w:r w:rsidRPr="00342877">
        <w:rPr>
          <w:color w:val="0D0D0D"/>
        </w:rPr>
        <w:t>En la diabetes tipo uno los síntomas son más graves y aparecen rápidamente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Algunos de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los síntomas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diabetes tipo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uno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es:</w:t>
      </w:r>
    </w:p>
    <w:p w14:paraId="6DC0505A" w14:textId="77777777" w:rsidR="00BF5D4E" w:rsidRDefault="00BF5D4E" w:rsidP="00BF5D4E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Frecuentes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ganas de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orinar</w:t>
      </w:r>
    </w:p>
    <w:p w14:paraId="4A4B40B4" w14:textId="77777777" w:rsidR="00BF5D4E" w:rsidRDefault="00BF5D4E" w:rsidP="00BF5D4E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Sed</w:t>
      </w:r>
      <w:r w:rsidR="00D13029" w:rsidRPr="00342877">
        <w:rPr>
          <w:color w:val="0D0D0D"/>
          <w:spacing w:val="4"/>
        </w:rPr>
        <w:t xml:space="preserve"> </w:t>
      </w:r>
      <w:r w:rsidR="00D13029" w:rsidRPr="00342877">
        <w:rPr>
          <w:color w:val="0D0D0D"/>
        </w:rPr>
        <w:t>poco</w:t>
      </w:r>
      <w:r w:rsidR="00D13029" w:rsidRPr="00342877">
        <w:rPr>
          <w:color w:val="0D0D0D"/>
          <w:spacing w:val="-5"/>
        </w:rPr>
        <w:t xml:space="preserve"> </w:t>
      </w:r>
      <w:r w:rsidR="00D13029" w:rsidRPr="00342877">
        <w:rPr>
          <w:color w:val="0D0D0D"/>
        </w:rPr>
        <w:t>común</w:t>
      </w:r>
    </w:p>
    <w:p w14:paraId="2FEB258E" w14:textId="77777777" w:rsidR="00BF5D4E" w:rsidRDefault="00BF5D4E" w:rsidP="00BF5D4E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Mucha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hambre</w:t>
      </w:r>
    </w:p>
    <w:p w14:paraId="583205DB" w14:textId="77777777" w:rsidR="00BF5D4E" w:rsidRDefault="00BF5D4E" w:rsidP="00BF5D4E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Pérdida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peso sin explicación</w:t>
      </w:r>
    </w:p>
    <w:p w14:paraId="26AEAF63" w14:textId="77777777" w:rsidR="00BF5D4E" w:rsidRDefault="00BF5D4E" w:rsidP="00BF5D4E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Visión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borrosa</w:t>
      </w:r>
    </w:p>
    <w:p w14:paraId="197402F6" w14:textId="0A77855D" w:rsidR="00BF5D4E" w:rsidRDefault="00BF5D4E" w:rsidP="00BF5D4E">
      <w:pPr>
        <w:pStyle w:val="Textoindependiente"/>
        <w:rPr>
          <w:color w:val="0D0D0D"/>
        </w:rPr>
      </w:pPr>
      <w:r>
        <w:rPr>
          <w:color w:val="0D0D0D"/>
        </w:rPr>
        <w:lastRenderedPageBreak/>
        <w:t xml:space="preserve">- </w:t>
      </w:r>
      <w:r w:rsidR="00D13029" w:rsidRPr="00342877">
        <w:rPr>
          <w:color w:val="0D0D0D"/>
        </w:rPr>
        <w:t>Irritabilidad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y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cambio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del</w:t>
      </w:r>
      <w:r w:rsidR="00D13029" w:rsidRPr="00342877">
        <w:rPr>
          <w:color w:val="0D0D0D"/>
          <w:spacing w:val="-4"/>
        </w:rPr>
        <w:t xml:space="preserve"> </w:t>
      </w:r>
      <w:r w:rsidR="00D13029" w:rsidRPr="00342877">
        <w:rPr>
          <w:color w:val="0D0D0D"/>
        </w:rPr>
        <w:t>estado</w:t>
      </w:r>
      <w:r w:rsidR="00D13029"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ánimo</w:t>
      </w:r>
    </w:p>
    <w:p w14:paraId="07C83660" w14:textId="77777777" w:rsidR="00BF5D4E" w:rsidRDefault="00BF5D4E" w:rsidP="00BF5D4E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Vómito y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nauseas</w:t>
      </w:r>
    </w:p>
    <w:p w14:paraId="1D7390D4" w14:textId="77777777" w:rsidR="00BF5D4E" w:rsidRDefault="00BF5D4E" w:rsidP="00BF5D4E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Altos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niveles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de glucosa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en la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orina</w:t>
      </w:r>
    </w:p>
    <w:p w14:paraId="646C5CC4" w14:textId="79C3A629" w:rsidR="00181388" w:rsidRPr="00342877" w:rsidRDefault="00BF5D4E" w:rsidP="00BF5D4E">
      <w:pPr>
        <w:pStyle w:val="Textoindependiente"/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Altos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niveles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de glucosa en la sangre</w:t>
      </w:r>
    </w:p>
    <w:p w14:paraId="2C2FCA82" w14:textId="77777777" w:rsidR="00181388" w:rsidRPr="00342877" w:rsidRDefault="00181388" w:rsidP="00793089">
      <w:pPr>
        <w:pStyle w:val="Textoindependiente"/>
        <w:ind w:firstLine="0"/>
      </w:pPr>
    </w:p>
    <w:p w14:paraId="6FD212D7" w14:textId="77777777" w:rsidR="00181388" w:rsidRPr="00342877" w:rsidRDefault="00D13029" w:rsidP="00BF5D4E">
      <w:pPr>
        <w:pStyle w:val="Textoindependiente"/>
      </w:pPr>
      <w:r w:rsidRPr="00342877">
        <w:rPr>
          <w:color w:val="0D0D0D"/>
        </w:rPr>
        <w:t>La diabetes tipo uno, aunque aparece en cualquier edad por lo general suele hacerlo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durante la infancia o la adolescencia. La diabetes tipo dos es la más común y puede aparecer en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cualquier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edad,</w:t>
      </w:r>
      <w:r w:rsidRPr="00342877">
        <w:rPr>
          <w:color w:val="0D0D0D"/>
          <w:spacing w:val="7"/>
        </w:rPr>
        <w:t xml:space="preserve"> </w:t>
      </w:r>
      <w:r w:rsidRPr="00342877">
        <w:rPr>
          <w:color w:val="0D0D0D"/>
        </w:rPr>
        <w:t>aunque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por lo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general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lo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hace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después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los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cuarenta</w:t>
      </w:r>
    </w:p>
    <w:p w14:paraId="6929B232" w14:textId="77777777" w:rsidR="00181388" w:rsidRPr="00342877" w:rsidRDefault="00181388" w:rsidP="00793089">
      <w:pPr>
        <w:pStyle w:val="Textoindependiente"/>
        <w:ind w:firstLine="0"/>
      </w:pPr>
    </w:p>
    <w:p w14:paraId="7FA61E2C" w14:textId="489CAB4F" w:rsidR="00181388" w:rsidRPr="00BF5D4E" w:rsidRDefault="00BF5D4E" w:rsidP="00793089">
      <w:pPr>
        <w:pStyle w:val="Ttulo1"/>
        <w:ind w:left="0" w:firstLine="0"/>
      </w:pPr>
      <w:r w:rsidRPr="00BF5D4E">
        <w:rPr>
          <w:color w:val="0D0D0D"/>
        </w:rPr>
        <w:t xml:space="preserve">6.2 </w:t>
      </w:r>
      <w:r w:rsidR="00D13029" w:rsidRPr="00BF5D4E">
        <w:rPr>
          <w:color w:val="0D0D0D"/>
        </w:rPr>
        <w:t>Diabetes</w:t>
      </w:r>
      <w:r w:rsidR="00D13029" w:rsidRPr="00BF5D4E">
        <w:rPr>
          <w:color w:val="0D0D0D"/>
          <w:spacing w:val="-1"/>
        </w:rPr>
        <w:t xml:space="preserve"> </w:t>
      </w:r>
      <w:r w:rsidR="00D13029" w:rsidRPr="00BF5D4E">
        <w:rPr>
          <w:color w:val="0D0D0D"/>
        </w:rPr>
        <w:t>tipo</w:t>
      </w:r>
      <w:r w:rsidR="00D13029" w:rsidRPr="00BF5D4E">
        <w:rPr>
          <w:color w:val="0D0D0D"/>
          <w:spacing w:val="2"/>
        </w:rPr>
        <w:t xml:space="preserve"> </w:t>
      </w:r>
      <w:r w:rsidR="00D13029" w:rsidRPr="00BF5D4E">
        <w:rPr>
          <w:color w:val="0D0D0D"/>
        </w:rPr>
        <w:t>2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47" w:name="_Toc79588602"/>
      <w:r w:rsidR="005642BC" w:rsidRPr="000C7CB6">
        <w:rPr>
          <w:color w:val="0D0D0D"/>
        </w:rPr>
        <w:instrText>6.2 Diabetes</w:instrText>
      </w:r>
      <w:r w:rsidR="005642BC" w:rsidRPr="000C7CB6">
        <w:rPr>
          <w:color w:val="0D0D0D"/>
          <w:spacing w:val="-1"/>
        </w:rPr>
        <w:instrText xml:space="preserve"> </w:instrText>
      </w:r>
      <w:r w:rsidR="005642BC" w:rsidRPr="000C7CB6">
        <w:rPr>
          <w:color w:val="0D0D0D"/>
        </w:rPr>
        <w:instrText>tipo</w:instrText>
      </w:r>
      <w:r w:rsidR="005642BC" w:rsidRPr="000C7CB6">
        <w:rPr>
          <w:color w:val="0D0D0D"/>
          <w:spacing w:val="2"/>
        </w:rPr>
        <w:instrText xml:space="preserve"> </w:instrText>
      </w:r>
      <w:r w:rsidR="005642BC" w:rsidRPr="000C7CB6">
        <w:rPr>
          <w:color w:val="0D0D0D"/>
        </w:rPr>
        <w:instrText>2</w:instrText>
      </w:r>
      <w:bookmarkEnd w:id="47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22E08169" w14:textId="77777777" w:rsidR="00181388" w:rsidRPr="00342877" w:rsidRDefault="00181388" w:rsidP="00793089">
      <w:pPr>
        <w:pStyle w:val="Textoindependiente"/>
        <w:ind w:firstLine="0"/>
      </w:pPr>
    </w:p>
    <w:p w14:paraId="5379C396" w14:textId="77777777" w:rsidR="00BF5D4E" w:rsidRDefault="00D13029" w:rsidP="00BF5D4E">
      <w:pPr>
        <w:pStyle w:val="Textoindependiente"/>
        <w:rPr>
          <w:color w:val="0D0D0D"/>
        </w:rPr>
      </w:pPr>
      <w:r w:rsidRPr="00342877">
        <w:rPr>
          <w:color w:val="0D0D0D"/>
        </w:rPr>
        <w:t>La diabetes tipo 2 es la más común y obedece a un desorden del metabolismo que deriva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insuficiencia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insulita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debido a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incapacidad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que</w:t>
      </w:r>
      <w:r w:rsidRPr="00342877">
        <w:rPr>
          <w:color w:val="0D0D0D"/>
          <w:spacing w:val="-8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páncreas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posee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para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producirla,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o</w:t>
      </w:r>
      <w:r w:rsidR="00BF5D4E">
        <w:rPr>
          <w:color w:val="0D0D0D"/>
        </w:rPr>
        <w:t xml:space="preserve"> </w:t>
      </w:r>
      <w:r w:rsidRPr="00342877">
        <w:rPr>
          <w:color w:val="0D0D0D"/>
        </w:rPr>
        <w:t>también puede ser por la resistencia de las células de los tejidos y los músculos a la insulina que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no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les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permite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usarla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apropiadamente.</w:t>
      </w:r>
    </w:p>
    <w:p w14:paraId="2A59CA3C" w14:textId="77777777" w:rsidR="00BF5D4E" w:rsidRDefault="00D13029" w:rsidP="00BF5D4E">
      <w:pPr>
        <w:pStyle w:val="Textoindependiente"/>
        <w:rPr>
          <w:color w:val="0D0D0D"/>
        </w:rPr>
      </w:pPr>
      <w:r w:rsidRPr="00342877">
        <w:rPr>
          <w:color w:val="0D0D0D"/>
        </w:rPr>
        <w:t>La diabetes es una enfermedad crónica, también se desconoce secura, pero si se puede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controlar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con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una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dieta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adecuada,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ejercicio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con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medicamentos 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insulinas.</w:t>
      </w:r>
    </w:p>
    <w:p w14:paraId="1B507EAA" w14:textId="77777777" w:rsidR="00BF5D4E" w:rsidRDefault="00D13029" w:rsidP="00BF5D4E">
      <w:pPr>
        <w:pStyle w:val="Textoindependiente"/>
        <w:rPr>
          <w:color w:val="0D0D0D"/>
        </w:rPr>
      </w:pPr>
      <w:r w:rsidRPr="00342877">
        <w:rPr>
          <w:color w:val="0D0D0D"/>
        </w:rPr>
        <w:t>Las causas de esta enfermedad son desconocidas, pero no se descarta que exista un factor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genético que cause esta aparición en diferentes de una familia. Pero, aunque halla en la familia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una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persona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que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herede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esta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enfermedad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no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se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descartan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otros factores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como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por la</w:t>
      </w:r>
      <w:r w:rsidRPr="00342877">
        <w:rPr>
          <w:color w:val="0D0D0D"/>
          <w:spacing w:val="8"/>
        </w:rPr>
        <w:t xml:space="preserve"> </w:t>
      </w:r>
      <w:r w:rsidRPr="00342877">
        <w:rPr>
          <w:color w:val="0D0D0D"/>
        </w:rPr>
        <w:t>obesidad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para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que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se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desarrolle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enfermedad</w:t>
      </w:r>
    </w:p>
    <w:p w14:paraId="05B28143" w14:textId="77777777" w:rsidR="00BF5D4E" w:rsidRDefault="00BF5D4E" w:rsidP="00BF5D4E">
      <w:pPr>
        <w:pStyle w:val="Textoindependiente"/>
        <w:rPr>
          <w:color w:val="0D0D0D"/>
        </w:rPr>
      </w:pPr>
    </w:p>
    <w:p w14:paraId="730BB09C" w14:textId="77777777" w:rsidR="00BF5D4E" w:rsidRDefault="00D13029" w:rsidP="00BF5D4E">
      <w:pPr>
        <w:pStyle w:val="Textoindependiente"/>
        <w:rPr>
          <w:color w:val="0D0D0D"/>
        </w:rPr>
      </w:pPr>
      <w:r w:rsidRPr="00342877">
        <w:rPr>
          <w:color w:val="0D0D0D"/>
        </w:rPr>
        <w:t>Algunos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síntomas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son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diabetes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tipo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2 son:</w:t>
      </w:r>
    </w:p>
    <w:p w14:paraId="2BFE63A1" w14:textId="77777777" w:rsidR="00BF5D4E" w:rsidRDefault="00BF5D4E" w:rsidP="00BF5D4E">
      <w:pPr>
        <w:pStyle w:val="Textoindependiente"/>
        <w:rPr>
          <w:color w:val="0D0D0D"/>
        </w:rPr>
      </w:pPr>
      <w:r>
        <w:rPr>
          <w:color w:val="0D0D0D"/>
        </w:rPr>
        <w:lastRenderedPageBreak/>
        <w:t xml:space="preserve">- </w:t>
      </w:r>
      <w:r w:rsidR="00D13029" w:rsidRPr="00342877">
        <w:rPr>
          <w:color w:val="0D0D0D"/>
        </w:rPr>
        <w:t>Infecciones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que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no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son fácil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curar</w:t>
      </w:r>
    </w:p>
    <w:p w14:paraId="3CAD3420" w14:textId="77777777" w:rsidR="00BF5D4E" w:rsidRDefault="00BF5D4E" w:rsidP="00BF5D4E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Altos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niveles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de azúcar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en la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sangre</w:t>
      </w:r>
      <w:r w:rsidR="00D13029" w:rsidRPr="00342877">
        <w:rPr>
          <w:color w:val="0D0D0D"/>
          <w:spacing w:val="-7"/>
        </w:rPr>
        <w:t xml:space="preserve"> </w:t>
      </w:r>
      <w:r w:rsidR="00D13029" w:rsidRPr="00342877">
        <w:rPr>
          <w:color w:val="0D0D0D"/>
        </w:rPr>
        <w:t>al</w:t>
      </w:r>
      <w:r w:rsidR="00D13029" w:rsidRPr="00342877">
        <w:rPr>
          <w:color w:val="0D0D0D"/>
          <w:spacing w:val="-4"/>
        </w:rPr>
        <w:t xml:space="preserve"> </w:t>
      </w:r>
      <w:r w:rsidR="00D13029" w:rsidRPr="00342877">
        <w:rPr>
          <w:color w:val="0D0D0D"/>
        </w:rPr>
        <w:t>momento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examinarlos</w:t>
      </w:r>
    </w:p>
    <w:p w14:paraId="52DE5D63" w14:textId="77777777" w:rsidR="00BF5D4E" w:rsidRDefault="00BF5D4E" w:rsidP="00BF5D4E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Altos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niveles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de azúcar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en la</w:t>
      </w:r>
      <w:r w:rsidR="00D13029" w:rsidRPr="00342877">
        <w:rPr>
          <w:color w:val="0D0D0D"/>
          <w:spacing w:val="-5"/>
        </w:rPr>
        <w:t xml:space="preserve"> </w:t>
      </w:r>
      <w:r w:rsidR="00D13029" w:rsidRPr="00342877">
        <w:rPr>
          <w:color w:val="0D0D0D"/>
        </w:rPr>
        <w:t>orina</w:t>
      </w:r>
    </w:p>
    <w:p w14:paraId="22C1ADB8" w14:textId="77777777" w:rsidR="00BF5D4E" w:rsidRDefault="00BF5D4E" w:rsidP="00BF5D4E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Sed</w:t>
      </w:r>
      <w:r w:rsidR="00D13029" w:rsidRPr="00342877">
        <w:rPr>
          <w:color w:val="0D0D0D"/>
          <w:spacing w:val="4"/>
        </w:rPr>
        <w:t xml:space="preserve"> </w:t>
      </w:r>
      <w:r w:rsidR="00D13029" w:rsidRPr="00342877">
        <w:rPr>
          <w:color w:val="0D0D0D"/>
        </w:rPr>
        <w:t>poco</w:t>
      </w:r>
      <w:r w:rsidR="00D13029" w:rsidRPr="00342877">
        <w:rPr>
          <w:color w:val="0D0D0D"/>
          <w:spacing w:val="-5"/>
        </w:rPr>
        <w:t xml:space="preserve"> </w:t>
      </w:r>
      <w:r w:rsidR="00D13029" w:rsidRPr="00342877">
        <w:rPr>
          <w:color w:val="0D0D0D"/>
        </w:rPr>
        <w:t>común</w:t>
      </w:r>
    </w:p>
    <w:p w14:paraId="391FD790" w14:textId="77777777" w:rsidR="00BF5D4E" w:rsidRDefault="00BF5D4E" w:rsidP="00BF5D4E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Frecuentes ganas de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orinar</w:t>
      </w:r>
    </w:p>
    <w:p w14:paraId="71F8AE05" w14:textId="77777777" w:rsidR="00BF5D4E" w:rsidRDefault="00BF5D4E" w:rsidP="00BF5D4E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Mucha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hambre</w:t>
      </w:r>
    </w:p>
    <w:p w14:paraId="38B31F30" w14:textId="77777777" w:rsidR="00BF5D4E" w:rsidRDefault="00BF5D4E" w:rsidP="00BF5D4E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Pérdida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peso inexplicable</w:t>
      </w:r>
    </w:p>
    <w:p w14:paraId="4764B23D" w14:textId="77777777" w:rsidR="00BF5D4E" w:rsidRDefault="00BF5D4E" w:rsidP="00BF5D4E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Visión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borrosa</w:t>
      </w:r>
    </w:p>
    <w:p w14:paraId="0B4E8FF9" w14:textId="77777777" w:rsidR="008B3E89" w:rsidRDefault="00BF5D4E" w:rsidP="008B3E89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Nauseas</w:t>
      </w:r>
      <w:r w:rsidR="00D13029" w:rsidRPr="00342877">
        <w:rPr>
          <w:color w:val="0D0D0D"/>
          <w:spacing w:val="-3"/>
        </w:rPr>
        <w:t xml:space="preserve"> </w:t>
      </w:r>
      <w:r w:rsidR="00D13029" w:rsidRPr="00342877">
        <w:rPr>
          <w:color w:val="0D0D0D"/>
        </w:rPr>
        <w:t>vomito</w:t>
      </w:r>
    </w:p>
    <w:p w14:paraId="2704653D" w14:textId="77777777" w:rsidR="008B3E89" w:rsidRDefault="008B3E89" w:rsidP="008B3E89">
      <w:pPr>
        <w:pStyle w:val="Textoindependiente"/>
        <w:rPr>
          <w:color w:val="0D0D0D"/>
        </w:rPr>
      </w:pPr>
    </w:p>
    <w:p w14:paraId="6D970B27" w14:textId="5442710C" w:rsidR="008B3E89" w:rsidRPr="008B3E89" w:rsidRDefault="008B3E89" w:rsidP="008B3E89">
      <w:pPr>
        <w:pStyle w:val="Textoindependiente"/>
        <w:rPr>
          <w:b/>
          <w:color w:val="0D0D0D"/>
        </w:rPr>
      </w:pPr>
      <w:r w:rsidRPr="008B3E89">
        <w:rPr>
          <w:b/>
          <w:color w:val="0D0D0D"/>
        </w:rPr>
        <w:t xml:space="preserve">6.2.1 </w:t>
      </w:r>
      <w:r w:rsidR="00D13029" w:rsidRPr="008B3E89">
        <w:rPr>
          <w:b/>
          <w:color w:val="0D0D0D"/>
        </w:rPr>
        <w:t>Hormigueo</w:t>
      </w:r>
      <w:r w:rsidR="00D13029" w:rsidRPr="008B3E89">
        <w:rPr>
          <w:b/>
          <w:color w:val="0D0D0D"/>
          <w:spacing w:val="-1"/>
        </w:rPr>
        <w:t xml:space="preserve"> </w:t>
      </w:r>
      <w:r w:rsidR="00D13029" w:rsidRPr="008B3E89">
        <w:rPr>
          <w:b/>
          <w:color w:val="0D0D0D"/>
        </w:rPr>
        <w:t>o</w:t>
      </w:r>
      <w:r w:rsidR="00D13029" w:rsidRPr="008B3E89">
        <w:rPr>
          <w:b/>
          <w:color w:val="0D0D0D"/>
          <w:spacing w:val="1"/>
        </w:rPr>
        <w:t xml:space="preserve"> </w:t>
      </w:r>
      <w:r w:rsidRPr="008B3E89">
        <w:rPr>
          <w:b/>
          <w:color w:val="0D0D0D"/>
        </w:rPr>
        <w:t>pérdida</w:t>
      </w:r>
      <w:r w:rsidR="00D13029" w:rsidRPr="008B3E89">
        <w:rPr>
          <w:b/>
          <w:color w:val="0D0D0D"/>
        </w:rPr>
        <w:t xml:space="preserve"> de</w:t>
      </w:r>
      <w:r w:rsidR="00D13029" w:rsidRPr="008B3E89">
        <w:rPr>
          <w:b/>
          <w:color w:val="0D0D0D"/>
          <w:spacing w:val="-7"/>
        </w:rPr>
        <w:t xml:space="preserve"> </w:t>
      </w:r>
      <w:r w:rsidR="00D13029" w:rsidRPr="008B3E89">
        <w:rPr>
          <w:b/>
          <w:color w:val="0D0D0D"/>
        </w:rPr>
        <w:t>la</w:t>
      </w:r>
      <w:r w:rsidR="00D13029" w:rsidRPr="008B3E89">
        <w:rPr>
          <w:b/>
          <w:color w:val="0D0D0D"/>
          <w:spacing w:val="-1"/>
        </w:rPr>
        <w:t xml:space="preserve"> </w:t>
      </w:r>
      <w:r w:rsidR="00D13029" w:rsidRPr="008B3E89">
        <w:rPr>
          <w:b/>
          <w:color w:val="0D0D0D"/>
        </w:rPr>
        <w:t>sensibilidad en las</w:t>
      </w:r>
      <w:r w:rsidR="00D13029" w:rsidRPr="008B3E89">
        <w:rPr>
          <w:b/>
          <w:color w:val="0D0D0D"/>
          <w:spacing w:val="-1"/>
        </w:rPr>
        <w:t xml:space="preserve"> </w:t>
      </w:r>
      <w:r w:rsidR="00D13029" w:rsidRPr="008B3E89">
        <w:rPr>
          <w:b/>
          <w:color w:val="0D0D0D"/>
        </w:rPr>
        <w:t>manos</w:t>
      </w:r>
      <w:r w:rsidR="00D13029" w:rsidRPr="008B3E89">
        <w:rPr>
          <w:b/>
          <w:color w:val="0D0D0D"/>
          <w:spacing w:val="-2"/>
        </w:rPr>
        <w:t xml:space="preserve"> </w:t>
      </w:r>
      <w:r w:rsidR="00D13029" w:rsidRPr="008B3E89">
        <w:rPr>
          <w:b/>
          <w:color w:val="0D0D0D"/>
        </w:rPr>
        <w:t>y</w:t>
      </w:r>
      <w:r w:rsidR="00D13029" w:rsidRPr="008B3E89">
        <w:rPr>
          <w:b/>
          <w:color w:val="0D0D0D"/>
          <w:spacing w:val="1"/>
        </w:rPr>
        <w:t xml:space="preserve"> </w:t>
      </w:r>
      <w:r w:rsidR="00D13029" w:rsidRPr="008B3E89">
        <w:rPr>
          <w:b/>
          <w:color w:val="0D0D0D"/>
        </w:rPr>
        <w:t>en</w:t>
      </w:r>
      <w:r w:rsidR="00D13029" w:rsidRPr="008B3E89">
        <w:rPr>
          <w:b/>
          <w:color w:val="0D0D0D"/>
          <w:spacing w:val="-7"/>
        </w:rPr>
        <w:t xml:space="preserve"> </w:t>
      </w:r>
      <w:r w:rsidR="00D13029" w:rsidRPr="008B3E89">
        <w:rPr>
          <w:b/>
          <w:color w:val="0D0D0D"/>
        </w:rPr>
        <w:t>los</w:t>
      </w:r>
      <w:r w:rsidR="00D13029" w:rsidRPr="008B3E89">
        <w:rPr>
          <w:b/>
          <w:color w:val="0D0D0D"/>
          <w:spacing w:val="-1"/>
        </w:rPr>
        <w:t xml:space="preserve"> </w:t>
      </w:r>
      <w:r w:rsidR="00D13029" w:rsidRPr="008B3E89">
        <w:rPr>
          <w:b/>
          <w:color w:val="0D0D0D"/>
        </w:rPr>
        <w:t>pies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48" w:name="_Toc79588603"/>
      <w:r w:rsidR="005642BC" w:rsidRPr="000C7CB6">
        <w:rPr>
          <w:b/>
          <w:color w:val="0D0D0D"/>
        </w:rPr>
        <w:instrText>6.2.1 Hormigueo</w:instrText>
      </w:r>
      <w:r w:rsidR="005642BC" w:rsidRPr="000C7CB6">
        <w:rPr>
          <w:b/>
          <w:color w:val="0D0D0D"/>
          <w:spacing w:val="-1"/>
        </w:rPr>
        <w:instrText xml:space="preserve"> </w:instrText>
      </w:r>
      <w:r w:rsidR="005642BC" w:rsidRPr="000C7CB6">
        <w:rPr>
          <w:b/>
          <w:color w:val="0D0D0D"/>
        </w:rPr>
        <w:instrText>o</w:instrText>
      </w:r>
      <w:r w:rsidR="005642BC" w:rsidRPr="000C7CB6">
        <w:rPr>
          <w:b/>
          <w:color w:val="0D0D0D"/>
          <w:spacing w:val="1"/>
        </w:rPr>
        <w:instrText xml:space="preserve"> </w:instrText>
      </w:r>
      <w:r w:rsidR="005642BC" w:rsidRPr="000C7CB6">
        <w:rPr>
          <w:b/>
          <w:color w:val="0D0D0D"/>
        </w:rPr>
        <w:instrText>pérdida de</w:instrText>
      </w:r>
      <w:r w:rsidR="005642BC" w:rsidRPr="000C7CB6">
        <w:rPr>
          <w:b/>
          <w:color w:val="0D0D0D"/>
          <w:spacing w:val="-7"/>
        </w:rPr>
        <w:instrText xml:space="preserve"> </w:instrText>
      </w:r>
      <w:r w:rsidR="005642BC" w:rsidRPr="000C7CB6">
        <w:rPr>
          <w:b/>
          <w:color w:val="0D0D0D"/>
        </w:rPr>
        <w:instrText>la</w:instrText>
      </w:r>
      <w:r w:rsidR="005642BC" w:rsidRPr="000C7CB6">
        <w:rPr>
          <w:b/>
          <w:color w:val="0D0D0D"/>
          <w:spacing w:val="-1"/>
        </w:rPr>
        <w:instrText xml:space="preserve"> </w:instrText>
      </w:r>
      <w:r w:rsidR="005642BC" w:rsidRPr="000C7CB6">
        <w:rPr>
          <w:b/>
          <w:color w:val="0D0D0D"/>
        </w:rPr>
        <w:instrText>sensibilidad en las</w:instrText>
      </w:r>
      <w:r w:rsidR="005642BC" w:rsidRPr="000C7CB6">
        <w:rPr>
          <w:b/>
          <w:color w:val="0D0D0D"/>
          <w:spacing w:val="-1"/>
        </w:rPr>
        <w:instrText xml:space="preserve"> </w:instrText>
      </w:r>
      <w:r w:rsidR="005642BC" w:rsidRPr="000C7CB6">
        <w:rPr>
          <w:b/>
          <w:color w:val="0D0D0D"/>
        </w:rPr>
        <w:instrText>manos</w:instrText>
      </w:r>
      <w:r w:rsidR="005642BC" w:rsidRPr="000C7CB6">
        <w:rPr>
          <w:b/>
          <w:color w:val="0D0D0D"/>
          <w:spacing w:val="-2"/>
        </w:rPr>
        <w:instrText xml:space="preserve"> </w:instrText>
      </w:r>
      <w:r w:rsidR="005642BC" w:rsidRPr="000C7CB6">
        <w:rPr>
          <w:b/>
          <w:color w:val="0D0D0D"/>
        </w:rPr>
        <w:instrText>y</w:instrText>
      </w:r>
      <w:r w:rsidR="005642BC" w:rsidRPr="000C7CB6">
        <w:rPr>
          <w:b/>
          <w:color w:val="0D0D0D"/>
          <w:spacing w:val="1"/>
        </w:rPr>
        <w:instrText xml:space="preserve"> </w:instrText>
      </w:r>
      <w:r w:rsidR="005642BC" w:rsidRPr="000C7CB6">
        <w:rPr>
          <w:b/>
          <w:color w:val="0D0D0D"/>
        </w:rPr>
        <w:instrText>en</w:instrText>
      </w:r>
      <w:r w:rsidR="005642BC" w:rsidRPr="000C7CB6">
        <w:rPr>
          <w:b/>
          <w:color w:val="0D0D0D"/>
          <w:spacing w:val="-7"/>
        </w:rPr>
        <w:instrText xml:space="preserve"> </w:instrText>
      </w:r>
      <w:r w:rsidR="005642BC" w:rsidRPr="000C7CB6">
        <w:rPr>
          <w:b/>
          <w:color w:val="0D0D0D"/>
        </w:rPr>
        <w:instrText>los</w:instrText>
      </w:r>
      <w:r w:rsidR="005642BC" w:rsidRPr="000C7CB6">
        <w:rPr>
          <w:b/>
          <w:color w:val="0D0D0D"/>
          <w:spacing w:val="-1"/>
        </w:rPr>
        <w:instrText xml:space="preserve"> </w:instrText>
      </w:r>
      <w:r w:rsidR="005642BC" w:rsidRPr="000C7CB6">
        <w:rPr>
          <w:b/>
          <w:color w:val="0D0D0D"/>
        </w:rPr>
        <w:instrText>pies</w:instrText>
      </w:r>
      <w:bookmarkEnd w:id="48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7BFFFFC7" w14:textId="77777777" w:rsidR="008B3E89" w:rsidRDefault="008B3E89" w:rsidP="008B3E89">
      <w:pPr>
        <w:pStyle w:val="Textoindependiente"/>
        <w:rPr>
          <w:color w:val="0D0D0D"/>
        </w:rPr>
      </w:pPr>
    </w:p>
    <w:p w14:paraId="58C456A6" w14:textId="77777777" w:rsidR="008B3E89" w:rsidRDefault="00D13029" w:rsidP="008B3E89">
      <w:pPr>
        <w:pStyle w:val="Textoindependiente"/>
        <w:rPr>
          <w:color w:val="0D0D0D"/>
        </w:rPr>
      </w:pPr>
      <w:r w:rsidRPr="00342877">
        <w:rPr>
          <w:color w:val="0D0D0D"/>
        </w:rPr>
        <w:t>Algunas de las personas que padecen diabetes no presentan ningún síntoma o son leves y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no son perceptibles, o simplemente pueden ser confundidos con señales de vejes. Por ejemplo,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muchos de los estadounidenses que padecen diabetes simplemente no lo saben ya que son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confundidos con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otros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síntomas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médicos.</w:t>
      </w:r>
    </w:p>
    <w:p w14:paraId="645E2EB4" w14:textId="77777777" w:rsidR="008B3E89" w:rsidRDefault="008B3E89" w:rsidP="008B3E89">
      <w:pPr>
        <w:pStyle w:val="Textoindependiente"/>
        <w:rPr>
          <w:color w:val="0D0D0D"/>
        </w:rPr>
      </w:pPr>
    </w:p>
    <w:p w14:paraId="09FFAAFF" w14:textId="0583B914" w:rsidR="00181388" w:rsidRPr="008B3E89" w:rsidRDefault="008B3E89" w:rsidP="008B3E89">
      <w:pPr>
        <w:pStyle w:val="Textoindependiente"/>
        <w:ind w:firstLine="0"/>
        <w:rPr>
          <w:b/>
        </w:rPr>
      </w:pPr>
      <w:r w:rsidRPr="008B3E89">
        <w:rPr>
          <w:b/>
          <w:color w:val="0D0D0D"/>
        </w:rPr>
        <w:t xml:space="preserve">6.3 </w:t>
      </w:r>
      <w:r w:rsidR="00D13029" w:rsidRPr="008B3E89">
        <w:rPr>
          <w:b/>
          <w:color w:val="0D0D0D"/>
        </w:rPr>
        <w:t>Diagnostico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49" w:name="_Toc79588604"/>
      <w:r w:rsidR="005642BC" w:rsidRPr="000C7CB6">
        <w:rPr>
          <w:b/>
          <w:color w:val="0D0D0D"/>
        </w:rPr>
        <w:instrText>6.3 Diagnostico</w:instrText>
      </w:r>
      <w:bookmarkEnd w:id="49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304FB0E9" w14:textId="77777777" w:rsidR="00181388" w:rsidRPr="00342877" w:rsidRDefault="00181388" w:rsidP="00793089">
      <w:pPr>
        <w:pStyle w:val="Textoindependiente"/>
        <w:ind w:firstLine="0"/>
      </w:pPr>
    </w:p>
    <w:p w14:paraId="22B191A6" w14:textId="77777777" w:rsidR="00181388" w:rsidRPr="00342877" w:rsidRDefault="00D13029" w:rsidP="008B3E89">
      <w:pPr>
        <w:pStyle w:val="Textoindependiente"/>
      </w:pPr>
      <w:r w:rsidRPr="00342877">
        <w:rPr>
          <w:color w:val="0D0D0D"/>
        </w:rPr>
        <w:t>La diabetes se presentarse de con diferentes síntomas y de forma repentina lo que influye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a tener que controlar los niveles de azúcar en la sangre. Por lo general no son evidentes, sin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embargo, existen unas pautas para la detección por parte de la asociación estadounidense 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diabetes (ADA) las cuales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se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les recomienda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las personas 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que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realicen.</w:t>
      </w:r>
    </w:p>
    <w:p w14:paraId="6EFFC12A" w14:textId="65D0F607" w:rsidR="00181388" w:rsidRPr="008B3E89" w:rsidRDefault="008B3E89" w:rsidP="008B3E89">
      <w:pPr>
        <w:pStyle w:val="Ttulo1"/>
        <w:ind w:left="0" w:firstLine="720"/>
      </w:pPr>
      <w:r w:rsidRPr="008B3E89">
        <w:rPr>
          <w:color w:val="0D0D0D"/>
        </w:rPr>
        <w:lastRenderedPageBreak/>
        <w:t xml:space="preserve">6.3.1 </w:t>
      </w:r>
      <w:r w:rsidR="00D13029" w:rsidRPr="008B3E89">
        <w:rPr>
          <w:color w:val="0D0D0D"/>
        </w:rPr>
        <w:t>Tratamiento</w:t>
      </w:r>
      <w:r w:rsidR="00D13029" w:rsidRPr="008B3E89">
        <w:rPr>
          <w:color w:val="0D0D0D"/>
          <w:spacing w:val="-6"/>
        </w:rPr>
        <w:t xml:space="preserve"> </w:t>
      </w:r>
      <w:r w:rsidR="00D13029" w:rsidRPr="008B3E89">
        <w:rPr>
          <w:color w:val="0D0D0D"/>
        </w:rPr>
        <w:t>farmacológico</w:t>
      </w:r>
      <w:r w:rsidR="00D13029" w:rsidRPr="008B3E89">
        <w:rPr>
          <w:color w:val="0D0D0D"/>
          <w:spacing w:val="1"/>
        </w:rPr>
        <w:t xml:space="preserve"> </w:t>
      </w:r>
      <w:r w:rsidR="00D13029" w:rsidRPr="008B3E89">
        <w:rPr>
          <w:color w:val="0D0D0D"/>
        </w:rPr>
        <w:t>(</w:t>
      </w:r>
      <w:proofErr w:type="spellStart"/>
      <w:r w:rsidR="00D13029" w:rsidRPr="008B3E89">
        <w:rPr>
          <w:color w:val="0D0D0D"/>
        </w:rPr>
        <w:t>tf</w:t>
      </w:r>
      <w:proofErr w:type="spellEnd"/>
      <w:r w:rsidR="00D13029" w:rsidRPr="008B3E89">
        <w:rPr>
          <w:color w:val="0D0D0D"/>
        </w:rPr>
        <w:t>),</w:t>
      </w:r>
      <w:r w:rsidR="00D13029" w:rsidRPr="008B3E89">
        <w:rPr>
          <w:color w:val="0D0D0D"/>
          <w:spacing w:val="-1"/>
        </w:rPr>
        <w:t xml:space="preserve"> </w:t>
      </w:r>
      <w:r w:rsidR="00D13029" w:rsidRPr="008B3E89">
        <w:rPr>
          <w:color w:val="0D0D0D"/>
        </w:rPr>
        <w:t>duración</w:t>
      </w:r>
      <w:r w:rsidR="00D13029" w:rsidRPr="008B3E89">
        <w:rPr>
          <w:color w:val="0D0D0D"/>
          <w:spacing w:val="-5"/>
        </w:rPr>
        <w:t xml:space="preserve"> </w:t>
      </w:r>
      <w:r w:rsidR="00D13029" w:rsidRPr="008B3E89">
        <w:rPr>
          <w:color w:val="0D0D0D"/>
        </w:rPr>
        <w:t>y</w:t>
      </w:r>
      <w:r w:rsidR="00D13029" w:rsidRPr="008B3E89">
        <w:rPr>
          <w:color w:val="0D0D0D"/>
          <w:spacing w:val="2"/>
        </w:rPr>
        <w:t xml:space="preserve"> </w:t>
      </w:r>
      <w:r w:rsidR="00D13029" w:rsidRPr="008B3E89">
        <w:rPr>
          <w:color w:val="0D0D0D"/>
        </w:rPr>
        <w:t>evaluación</w:t>
      </w:r>
      <w:r w:rsidR="00D13029" w:rsidRPr="008B3E89">
        <w:rPr>
          <w:color w:val="0D0D0D"/>
          <w:spacing w:val="-4"/>
        </w:rPr>
        <w:t xml:space="preserve"> </w:t>
      </w:r>
      <w:r w:rsidR="00D13029" w:rsidRPr="008B3E89">
        <w:rPr>
          <w:color w:val="0D0D0D"/>
        </w:rPr>
        <w:t>de</w:t>
      </w:r>
      <w:r w:rsidR="00D13029" w:rsidRPr="008B3E89">
        <w:rPr>
          <w:color w:val="0D0D0D"/>
          <w:spacing w:val="2"/>
        </w:rPr>
        <w:t xml:space="preserve"> </w:t>
      </w:r>
      <w:r w:rsidR="00D13029" w:rsidRPr="008B3E89">
        <w:rPr>
          <w:color w:val="0D0D0D"/>
        </w:rPr>
        <w:t>la</w:t>
      </w:r>
      <w:r w:rsidR="00D13029" w:rsidRPr="008B3E89">
        <w:rPr>
          <w:color w:val="0D0D0D"/>
          <w:spacing w:val="-6"/>
        </w:rPr>
        <w:t xml:space="preserve"> </w:t>
      </w:r>
      <w:r w:rsidR="00D13029" w:rsidRPr="008B3E89">
        <w:rPr>
          <w:color w:val="0D0D0D"/>
        </w:rPr>
        <w:t>efectividad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50" w:name="_Toc79588605"/>
      <w:r w:rsidR="005642BC" w:rsidRPr="000C7CB6">
        <w:rPr>
          <w:color w:val="0D0D0D"/>
        </w:rPr>
        <w:instrText>6.3.1 Tratamiento</w:instrText>
      </w:r>
      <w:r w:rsidR="005642BC" w:rsidRPr="000C7CB6">
        <w:rPr>
          <w:color w:val="0D0D0D"/>
          <w:spacing w:val="-6"/>
        </w:rPr>
        <w:instrText xml:space="preserve"> </w:instrText>
      </w:r>
      <w:r w:rsidR="005642BC" w:rsidRPr="000C7CB6">
        <w:rPr>
          <w:color w:val="0D0D0D"/>
        </w:rPr>
        <w:instrText>farmacológico</w:instrText>
      </w:r>
      <w:r w:rsidR="005642BC" w:rsidRPr="000C7CB6">
        <w:rPr>
          <w:color w:val="0D0D0D"/>
          <w:spacing w:val="1"/>
        </w:rPr>
        <w:instrText xml:space="preserve"> </w:instrText>
      </w:r>
      <w:r w:rsidR="005642BC" w:rsidRPr="000C7CB6">
        <w:rPr>
          <w:color w:val="0D0D0D"/>
        </w:rPr>
        <w:instrText>(tf),</w:instrText>
      </w:r>
      <w:r w:rsidR="005642BC" w:rsidRPr="000C7CB6">
        <w:rPr>
          <w:color w:val="0D0D0D"/>
          <w:spacing w:val="-1"/>
        </w:rPr>
        <w:instrText xml:space="preserve"> </w:instrText>
      </w:r>
      <w:r w:rsidR="005642BC" w:rsidRPr="000C7CB6">
        <w:rPr>
          <w:color w:val="0D0D0D"/>
        </w:rPr>
        <w:instrText>duración</w:instrText>
      </w:r>
      <w:r w:rsidR="005642BC" w:rsidRPr="000C7CB6">
        <w:rPr>
          <w:color w:val="0D0D0D"/>
          <w:spacing w:val="-5"/>
        </w:rPr>
        <w:instrText xml:space="preserve"> </w:instrText>
      </w:r>
      <w:r w:rsidR="005642BC" w:rsidRPr="000C7CB6">
        <w:rPr>
          <w:color w:val="0D0D0D"/>
        </w:rPr>
        <w:instrText>y</w:instrText>
      </w:r>
      <w:r w:rsidR="005642BC" w:rsidRPr="000C7CB6">
        <w:rPr>
          <w:color w:val="0D0D0D"/>
          <w:spacing w:val="2"/>
        </w:rPr>
        <w:instrText xml:space="preserve"> </w:instrText>
      </w:r>
      <w:r w:rsidR="005642BC" w:rsidRPr="000C7CB6">
        <w:rPr>
          <w:color w:val="0D0D0D"/>
        </w:rPr>
        <w:instrText>evaluación</w:instrText>
      </w:r>
      <w:r w:rsidR="005642BC" w:rsidRPr="000C7CB6">
        <w:rPr>
          <w:color w:val="0D0D0D"/>
          <w:spacing w:val="-4"/>
        </w:rPr>
        <w:instrText xml:space="preserve"> </w:instrText>
      </w:r>
      <w:r w:rsidR="005642BC" w:rsidRPr="000C7CB6">
        <w:rPr>
          <w:color w:val="0D0D0D"/>
        </w:rPr>
        <w:instrText>de</w:instrText>
      </w:r>
      <w:r w:rsidR="005642BC" w:rsidRPr="000C7CB6">
        <w:rPr>
          <w:color w:val="0D0D0D"/>
          <w:spacing w:val="2"/>
        </w:rPr>
        <w:instrText xml:space="preserve"> </w:instrText>
      </w:r>
      <w:r w:rsidR="005642BC" w:rsidRPr="000C7CB6">
        <w:rPr>
          <w:color w:val="0D0D0D"/>
        </w:rPr>
        <w:instrText>la</w:instrText>
      </w:r>
      <w:r w:rsidR="005642BC" w:rsidRPr="000C7CB6">
        <w:rPr>
          <w:color w:val="0D0D0D"/>
          <w:spacing w:val="-6"/>
        </w:rPr>
        <w:instrText xml:space="preserve"> </w:instrText>
      </w:r>
      <w:r w:rsidR="005642BC" w:rsidRPr="000C7CB6">
        <w:rPr>
          <w:color w:val="0D0D0D"/>
        </w:rPr>
        <w:instrText>efectividad</w:instrText>
      </w:r>
      <w:bookmarkEnd w:id="50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64A25161" w14:textId="77777777" w:rsidR="00181388" w:rsidRPr="00342877" w:rsidRDefault="00181388" w:rsidP="00793089">
      <w:pPr>
        <w:pStyle w:val="Textoindependiente"/>
        <w:ind w:firstLine="0"/>
      </w:pPr>
    </w:p>
    <w:p w14:paraId="1DC5C134" w14:textId="77777777" w:rsidR="008B3E89" w:rsidRDefault="00D13029" w:rsidP="008B3E89">
      <w:pPr>
        <w:pStyle w:val="Textoindependiente"/>
        <w:rPr>
          <w:color w:val="0D0D0D"/>
        </w:rPr>
      </w:pPr>
      <w:r w:rsidRPr="00342877">
        <w:rPr>
          <w:color w:val="0D0D0D"/>
        </w:rPr>
        <w:t>El tratamiento de diabetes mellitus va dirigido a disminuir los síntomas de 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enfermedad, mejorar la calidad de vida de las personas que la padecen y prevenir las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complicaciones crónicas y agudas que se presenten. El tratamiento se divide de dos maneras que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son: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no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farmacológica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con dietas y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ejercicios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farmacológica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que son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con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insulinas 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medicamentos orales.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Cada grupo farmacológico tiene sus propias características en su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mecanismo de acción, las indicaciones y las contraindicaciones específicamente, al igual que los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efectos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adversos,</w:t>
      </w:r>
      <w:r w:rsidRPr="00342877">
        <w:rPr>
          <w:color w:val="0D0D0D"/>
          <w:spacing w:val="6"/>
        </w:rPr>
        <w:t xml:space="preserve"> </w:t>
      </w:r>
      <w:r w:rsidRPr="00342877">
        <w:rPr>
          <w:color w:val="0D0D0D"/>
        </w:rPr>
        <w:t>lo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que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hace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indispensable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su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conocimiento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para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uso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adecuado.</w:t>
      </w:r>
    </w:p>
    <w:p w14:paraId="7E2054E1" w14:textId="77777777" w:rsidR="006272F3" w:rsidRDefault="00D13029" w:rsidP="006272F3">
      <w:pPr>
        <w:pStyle w:val="Textoindependiente"/>
        <w:rPr>
          <w:color w:val="0D0D0D"/>
        </w:rPr>
      </w:pPr>
      <w:r w:rsidRPr="00342877">
        <w:rPr>
          <w:color w:val="0D0D0D"/>
        </w:rPr>
        <w:t>Las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terapias con insulinas tradicionalmente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son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utilizadas en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diabetes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tipo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1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recientemente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su uso ha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sido aplicado con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las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indicaciones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diabetes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tipo 2 que</w:t>
      </w:r>
      <w:r w:rsidRPr="00342877">
        <w:rPr>
          <w:color w:val="0D0D0D"/>
          <w:spacing w:val="-7"/>
        </w:rPr>
        <w:t xml:space="preserve"> </w:t>
      </w:r>
      <w:r w:rsidRPr="00342877">
        <w:rPr>
          <w:color w:val="0D0D0D"/>
        </w:rPr>
        <w:t>puede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ser</w:t>
      </w:r>
      <w:r w:rsidR="008B3E89">
        <w:rPr>
          <w:color w:val="0D0D0D"/>
        </w:rPr>
        <w:t xml:space="preserve"> </w:t>
      </w:r>
      <w:r w:rsidRPr="00342877">
        <w:rPr>
          <w:color w:val="0D0D0D"/>
        </w:rPr>
        <w:t>utilizada sola o puede combinarse con medicamentos orales, con el fin de conseguir mejores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metas de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control.</w:t>
      </w:r>
    </w:p>
    <w:p w14:paraId="7CA7F3A3" w14:textId="77777777" w:rsidR="006272F3" w:rsidRDefault="006272F3" w:rsidP="006272F3">
      <w:pPr>
        <w:pStyle w:val="Textoindependiente"/>
        <w:rPr>
          <w:color w:val="0D0D0D"/>
        </w:rPr>
      </w:pPr>
    </w:p>
    <w:p w14:paraId="523A9EC3" w14:textId="24FBB00E" w:rsidR="006272F3" w:rsidRPr="006272F3" w:rsidRDefault="00D573AC" w:rsidP="006272F3">
      <w:pPr>
        <w:pStyle w:val="Textoindependiente"/>
        <w:rPr>
          <w:b/>
          <w:i/>
          <w:color w:val="0D0D0D"/>
        </w:rPr>
      </w:pPr>
      <w:r>
        <w:rPr>
          <w:b/>
          <w:i/>
          <w:color w:val="0D0D0D"/>
        </w:rPr>
        <w:t>6</w:t>
      </w:r>
      <w:r w:rsidR="006272F3" w:rsidRPr="006272F3">
        <w:rPr>
          <w:b/>
          <w:i/>
          <w:color w:val="0D0D0D"/>
        </w:rPr>
        <w:t xml:space="preserve">.3.1.1 </w:t>
      </w:r>
      <w:r w:rsidR="00D13029" w:rsidRPr="006272F3">
        <w:rPr>
          <w:b/>
          <w:i/>
          <w:color w:val="0D0D0D"/>
        </w:rPr>
        <w:t>Sulfonilureas.</w:t>
      </w:r>
      <w:r w:rsidR="005642BC">
        <w:rPr>
          <w:b/>
          <w:i/>
          <w:color w:val="0D0D0D"/>
        </w:rPr>
        <w:fldChar w:fldCharType="begin"/>
      </w:r>
      <w:r w:rsidR="005642BC">
        <w:instrText xml:space="preserve"> TC "</w:instrText>
      </w:r>
      <w:bookmarkStart w:id="51" w:name="_Toc79588606"/>
      <w:r w:rsidR="005642BC" w:rsidRPr="000C7CB6">
        <w:rPr>
          <w:b/>
          <w:i/>
          <w:color w:val="0D0D0D"/>
        </w:rPr>
        <w:instrText>6.3.1.1 Sulfonilureas.</w:instrText>
      </w:r>
      <w:bookmarkEnd w:id="51"/>
      <w:r w:rsidR="005642BC">
        <w:instrText xml:space="preserve">" \f C \l "1" </w:instrText>
      </w:r>
      <w:r w:rsidR="005642BC">
        <w:rPr>
          <w:b/>
          <w:i/>
          <w:color w:val="0D0D0D"/>
        </w:rPr>
        <w:fldChar w:fldCharType="end"/>
      </w:r>
      <w:r w:rsidR="00D13029" w:rsidRPr="006272F3">
        <w:rPr>
          <w:b/>
          <w:i/>
          <w:color w:val="0D0D0D"/>
        </w:rPr>
        <w:t xml:space="preserve"> </w:t>
      </w:r>
    </w:p>
    <w:p w14:paraId="727C6939" w14:textId="77777777" w:rsidR="006272F3" w:rsidRDefault="006272F3" w:rsidP="006272F3">
      <w:pPr>
        <w:pStyle w:val="Textoindependiente"/>
        <w:rPr>
          <w:color w:val="0D0D0D"/>
        </w:rPr>
      </w:pPr>
    </w:p>
    <w:p w14:paraId="37C096B6" w14:textId="77777777" w:rsidR="006272F3" w:rsidRDefault="00D13029" w:rsidP="006272F3">
      <w:pPr>
        <w:pStyle w:val="Textoindependiente"/>
        <w:rPr>
          <w:color w:val="0D0D0D"/>
        </w:rPr>
      </w:pPr>
      <w:r w:rsidRPr="00342877">
        <w:rPr>
          <w:color w:val="0D0D0D"/>
        </w:rPr>
        <w:t>Estos son ácidos débiles que ampliamente se unen a las proteínas que se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metabolizan en el hígado y son excretadas a través de las heces y el riñón. El mecanismo 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acción de las sulfonilureas es aumentar la liberación de la insulina por un canal de potasio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dependiente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ayudando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a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reducir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resistencia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insulina</w:t>
      </w:r>
    </w:p>
    <w:p w14:paraId="4BB198EB" w14:textId="77777777" w:rsidR="006272F3" w:rsidRDefault="006272F3" w:rsidP="006272F3">
      <w:pPr>
        <w:pStyle w:val="Textoindependiente"/>
        <w:rPr>
          <w:color w:val="0D0D0D"/>
        </w:rPr>
      </w:pPr>
    </w:p>
    <w:p w14:paraId="706DDA34" w14:textId="77777777" w:rsidR="006272F3" w:rsidRDefault="006272F3" w:rsidP="006272F3">
      <w:pPr>
        <w:pStyle w:val="Textoindependiente"/>
        <w:rPr>
          <w:color w:val="0D0D0D"/>
        </w:rPr>
      </w:pPr>
    </w:p>
    <w:p w14:paraId="4158FF0B" w14:textId="77777777" w:rsidR="006272F3" w:rsidRDefault="006272F3" w:rsidP="006272F3">
      <w:pPr>
        <w:pStyle w:val="Textoindependiente"/>
        <w:rPr>
          <w:color w:val="0D0D0D"/>
        </w:rPr>
      </w:pPr>
    </w:p>
    <w:p w14:paraId="77444982" w14:textId="532D663A" w:rsidR="006272F3" w:rsidRPr="006272F3" w:rsidRDefault="00D573AC" w:rsidP="006272F3">
      <w:pPr>
        <w:pStyle w:val="Textoindependiente"/>
        <w:rPr>
          <w:b/>
          <w:i/>
          <w:color w:val="0D0D0D"/>
        </w:rPr>
      </w:pPr>
      <w:r>
        <w:rPr>
          <w:b/>
          <w:i/>
          <w:color w:val="0D0D0D"/>
        </w:rPr>
        <w:lastRenderedPageBreak/>
        <w:t>6</w:t>
      </w:r>
      <w:r w:rsidR="006272F3" w:rsidRPr="006272F3">
        <w:rPr>
          <w:b/>
          <w:i/>
          <w:color w:val="0D0D0D"/>
        </w:rPr>
        <w:t xml:space="preserve">.3.1.2 </w:t>
      </w:r>
      <w:r w:rsidR="00D13029" w:rsidRPr="006272F3">
        <w:rPr>
          <w:b/>
          <w:i/>
          <w:color w:val="0D0D0D"/>
        </w:rPr>
        <w:t>Biguanidas.</w:t>
      </w:r>
      <w:r w:rsidR="005642BC">
        <w:rPr>
          <w:b/>
          <w:i/>
          <w:color w:val="0D0D0D"/>
        </w:rPr>
        <w:fldChar w:fldCharType="begin"/>
      </w:r>
      <w:r w:rsidR="005642BC">
        <w:instrText xml:space="preserve"> TC "</w:instrText>
      </w:r>
      <w:bookmarkStart w:id="52" w:name="_Toc79588607"/>
      <w:r w:rsidR="005642BC" w:rsidRPr="000C7CB6">
        <w:rPr>
          <w:b/>
          <w:i/>
          <w:color w:val="0D0D0D"/>
        </w:rPr>
        <w:instrText>6.3.1.2 Biguanidas.</w:instrText>
      </w:r>
      <w:bookmarkEnd w:id="52"/>
      <w:r w:rsidR="005642BC">
        <w:instrText xml:space="preserve">" \f C \l "1" </w:instrText>
      </w:r>
      <w:r w:rsidR="005642BC">
        <w:rPr>
          <w:b/>
          <w:i/>
          <w:color w:val="0D0D0D"/>
        </w:rPr>
        <w:fldChar w:fldCharType="end"/>
      </w:r>
      <w:r w:rsidR="00D13029" w:rsidRPr="006272F3">
        <w:rPr>
          <w:b/>
          <w:i/>
          <w:color w:val="0D0D0D"/>
        </w:rPr>
        <w:t xml:space="preserve"> </w:t>
      </w:r>
    </w:p>
    <w:p w14:paraId="4AE28DFC" w14:textId="77777777" w:rsidR="006272F3" w:rsidRDefault="006272F3" w:rsidP="006272F3">
      <w:pPr>
        <w:pStyle w:val="Textoindependiente"/>
        <w:rPr>
          <w:color w:val="0D0D0D"/>
        </w:rPr>
      </w:pPr>
    </w:p>
    <w:p w14:paraId="21737C3C" w14:textId="77777777" w:rsidR="006272F3" w:rsidRDefault="00D13029" w:rsidP="006272F3">
      <w:pPr>
        <w:pStyle w:val="Textoindependiente"/>
        <w:rPr>
          <w:color w:val="0D0D0D"/>
        </w:rPr>
      </w:pPr>
      <w:r w:rsidRPr="00342877">
        <w:rPr>
          <w:color w:val="0D0D0D"/>
        </w:rPr>
        <w:t>Estos son compuestos que tienen dos moléculas de guanidina que son:</w:t>
      </w:r>
      <w:r w:rsidRPr="00342877">
        <w:rPr>
          <w:color w:val="0D0D0D"/>
          <w:spacing w:val="1"/>
        </w:rPr>
        <w:t xml:space="preserve"> </w:t>
      </w:r>
      <w:proofErr w:type="spellStart"/>
      <w:r w:rsidRPr="00342877">
        <w:rPr>
          <w:color w:val="0D0D0D"/>
        </w:rPr>
        <w:t>fenformin</w:t>
      </w:r>
      <w:proofErr w:type="spellEnd"/>
      <w:r w:rsidRPr="00342877">
        <w:rPr>
          <w:color w:val="0D0D0D"/>
        </w:rPr>
        <w:t xml:space="preserve">, </w:t>
      </w:r>
      <w:proofErr w:type="spellStart"/>
      <w:r w:rsidRPr="00342877">
        <w:rPr>
          <w:color w:val="0D0D0D"/>
        </w:rPr>
        <w:t>buformin</w:t>
      </w:r>
      <w:proofErr w:type="spellEnd"/>
      <w:r w:rsidRPr="00342877">
        <w:rPr>
          <w:color w:val="0D0D0D"/>
        </w:rPr>
        <w:t xml:space="preserve"> y </w:t>
      </w:r>
      <w:proofErr w:type="spellStart"/>
      <w:r w:rsidRPr="00342877">
        <w:rPr>
          <w:color w:val="0D0D0D"/>
        </w:rPr>
        <w:t>metformin</w:t>
      </w:r>
      <w:proofErr w:type="spellEnd"/>
      <w:r w:rsidRPr="00342877">
        <w:rPr>
          <w:color w:val="0D0D0D"/>
        </w:rPr>
        <w:t xml:space="preserve">, el </w:t>
      </w:r>
      <w:proofErr w:type="spellStart"/>
      <w:r w:rsidRPr="00342877">
        <w:rPr>
          <w:color w:val="0D0D0D"/>
        </w:rPr>
        <w:t>metformil</w:t>
      </w:r>
      <w:proofErr w:type="spellEnd"/>
      <w:r w:rsidRPr="00342877">
        <w:rPr>
          <w:color w:val="0D0D0D"/>
        </w:rPr>
        <w:t xml:space="preserve"> es eliminado a través del riñón de corta duración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 xml:space="preserve">que va entre 2 a 4 horas teniendo poca afinidad con las membranas biológicas. El </w:t>
      </w:r>
      <w:proofErr w:type="spellStart"/>
      <w:r w:rsidRPr="00342877">
        <w:rPr>
          <w:color w:val="0D0D0D"/>
        </w:rPr>
        <w:t>metformin</w:t>
      </w:r>
      <w:proofErr w:type="spellEnd"/>
      <w:r w:rsidRPr="00342877">
        <w:rPr>
          <w:color w:val="0D0D0D"/>
        </w:rPr>
        <w:t xml:space="preserve"> 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más utilizado por tener menos riesgo al asociarse con la acidosis láctica que es el que tiene efecto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colateral más serio. Reduce la absorción gastrointestinal de la glucosa, estimula la atracción de la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glucosa, aumenta la unión de insulina-receptor, impide la glucogénesis. Reduce la producción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hepática de la glucosa, tiene mejor tolerancia a la glucosa oral, aumenta la atracción de glucosa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tejidos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musculares</w:t>
      </w:r>
    </w:p>
    <w:p w14:paraId="35EF8729" w14:textId="77777777" w:rsidR="006272F3" w:rsidRDefault="006272F3" w:rsidP="006272F3">
      <w:pPr>
        <w:pStyle w:val="Textoindependiente"/>
        <w:rPr>
          <w:color w:val="0D0D0D"/>
        </w:rPr>
      </w:pPr>
    </w:p>
    <w:p w14:paraId="41210683" w14:textId="4DEE07B5" w:rsidR="006272F3" w:rsidRPr="006272F3" w:rsidRDefault="00D573AC" w:rsidP="006272F3">
      <w:pPr>
        <w:pStyle w:val="Textoindependiente"/>
        <w:rPr>
          <w:b/>
          <w:i/>
          <w:color w:val="0D0D0D"/>
        </w:rPr>
      </w:pPr>
      <w:r>
        <w:rPr>
          <w:b/>
          <w:i/>
          <w:color w:val="0D0D0D"/>
        </w:rPr>
        <w:t>6</w:t>
      </w:r>
      <w:r w:rsidR="006272F3" w:rsidRPr="006272F3">
        <w:rPr>
          <w:b/>
          <w:i/>
          <w:color w:val="0D0D0D"/>
        </w:rPr>
        <w:t xml:space="preserve">.3.1.3 </w:t>
      </w:r>
      <w:proofErr w:type="spellStart"/>
      <w:r w:rsidR="00D13029" w:rsidRPr="006272F3">
        <w:rPr>
          <w:b/>
          <w:i/>
          <w:color w:val="0D0D0D"/>
        </w:rPr>
        <w:t>Meglitinidas</w:t>
      </w:r>
      <w:proofErr w:type="spellEnd"/>
      <w:r w:rsidR="00D13029" w:rsidRPr="006272F3">
        <w:rPr>
          <w:b/>
          <w:i/>
          <w:color w:val="0D0D0D"/>
        </w:rPr>
        <w:t>.</w:t>
      </w:r>
      <w:r w:rsidR="005642BC">
        <w:rPr>
          <w:b/>
          <w:i/>
          <w:color w:val="0D0D0D"/>
        </w:rPr>
        <w:fldChar w:fldCharType="begin"/>
      </w:r>
      <w:r w:rsidR="005642BC">
        <w:instrText xml:space="preserve"> TC "</w:instrText>
      </w:r>
      <w:bookmarkStart w:id="53" w:name="_Toc79588608"/>
      <w:r w:rsidR="005642BC" w:rsidRPr="000C7CB6">
        <w:rPr>
          <w:b/>
          <w:i/>
          <w:color w:val="0D0D0D"/>
        </w:rPr>
        <w:instrText>6.3.1.3 Meglitinidas.</w:instrText>
      </w:r>
      <w:bookmarkEnd w:id="53"/>
      <w:r w:rsidR="005642BC">
        <w:instrText xml:space="preserve">" \f C \l "1" </w:instrText>
      </w:r>
      <w:r w:rsidR="005642BC">
        <w:rPr>
          <w:b/>
          <w:i/>
          <w:color w:val="0D0D0D"/>
        </w:rPr>
        <w:fldChar w:fldCharType="end"/>
      </w:r>
      <w:r w:rsidR="00D13029" w:rsidRPr="006272F3">
        <w:rPr>
          <w:b/>
          <w:i/>
          <w:color w:val="0D0D0D"/>
        </w:rPr>
        <w:t xml:space="preserve"> </w:t>
      </w:r>
    </w:p>
    <w:p w14:paraId="4665342F" w14:textId="77777777" w:rsidR="006272F3" w:rsidRDefault="006272F3" w:rsidP="006272F3">
      <w:pPr>
        <w:pStyle w:val="Textoindependiente"/>
        <w:rPr>
          <w:color w:val="0D0D0D"/>
        </w:rPr>
      </w:pPr>
    </w:p>
    <w:p w14:paraId="1CB2CB14" w14:textId="77777777" w:rsidR="006272F3" w:rsidRDefault="00D13029" w:rsidP="006272F3">
      <w:pPr>
        <w:pStyle w:val="Textoindependiente"/>
        <w:rPr>
          <w:color w:val="0D0D0D"/>
        </w:rPr>
      </w:pPr>
      <w:r w:rsidRPr="00342877">
        <w:rPr>
          <w:color w:val="0D0D0D"/>
        </w:rPr>
        <w:t>Últimamente se ha encaminado en tratamientos de disminución de 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 xml:space="preserve">hiperglicemia </w:t>
      </w:r>
      <w:proofErr w:type="spellStart"/>
      <w:r w:rsidRPr="00342877">
        <w:rPr>
          <w:color w:val="0D0D0D"/>
        </w:rPr>
        <w:t>postprandia</w:t>
      </w:r>
      <w:proofErr w:type="spellEnd"/>
      <w:r w:rsidRPr="00342877">
        <w:rPr>
          <w:color w:val="0D0D0D"/>
        </w:rPr>
        <w:t xml:space="preserve"> debido a que la demanda de insulina en las comidas es mayor. 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diabetes tipo dos tiene consecuencias metabólicas que se relacionan con el metabolismo</w:t>
      </w:r>
      <w:r w:rsidRPr="00342877">
        <w:rPr>
          <w:color w:val="0D0D0D"/>
          <w:spacing w:val="1"/>
        </w:rPr>
        <w:t xml:space="preserve"> </w:t>
      </w:r>
      <w:proofErr w:type="spellStart"/>
      <w:r w:rsidRPr="00342877">
        <w:rPr>
          <w:color w:val="0D0D0D"/>
        </w:rPr>
        <w:t>postprandia</w:t>
      </w:r>
      <w:proofErr w:type="spellEnd"/>
      <w:r w:rsidRPr="00342877">
        <w:rPr>
          <w:color w:val="0D0D0D"/>
        </w:rPr>
        <w:t>, el continuo deterioro del funcionamiento de las células, el daño y las alteraciones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del,</w:t>
      </w:r>
      <w:r w:rsidRPr="00342877">
        <w:rPr>
          <w:color w:val="0D0D0D"/>
          <w:spacing w:val="6"/>
        </w:rPr>
        <w:t xml:space="preserve"> </w:t>
      </w:r>
      <w:r w:rsidRPr="00342877">
        <w:rPr>
          <w:color w:val="0D0D0D"/>
        </w:rPr>
        <w:t>metabolismo</w:t>
      </w:r>
    </w:p>
    <w:p w14:paraId="4204F222" w14:textId="77777777" w:rsidR="006272F3" w:rsidRDefault="006272F3" w:rsidP="006272F3">
      <w:pPr>
        <w:pStyle w:val="Textoindependiente"/>
        <w:rPr>
          <w:color w:val="0D0D0D"/>
        </w:rPr>
      </w:pPr>
    </w:p>
    <w:p w14:paraId="52C9EA5A" w14:textId="67B1E34D" w:rsidR="006272F3" w:rsidRPr="006272F3" w:rsidRDefault="00D573AC" w:rsidP="006272F3">
      <w:pPr>
        <w:pStyle w:val="Textoindependiente"/>
        <w:rPr>
          <w:b/>
          <w:i/>
          <w:color w:val="0D0D0D"/>
        </w:rPr>
      </w:pPr>
      <w:r>
        <w:rPr>
          <w:b/>
          <w:i/>
          <w:color w:val="0D0D0D"/>
        </w:rPr>
        <w:t>6</w:t>
      </w:r>
      <w:r w:rsidR="006272F3" w:rsidRPr="006272F3">
        <w:rPr>
          <w:b/>
          <w:i/>
          <w:color w:val="0D0D0D"/>
        </w:rPr>
        <w:t xml:space="preserve">.3.1.4 </w:t>
      </w:r>
      <w:proofErr w:type="spellStart"/>
      <w:r w:rsidR="00D13029" w:rsidRPr="006272F3">
        <w:rPr>
          <w:b/>
          <w:i/>
          <w:color w:val="0D0D0D"/>
        </w:rPr>
        <w:t>Tiazolidinedionas</w:t>
      </w:r>
      <w:proofErr w:type="spellEnd"/>
      <w:r w:rsidR="00D13029" w:rsidRPr="006272F3">
        <w:rPr>
          <w:b/>
          <w:i/>
          <w:color w:val="0D0D0D"/>
        </w:rPr>
        <w:t>.</w:t>
      </w:r>
      <w:r w:rsidR="005642BC">
        <w:rPr>
          <w:b/>
          <w:i/>
          <w:color w:val="0D0D0D"/>
        </w:rPr>
        <w:fldChar w:fldCharType="begin"/>
      </w:r>
      <w:r w:rsidR="005642BC">
        <w:instrText xml:space="preserve"> TC "</w:instrText>
      </w:r>
      <w:bookmarkStart w:id="54" w:name="_Toc79588609"/>
      <w:r w:rsidR="005642BC" w:rsidRPr="000C7CB6">
        <w:rPr>
          <w:b/>
          <w:i/>
          <w:color w:val="0D0D0D"/>
        </w:rPr>
        <w:instrText>6.3.1.4 Tiazolidinedionas.</w:instrText>
      </w:r>
      <w:bookmarkEnd w:id="54"/>
      <w:r w:rsidR="005642BC">
        <w:instrText xml:space="preserve">" \f C \l "1" </w:instrText>
      </w:r>
      <w:r w:rsidR="005642BC">
        <w:rPr>
          <w:b/>
          <w:i/>
          <w:color w:val="0D0D0D"/>
        </w:rPr>
        <w:fldChar w:fldCharType="end"/>
      </w:r>
      <w:r w:rsidR="00D13029" w:rsidRPr="006272F3">
        <w:rPr>
          <w:b/>
          <w:i/>
          <w:color w:val="0D0D0D"/>
        </w:rPr>
        <w:t xml:space="preserve"> </w:t>
      </w:r>
    </w:p>
    <w:p w14:paraId="056DC9B0" w14:textId="77777777" w:rsidR="006272F3" w:rsidRDefault="006272F3" w:rsidP="006272F3">
      <w:pPr>
        <w:pStyle w:val="Textoindependiente"/>
        <w:rPr>
          <w:color w:val="0D0D0D"/>
        </w:rPr>
      </w:pPr>
    </w:p>
    <w:p w14:paraId="4B8506E4" w14:textId="77777777" w:rsidR="006272F3" w:rsidRDefault="00D13029" w:rsidP="006272F3">
      <w:pPr>
        <w:pStyle w:val="Textoindependiente"/>
        <w:rPr>
          <w:color w:val="0D0D0D"/>
        </w:rPr>
      </w:pPr>
      <w:r w:rsidRPr="00342877">
        <w:rPr>
          <w:color w:val="0D0D0D"/>
        </w:rPr>
        <w:t xml:space="preserve">También conocidas como sensibilizadores de insulina o </w:t>
      </w:r>
      <w:proofErr w:type="spellStart"/>
      <w:r w:rsidRPr="00342877">
        <w:rPr>
          <w:color w:val="0D0D0D"/>
        </w:rPr>
        <w:t>glitazonas</w:t>
      </w:r>
      <w:proofErr w:type="spellEnd"/>
      <w:r w:rsidRPr="00342877">
        <w:rPr>
          <w:color w:val="0D0D0D"/>
        </w:rPr>
        <w:t>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estas aumentan la sensibilidad de la insulina sin causar daño en la excreción de la misma,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relativamente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su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función es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unirse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a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los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receptores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activos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del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factor</w:t>
      </w:r>
      <w:r w:rsidRPr="00342877">
        <w:rPr>
          <w:color w:val="0D0D0D"/>
          <w:spacing w:val="-2"/>
        </w:rPr>
        <w:t xml:space="preserve"> </w:t>
      </w:r>
      <w:proofErr w:type="spellStart"/>
      <w:r w:rsidRPr="00342877">
        <w:rPr>
          <w:color w:val="0D0D0D"/>
        </w:rPr>
        <w:t>proliferador</w:t>
      </w:r>
      <w:proofErr w:type="spellEnd"/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del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peroxisoma,</w:t>
      </w:r>
      <w:r w:rsidR="006272F3">
        <w:rPr>
          <w:color w:val="0D0D0D"/>
        </w:rPr>
        <w:t xml:space="preserve"> </w:t>
      </w:r>
      <w:r w:rsidRPr="00342877">
        <w:rPr>
          <w:color w:val="0D0D0D"/>
        </w:rPr>
        <w:t xml:space="preserve">dañan los factores de </w:t>
      </w:r>
      <w:r w:rsidRPr="00342877">
        <w:rPr>
          <w:color w:val="0D0D0D"/>
        </w:rPr>
        <w:lastRenderedPageBreak/>
        <w:t>reproducción que actúan en la expresión de genes encargados de producir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proteínas expresamente en el metabolismo de las lipoproteínas y los carbohidratos, lo que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determina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aumento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glucosa.</w:t>
      </w:r>
    </w:p>
    <w:p w14:paraId="728CE674" w14:textId="77777777" w:rsidR="006272F3" w:rsidRDefault="006272F3" w:rsidP="006272F3">
      <w:pPr>
        <w:pStyle w:val="Textoindependiente"/>
        <w:rPr>
          <w:color w:val="0D0D0D"/>
        </w:rPr>
      </w:pPr>
    </w:p>
    <w:p w14:paraId="2271D419" w14:textId="35E63B8B" w:rsidR="006272F3" w:rsidRPr="006272F3" w:rsidRDefault="00D573AC" w:rsidP="006272F3">
      <w:pPr>
        <w:pStyle w:val="Textoindependiente"/>
        <w:rPr>
          <w:b/>
          <w:i/>
          <w:color w:val="0D0D0D"/>
        </w:rPr>
      </w:pPr>
      <w:r>
        <w:rPr>
          <w:b/>
          <w:i/>
          <w:color w:val="0D0D0D"/>
        </w:rPr>
        <w:t>6</w:t>
      </w:r>
      <w:r w:rsidR="006272F3" w:rsidRPr="006272F3">
        <w:rPr>
          <w:b/>
          <w:i/>
          <w:color w:val="0D0D0D"/>
        </w:rPr>
        <w:t xml:space="preserve">.3.1.5 </w:t>
      </w:r>
      <w:r w:rsidR="00D13029" w:rsidRPr="006272F3">
        <w:rPr>
          <w:b/>
          <w:i/>
          <w:color w:val="0D0D0D"/>
        </w:rPr>
        <w:t>Terapia con insulina.</w:t>
      </w:r>
      <w:r w:rsidR="005642BC">
        <w:rPr>
          <w:b/>
          <w:i/>
          <w:color w:val="0D0D0D"/>
        </w:rPr>
        <w:fldChar w:fldCharType="begin"/>
      </w:r>
      <w:r w:rsidR="005642BC">
        <w:instrText xml:space="preserve"> TC "</w:instrText>
      </w:r>
      <w:bookmarkStart w:id="55" w:name="_Toc79588610"/>
      <w:r w:rsidR="005642BC" w:rsidRPr="000C7CB6">
        <w:rPr>
          <w:b/>
          <w:i/>
          <w:color w:val="0D0D0D"/>
        </w:rPr>
        <w:instrText>6.3.1.5 Terapia con insulina.</w:instrText>
      </w:r>
      <w:bookmarkEnd w:id="55"/>
      <w:r w:rsidR="005642BC">
        <w:instrText xml:space="preserve">" \f C \l "1" </w:instrText>
      </w:r>
      <w:r w:rsidR="005642BC">
        <w:rPr>
          <w:b/>
          <w:i/>
          <w:color w:val="0D0D0D"/>
        </w:rPr>
        <w:fldChar w:fldCharType="end"/>
      </w:r>
      <w:r w:rsidR="00D13029" w:rsidRPr="006272F3">
        <w:rPr>
          <w:b/>
          <w:i/>
          <w:color w:val="0D0D0D"/>
        </w:rPr>
        <w:t xml:space="preserve"> </w:t>
      </w:r>
    </w:p>
    <w:p w14:paraId="23B708EE" w14:textId="77777777" w:rsidR="006272F3" w:rsidRDefault="006272F3" w:rsidP="006272F3">
      <w:pPr>
        <w:pStyle w:val="Textoindependiente"/>
        <w:rPr>
          <w:color w:val="0D0D0D"/>
        </w:rPr>
      </w:pPr>
    </w:p>
    <w:p w14:paraId="0FD13D7D" w14:textId="77777777" w:rsidR="006272F3" w:rsidRDefault="00D13029" w:rsidP="006272F3">
      <w:pPr>
        <w:pStyle w:val="Textoindependiente"/>
        <w:rPr>
          <w:color w:val="0D0D0D"/>
        </w:rPr>
      </w:pPr>
      <w:r w:rsidRPr="00342877">
        <w:rPr>
          <w:color w:val="0D0D0D"/>
        </w:rPr>
        <w:t>La insulina es indispensable para llevar a cabo el normal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metabolismo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 las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proteínas,</w:t>
      </w:r>
      <w:r w:rsidRPr="00342877">
        <w:rPr>
          <w:color w:val="0D0D0D"/>
          <w:spacing w:val="6"/>
        </w:rPr>
        <w:t xml:space="preserve"> </w:t>
      </w:r>
      <w:r w:rsidRPr="00342877">
        <w:rPr>
          <w:color w:val="0D0D0D"/>
        </w:rPr>
        <w:t>los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carbohidratos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las grasas.</w:t>
      </w:r>
      <w:r w:rsidRPr="00342877">
        <w:rPr>
          <w:color w:val="0D0D0D"/>
          <w:spacing w:val="5"/>
        </w:rPr>
        <w:t xml:space="preserve"> </w:t>
      </w:r>
      <w:r w:rsidRPr="00342877">
        <w:rPr>
          <w:color w:val="0D0D0D"/>
        </w:rPr>
        <w:t>Los</w:t>
      </w:r>
      <w:r w:rsidRPr="00342877">
        <w:rPr>
          <w:color w:val="0D0D0D"/>
          <w:spacing w:val="-8"/>
        </w:rPr>
        <w:t xml:space="preserve"> </w:t>
      </w:r>
      <w:r w:rsidRPr="00342877">
        <w:rPr>
          <w:color w:val="0D0D0D"/>
        </w:rPr>
        <w:t>pacientes que padecen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diabetes tipo uno obligatoriamente necesitan de la insulina para poder vivir, lo casi no ocurre con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los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pacientes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diabetes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tipo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dos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aunque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con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el paso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del tiempo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va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siendo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necesaria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también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para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ellos debido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disminución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producción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insulina</w:t>
      </w:r>
    </w:p>
    <w:p w14:paraId="0687E4ED" w14:textId="77777777" w:rsidR="006272F3" w:rsidRDefault="006272F3" w:rsidP="006272F3">
      <w:pPr>
        <w:pStyle w:val="Textoindependiente"/>
        <w:rPr>
          <w:color w:val="0D0D0D"/>
        </w:rPr>
      </w:pPr>
    </w:p>
    <w:p w14:paraId="39EF32AC" w14:textId="687A9331" w:rsidR="00181388" w:rsidRPr="006272F3" w:rsidRDefault="00D573AC" w:rsidP="006272F3">
      <w:pPr>
        <w:pStyle w:val="Textoindependiente"/>
        <w:rPr>
          <w:b/>
        </w:rPr>
      </w:pPr>
      <w:r>
        <w:rPr>
          <w:b/>
          <w:color w:val="0D0D0D"/>
        </w:rPr>
        <w:t>6</w:t>
      </w:r>
      <w:r w:rsidR="006272F3" w:rsidRPr="006272F3">
        <w:rPr>
          <w:b/>
          <w:color w:val="0D0D0D"/>
        </w:rPr>
        <w:t xml:space="preserve">.3.2 </w:t>
      </w:r>
      <w:r w:rsidR="00D13029" w:rsidRPr="006272F3">
        <w:rPr>
          <w:b/>
          <w:color w:val="0D0D0D"/>
        </w:rPr>
        <w:t>Precauciones</w:t>
      </w:r>
      <w:r w:rsidR="00D13029" w:rsidRPr="006272F3">
        <w:rPr>
          <w:b/>
          <w:color w:val="0D0D0D"/>
          <w:spacing w:val="1"/>
        </w:rPr>
        <w:t xml:space="preserve"> </w:t>
      </w:r>
      <w:r w:rsidR="00D13029" w:rsidRPr="006272F3">
        <w:rPr>
          <w:b/>
          <w:color w:val="0D0D0D"/>
        </w:rPr>
        <w:t>de</w:t>
      </w:r>
      <w:r w:rsidR="00D13029" w:rsidRPr="006272F3">
        <w:rPr>
          <w:b/>
          <w:color w:val="0D0D0D"/>
          <w:spacing w:val="3"/>
        </w:rPr>
        <w:t xml:space="preserve"> </w:t>
      </w:r>
      <w:r w:rsidR="00D13029" w:rsidRPr="006272F3">
        <w:rPr>
          <w:b/>
          <w:color w:val="0D0D0D"/>
        </w:rPr>
        <w:t>seguridad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56" w:name="_Toc79588611"/>
      <w:r w:rsidR="005642BC" w:rsidRPr="000C7CB6">
        <w:rPr>
          <w:b/>
          <w:color w:val="0D0D0D"/>
        </w:rPr>
        <w:instrText>6.3.2 Precauciones</w:instrText>
      </w:r>
      <w:r w:rsidR="005642BC" w:rsidRPr="000C7CB6">
        <w:rPr>
          <w:b/>
          <w:color w:val="0D0D0D"/>
          <w:spacing w:val="1"/>
        </w:rPr>
        <w:instrText xml:space="preserve"> </w:instrText>
      </w:r>
      <w:r w:rsidR="005642BC" w:rsidRPr="000C7CB6">
        <w:rPr>
          <w:b/>
          <w:color w:val="0D0D0D"/>
        </w:rPr>
        <w:instrText>de</w:instrText>
      </w:r>
      <w:r w:rsidR="005642BC" w:rsidRPr="000C7CB6">
        <w:rPr>
          <w:b/>
          <w:color w:val="0D0D0D"/>
          <w:spacing w:val="3"/>
        </w:rPr>
        <w:instrText xml:space="preserve"> </w:instrText>
      </w:r>
      <w:r w:rsidR="005642BC" w:rsidRPr="000C7CB6">
        <w:rPr>
          <w:b/>
          <w:color w:val="0D0D0D"/>
        </w:rPr>
        <w:instrText>seguridad</w:instrText>
      </w:r>
      <w:bookmarkEnd w:id="56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2877BA37" w14:textId="77777777" w:rsidR="00181388" w:rsidRPr="00342877" w:rsidRDefault="00181388" w:rsidP="00793089">
      <w:pPr>
        <w:pStyle w:val="Textoindependiente"/>
        <w:ind w:firstLine="0"/>
      </w:pPr>
    </w:p>
    <w:p w14:paraId="4DDBEC91" w14:textId="77777777" w:rsidR="006272F3" w:rsidRDefault="00D13029" w:rsidP="006272F3">
      <w:pPr>
        <w:pStyle w:val="Textoindependiente"/>
        <w:rPr>
          <w:color w:val="0D0D0D"/>
        </w:rPr>
      </w:pPr>
      <w:r w:rsidRPr="00342877">
        <w:rPr>
          <w:color w:val="0D0D0D"/>
        </w:rPr>
        <w:t>La</w:t>
      </w:r>
      <w:r w:rsidRPr="00342877">
        <w:rPr>
          <w:color w:val="0D0D0D"/>
          <w:spacing w:val="-7"/>
        </w:rPr>
        <w:t xml:space="preserve"> </w:t>
      </w:r>
      <w:r w:rsidRPr="00342877">
        <w:rPr>
          <w:color w:val="0D0D0D"/>
        </w:rPr>
        <w:t>diabetes es una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enfermedad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grave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que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requiere permanentemente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un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gran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compromiso por parte de la persona que la padece, llevar un monitoreo permanente de la glucosa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en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sangre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una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dos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veces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por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semana,</w:t>
      </w:r>
      <w:r w:rsidRPr="00342877">
        <w:rPr>
          <w:color w:val="0D0D0D"/>
          <w:spacing w:val="6"/>
        </w:rPr>
        <w:t xml:space="preserve"> </w:t>
      </w:r>
      <w:r w:rsidRPr="00342877">
        <w:rPr>
          <w:color w:val="0D0D0D"/>
        </w:rPr>
        <w:t>en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caso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pacientes crónicos.</w:t>
      </w:r>
    </w:p>
    <w:p w14:paraId="2A8275C9" w14:textId="77777777" w:rsidR="006272F3" w:rsidRDefault="006272F3" w:rsidP="006272F3">
      <w:pPr>
        <w:pStyle w:val="Textoindependiente"/>
        <w:rPr>
          <w:color w:val="0D0D0D"/>
        </w:rPr>
      </w:pPr>
    </w:p>
    <w:p w14:paraId="020BC08E" w14:textId="51FE0429" w:rsidR="00181388" w:rsidRPr="006272F3" w:rsidRDefault="00D573AC" w:rsidP="006272F3">
      <w:pPr>
        <w:pStyle w:val="Textoindependiente"/>
        <w:rPr>
          <w:b/>
          <w:i/>
        </w:rPr>
      </w:pPr>
      <w:r>
        <w:rPr>
          <w:b/>
          <w:i/>
          <w:color w:val="0D0D0D"/>
        </w:rPr>
        <w:t>6</w:t>
      </w:r>
      <w:r w:rsidR="006272F3" w:rsidRPr="006272F3">
        <w:rPr>
          <w:b/>
          <w:i/>
          <w:color w:val="0D0D0D"/>
        </w:rPr>
        <w:t xml:space="preserve">.3.2.1 </w:t>
      </w:r>
      <w:r w:rsidR="00D13029" w:rsidRPr="006272F3">
        <w:rPr>
          <w:b/>
          <w:i/>
          <w:color w:val="0D0D0D"/>
        </w:rPr>
        <w:t>Reacciones</w:t>
      </w:r>
      <w:r w:rsidR="00D13029" w:rsidRPr="006272F3">
        <w:rPr>
          <w:b/>
          <w:i/>
          <w:color w:val="0D0D0D"/>
          <w:spacing w:val="2"/>
        </w:rPr>
        <w:t xml:space="preserve"> </w:t>
      </w:r>
      <w:r w:rsidR="00D13029" w:rsidRPr="006272F3">
        <w:rPr>
          <w:b/>
          <w:i/>
          <w:color w:val="0D0D0D"/>
        </w:rPr>
        <w:t>adversas</w:t>
      </w:r>
      <w:r w:rsidR="006272F3">
        <w:rPr>
          <w:b/>
          <w:i/>
          <w:color w:val="0D0D0D"/>
        </w:rPr>
        <w:t>.</w:t>
      </w:r>
      <w:r w:rsidR="005642BC">
        <w:rPr>
          <w:b/>
          <w:i/>
          <w:color w:val="0D0D0D"/>
        </w:rPr>
        <w:fldChar w:fldCharType="begin"/>
      </w:r>
      <w:r w:rsidR="005642BC">
        <w:instrText xml:space="preserve"> TC "</w:instrText>
      </w:r>
      <w:bookmarkStart w:id="57" w:name="_Toc79588612"/>
      <w:r w:rsidR="005642BC" w:rsidRPr="000C7CB6">
        <w:rPr>
          <w:b/>
          <w:i/>
          <w:color w:val="0D0D0D"/>
        </w:rPr>
        <w:instrText>6.3.2.1 Reacciones</w:instrText>
      </w:r>
      <w:r w:rsidR="005642BC" w:rsidRPr="000C7CB6">
        <w:rPr>
          <w:b/>
          <w:i/>
          <w:color w:val="0D0D0D"/>
          <w:spacing w:val="2"/>
        </w:rPr>
        <w:instrText xml:space="preserve"> </w:instrText>
      </w:r>
      <w:r w:rsidR="005642BC" w:rsidRPr="000C7CB6">
        <w:rPr>
          <w:b/>
          <w:i/>
          <w:color w:val="0D0D0D"/>
        </w:rPr>
        <w:instrText>adversas.</w:instrText>
      </w:r>
      <w:bookmarkEnd w:id="57"/>
      <w:r w:rsidR="005642BC">
        <w:instrText xml:space="preserve">" \f C \l "1" </w:instrText>
      </w:r>
      <w:r w:rsidR="005642BC">
        <w:rPr>
          <w:b/>
          <w:i/>
          <w:color w:val="0D0D0D"/>
        </w:rPr>
        <w:fldChar w:fldCharType="end"/>
      </w:r>
      <w:r w:rsidR="006272F3">
        <w:rPr>
          <w:b/>
          <w:i/>
          <w:color w:val="0D0D0D"/>
        </w:rPr>
        <w:t xml:space="preserve"> </w:t>
      </w:r>
    </w:p>
    <w:p w14:paraId="17E6ABA1" w14:textId="77777777" w:rsidR="00181388" w:rsidRPr="00342877" w:rsidRDefault="00181388" w:rsidP="00793089">
      <w:pPr>
        <w:pStyle w:val="Textoindependiente"/>
        <w:ind w:firstLine="0"/>
      </w:pPr>
    </w:p>
    <w:p w14:paraId="27D5DE01" w14:textId="77777777" w:rsidR="006272F3" w:rsidRDefault="00D13029" w:rsidP="006272F3">
      <w:pPr>
        <w:pStyle w:val="Textoindependiente"/>
        <w:rPr>
          <w:color w:val="0D0D0D"/>
        </w:rPr>
      </w:pPr>
      <w:r w:rsidRPr="00342877">
        <w:rPr>
          <w:color w:val="0D0D0D"/>
        </w:rPr>
        <w:t>Las insulinas pueden ocasionar irritación, enrojecimiento, hinchazón en el lugar donde se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aplicó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inyección.</w:t>
      </w:r>
    </w:p>
    <w:p w14:paraId="28490577" w14:textId="77777777" w:rsidR="006272F3" w:rsidRDefault="006272F3" w:rsidP="006272F3">
      <w:pPr>
        <w:pStyle w:val="Textoindependiente"/>
        <w:rPr>
          <w:color w:val="0D0D0D"/>
        </w:rPr>
      </w:pPr>
    </w:p>
    <w:p w14:paraId="165F1DF7" w14:textId="7A3BF0DD" w:rsidR="00181388" w:rsidRPr="006272F3" w:rsidRDefault="00D573AC" w:rsidP="006272F3">
      <w:pPr>
        <w:pStyle w:val="Textoindependiente"/>
        <w:rPr>
          <w:b/>
          <w:i/>
        </w:rPr>
      </w:pPr>
      <w:r>
        <w:rPr>
          <w:b/>
          <w:i/>
          <w:color w:val="0D0D0D"/>
        </w:rPr>
        <w:lastRenderedPageBreak/>
        <w:t>6</w:t>
      </w:r>
      <w:r w:rsidR="006272F3" w:rsidRPr="006272F3">
        <w:rPr>
          <w:b/>
          <w:i/>
          <w:color w:val="0D0D0D"/>
        </w:rPr>
        <w:t xml:space="preserve">.3.2.2 </w:t>
      </w:r>
      <w:r w:rsidR="00D13029" w:rsidRPr="006272F3">
        <w:rPr>
          <w:b/>
          <w:i/>
          <w:color w:val="0D0D0D"/>
        </w:rPr>
        <w:t>Percepción de</w:t>
      </w:r>
      <w:r w:rsidR="00D13029" w:rsidRPr="006272F3">
        <w:rPr>
          <w:b/>
          <w:i/>
          <w:color w:val="0D0D0D"/>
          <w:spacing w:val="-1"/>
        </w:rPr>
        <w:t xml:space="preserve"> </w:t>
      </w:r>
      <w:r w:rsidR="00D13029" w:rsidRPr="006272F3">
        <w:rPr>
          <w:b/>
          <w:i/>
          <w:color w:val="0D0D0D"/>
        </w:rPr>
        <w:t>cambios</w:t>
      </w:r>
      <w:r w:rsidR="00D13029" w:rsidRPr="006272F3">
        <w:rPr>
          <w:b/>
          <w:i/>
          <w:color w:val="0D0D0D"/>
          <w:spacing w:val="-1"/>
        </w:rPr>
        <w:t xml:space="preserve"> </w:t>
      </w:r>
      <w:r w:rsidR="00D13029" w:rsidRPr="006272F3">
        <w:rPr>
          <w:b/>
          <w:i/>
          <w:color w:val="0D0D0D"/>
        </w:rPr>
        <w:t>en</w:t>
      </w:r>
      <w:r w:rsidR="00D13029" w:rsidRPr="006272F3">
        <w:rPr>
          <w:b/>
          <w:i/>
          <w:color w:val="0D0D0D"/>
          <w:spacing w:val="-1"/>
        </w:rPr>
        <w:t xml:space="preserve"> </w:t>
      </w:r>
      <w:r w:rsidR="00D13029" w:rsidRPr="006272F3">
        <w:rPr>
          <w:b/>
          <w:i/>
          <w:color w:val="0D0D0D"/>
        </w:rPr>
        <w:t>la</w:t>
      </w:r>
      <w:r w:rsidR="00D13029" w:rsidRPr="006272F3">
        <w:rPr>
          <w:b/>
          <w:i/>
          <w:color w:val="0D0D0D"/>
          <w:spacing w:val="-1"/>
        </w:rPr>
        <w:t xml:space="preserve"> </w:t>
      </w:r>
      <w:r w:rsidR="00D13029" w:rsidRPr="006272F3">
        <w:rPr>
          <w:b/>
          <w:i/>
          <w:color w:val="0D0D0D"/>
        </w:rPr>
        <w:t>piel.</w:t>
      </w:r>
      <w:r w:rsidR="005642BC">
        <w:rPr>
          <w:b/>
          <w:i/>
          <w:color w:val="0D0D0D"/>
        </w:rPr>
        <w:fldChar w:fldCharType="begin"/>
      </w:r>
      <w:r w:rsidR="005642BC">
        <w:instrText xml:space="preserve"> TC "</w:instrText>
      </w:r>
      <w:bookmarkStart w:id="58" w:name="_Toc79588613"/>
      <w:r w:rsidR="005642BC" w:rsidRPr="000C7CB6">
        <w:rPr>
          <w:b/>
          <w:i/>
          <w:color w:val="0D0D0D"/>
        </w:rPr>
        <w:instrText>6.3.2.2 Percepción de</w:instrText>
      </w:r>
      <w:r w:rsidR="005642BC" w:rsidRPr="000C7CB6">
        <w:rPr>
          <w:b/>
          <w:i/>
          <w:color w:val="0D0D0D"/>
          <w:spacing w:val="-1"/>
        </w:rPr>
        <w:instrText xml:space="preserve"> </w:instrText>
      </w:r>
      <w:r w:rsidR="005642BC" w:rsidRPr="000C7CB6">
        <w:rPr>
          <w:b/>
          <w:i/>
          <w:color w:val="0D0D0D"/>
        </w:rPr>
        <w:instrText>cambios</w:instrText>
      </w:r>
      <w:r w:rsidR="005642BC" w:rsidRPr="000C7CB6">
        <w:rPr>
          <w:b/>
          <w:i/>
          <w:color w:val="0D0D0D"/>
          <w:spacing w:val="-1"/>
        </w:rPr>
        <w:instrText xml:space="preserve"> </w:instrText>
      </w:r>
      <w:r w:rsidR="005642BC" w:rsidRPr="000C7CB6">
        <w:rPr>
          <w:b/>
          <w:i/>
          <w:color w:val="0D0D0D"/>
        </w:rPr>
        <w:instrText>en</w:instrText>
      </w:r>
      <w:r w:rsidR="005642BC" w:rsidRPr="000C7CB6">
        <w:rPr>
          <w:b/>
          <w:i/>
          <w:color w:val="0D0D0D"/>
          <w:spacing w:val="-1"/>
        </w:rPr>
        <w:instrText xml:space="preserve"> </w:instrText>
      </w:r>
      <w:r w:rsidR="005642BC" w:rsidRPr="000C7CB6">
        <w:rPr>
          <w:b/>
          <w:i/>
          <w:color w:val="0D0D0D"/>
        </w:rPr>
        <w:instrText>la</w:instrText>
      </w:r>
      <w:r w:rsidR="005642BC" w:rsidRPr="000C7CB6">
        <w:rPr>
          <w:b/>
          <w:i/>
          <w:color w:val="0D0D0D"/>
          <w:spacing w:val="-1"/>
        </w:rPr>
        <w:instrText xml:space="preserve"> </w:instrText>
      </w:r>
      <w:r w:rsidR="005642BC" w:rsidRPr="000C7CB6">
        <w:rPr>
          <w:b/>
          <w:i/>
          <w:color w:val="0D0D0D"/>
        </w:rPr>
        <w:instrText>piel.</w:instrText>
      </w:r>
      <w:bookmarkEnd w:id="58"/>
      <w:r w:rsidR="005642BC">
        <w:instrText xml:space="preserve">" \f C \l "1" </w:instrText>
      </w:r>
      <w:r w:rsidR="005642BC">
        <w:rPr>
          <w:b/>
          <w:i/>
          <w:color w:val="0D0D0D"/>
        </w:rPr>
        <w:fldChar w:fldCharType="end"/>
      </w:r>
    </w:p>
    <w:p w14:paraId="5A0D5170" w14:textId="77777777" w:rsidR="00181388" w:rsidRPr="00342877" w:rsidRDefault="00181388" w:rsidP="00793089">
      <w:pPr>
        <w:pStyle w:val="Textoindependiente"/>
        <w:ind w:firstLine="0"/>
      </w:pPr>
    </w:p>
    <w:p w14:paraId="51957266" w14:textId="77777777" w:rsidR="006272F3" w:rsidRDefault="006272F3" w:rsidP="006272F3">
      <w:pPr>
        <w:rPr>
          <w:color w:val="0D0D0D"/>
          <w:szCs w:val="24"/>
        </w:rPr>
      </w:pPr>
      <w:r>
        <w:rPr>
          <w:color w:val="0D0D0D"/>
          <w:szCs w:val="24"/>
        </w:rPr>
        <w:t xml:space="preserve">- </w:t>
      </w:r>
      <w:r w:rsidR="00D13029" w:rsidRPr="006272F3">
        <w:rPr>
          <w:color w:val="0D0D0D"/>
          <w:szCs w:val="24"/>
        </w:rPr>
        <w:t>Acumulación de grasa.</w:t>
      </w:r>
    </w:p>
    <w:p w14:paraId="1A35864E" w14:textId="77777777" w:rsidR="006272F3" w:rsidRDefault="006272F3" w:rsidP="006272F3">
      <w:pPr>
        <w:rPr>
          <w:color w:val="0D0D0D"/>
          <w:szCs w:val="24"/>
        </w:rPr>
      </w:pPr>
      <w:r>
        <w:rPr>
          <w:color w:val="0D0D0D"/>
          <w:szCs w:val="24"/>
        </w:rPr>
        <w:t xml:space="preserve">- </w:t>
      </w:r>
      <w:r w:rsidR="00D13029" w:rsidRPr="00342877">
        <w:rPr>
          <w:color w:val="0D0D0D"/>
          <w:szCs w:val="24"/>
        </w:rPr>
        <w:t>Aumento de peso.</w:t>
      </w:r>
    </w:p>
    <w:p w14:paraId="1BAD6E8E" w14:textId="272C2204" w:rsidR="00181388" w:rsidRPr="00342877" w:rsidRDefault="006272F3" w:rsidP="006272F3">
      <w:pPr>
        <w:rPr>
          <w:szCs w:val="24"/>
        </w:rPr>
      </w:pPr>
      <w:r>
        <w:rPr>
          <w:color w:val="0D0D0D"/>
          <w:szCs w:val="24"/>
        </w:rPr>
        <w:t xml:space="preserve">- </w:t>
      </w:r>
      <w:r w:rsidR="00D13029" w:rsidRPr="00342877">
        <w:rPr>
          <w:color w:val="0D0D0D"/>
          <w:szCs w:val="24"/>
        </w:rPr>
        <w:t>Estreñimiento</w:t>
      </w:r>
    </w:p>
    <w:p w14:paraId="677700F2" w14:textId="77777777" w:rsidR="00181388" w:rsidRPr="00342877" w:rsidRDefault="00181388" w:rsidP="00793089">
      <w:pPr>
        <w:pStyle w:val="Textoindependiente"/>
        <w:ind w:firstLine="0"/>
      </w:pPr>
    </w:p>
    <w:p w14:paraId="3C81E68E" w14:textId="77777777" w:rsidR="006272F3" w:rsidRDefault="00D13029" w:rsidP="006272F3">
      <w:pPr>
        <w:pStyle w:val="Ttulo1"/>
        <w:ind w:left="0" w:firstLine="720"/>
        <w:rPr>
          <w:b w:val="0"/>
          <w:color w:val="0D0D0D"/>
        </w:rPr>
      </w:pPr>
      <w:r w:rsidRPr="00342877">
        <w:rPr>
          <w:b w:val="0"/>
          <w:color w:val="0D0D0D"/>
        </w:rPr>
        <w:t>Reacciones</w:t>
      </w:r>
      <w:r w:rsidRPr="00342877">
        <w:rPr>
          <w:b w:val="0"/>
          <w:color w:val="0D0D0D"/>
          <w:spacing w:val="1"/>
        </w:rPr>
        <w:t xml:space="preserve"> </w:t>
      </w:r>
      <w:r w:rsidRPr="00342877">
        <w:rPr>
          <w:b w:val="0"/>
          <w:color w:val="0D0D0D"/>
        </w:rPr>
        <w:t>adversas</w:t>
      </w:r>
      <w:r w:rsidRPr="00342877">
        <w:rPr>
          <w:b w:val="0"/>
          <w:color w:val="0D0D0D"/>
          <w:spacing w:val="-6"/>
        </w:rPr>
        <w:t xml:space="preserve"> </w:t>
      </w:r>
      <w:r w:rsidRPr="00342877">
        <w:rPr>
          <w:b w:val="0"/>
          <w:color w:val="0D0D0D"/>
        </w:rPr>
        <w:t>que</w:t>
      </w:r>
      <w:r w:rsidRPr="00342877">
        <w:rPr>
          <w:b w:val="0"/>
          <w:color w:val="0D0D0D"/>
          <w:spacing w:val="3"/>
        </w:rPr>
        <w:t xml:space="preserve"> </w:t>
      </w:r>
      <w:r w:rsidRPr="00342877">
        <w:rPr>
          <w:b w:val="0"/>
          <w:color w:val="0D0D0D"/>
        </w:rPr>
        <w:t>pueden</w:t>
      </w:r>
      <w:r w:rsidRPr="00342877">
        <w:rPr>
          <w:b w:val="0"/>
          <w:color w:val="0D0D0D"/>
          <w:spacing w:val="4"/>
        </w:rPr>
        <w:t xml:space="preserve"> </w:t>
      </w:r>
      <w:r w:rsidRPr="00342877">
        <w:rPr>
          <w:b w:val="0"/>
          <w:color w:val="0D0D0D"/>
        </w:rPr>
        <w:t>llegar</w:t>
      </w:r>
      <w:r w:rsidRPr="00342877">
        <w:rPr>
          <w:b w:val="0"/>
          <w:color w:val="0D0D0D"/>
          <w:spacing w:val="3"/>
        </w:rPr>
        <w:t xml:space="preserve"> </w:t>
      </w:r>
      <w:r w:rsidRPr="00342877">
        <w:rPr>
          <w:b w:val="0"/>
          <w:color w:val="0D0D0D"/>
        </w:rPr>
        <w:t>a</w:t>
      </w:r>
      <w:r w:rsidRPr="00342877">
        <w:rPr>
          <w:b w:val="0"/>
          <w:color w:val="0D0D0D"/>
          <w:spacing w:val="-4"/>
        </w:rPr>
        <w:t xml:space="preserve"> </w:t>
      </w:r>
      <w:r w:rsidRPr="00342877">
        <w:rPr>
          <w:b w:val="0"/>
          <w:color w:val="0D0D0D"/>
        </w:rPr>
        <w:t>ser</w:t>
      </w:r>
      <w:r w:rsidRPr="00342877">
        <w:rPr>
          <w:b w:val="0"/>
          <w:color w:val="0D0D0D"/>
          <w:spacing w:val="-4"/>
        </w:rPr>
        <w:t xml:space="preserve"> </w:t>
      </w:r>
      <w:r w:rsidRPr="00342877">
        <w:rPr>
          <w:b w:val="0"/>
          <w:color w:val="0D0D0D"/>
        </w:rPr>
        <w:t>más</w:t>
      </w:r>
      <w:r w:rsidRPr="00342877">
        <w:rPr>
          <w:b w:val="0"/>
          <w:color w:val="0D0D0D"/>
          <w:spacing w:val="-6"/>
        </w:rPr>
        <w:t xml:space="preserve"> </w:t>
      </w:r>
      <w:r w:rsidRPr="00342877">
        <w:rPr>
          <w:b w:val="0"/>
          <w:color w:val="0D0D0D"/>
        </w:rPr>
        <w:t>graves</w:t>
      </w:r>
    </w:p>
    <w:p w14:paraId="0868CEF7" w14:textId="77777777" w:rsidR="006272F3" w:rsidRPr="006272F3" w:rsidRDefault="006272F3" w:rsidP="006272F3">
      <w:pPr>
        <w:pStyle w:val="Ttulo1"/>
        <w:ind w:left="0" w:firstLine="0"/>
        <w:rPr>
          <w:b w:val="0"/>
          <w:color w:val="0D0D0D"/>
        </w:rPr>
      </w:pPr>
    </w:p>
    <w:p w14:paraId="7B8320A6" w14:textId="77777777" w:rsidR="006272F3" w:rsidRPr="006272F3" w:rsidRDefault="006272F3" w:rsidP="006272F3">
      <w:pPr>
        <w:pStyle w:val="Ttulo1"/>
        <w:ind w:left="0" w:firstLine="720"/>
        <w:rPr>
          <w:b w:val="0"/>
          <w:color w:val="0D0D0D"/>
        </w:rPr>
      </w:pPr>
      <w:r w:rsidRPr="006272F3">
        <w:rPr>
          <w:b w:val="0"/>
          <w:color w:val="0D0D0D"/>
        </w:rPr>
        <w:t xml:space="preserve">- </w:t>
      </w:r>
      <w:r w:rsidR="00D13029" w:rsidRPr="006272F3">
        <w:rPr>
          <w:b w:val="0"/>
          <w:color w:val="0D0D0D"/>
        </w:rPr>
        <w:t>Dificultad</w:t>
      </w:r>
      <w:r w:rsidR="00D13029" w:rsidRPr="006272F3">
        <w:rPr>
          <w:b w:val="0"/>
          <w:color w:val="0D0D0D"/>
          <w:spacing w:val="-4"/>
        </w:rPr>
        <w:t xml:space="preserve"> </w:t>
      </w:r>
      <w:r w:rsidR="00D13029" w:rsidRPr="006272F3">
        <w:rPr>
          <w:b w:val="0"/>
          <w:color w:val="0D0D0D"/>
        </w:rPr>
        <w:t>para</w:t>
      </w:r>
      <w:r w:rsidR="00D13029" w:rsidRPr="006272F3">
        <w:rPr>
          <w:b w:val="0"/>
          <w:color w:val="0D0D0D"/>
          <w:spacing w:val="-3"/>
        </w:rPr>
        <w:t xml:space="preserve"> </w:t>
      </w:r>
      <w:r w:rsidR="00D13029" w:rsidRPr="006272F3">
        <w:rPr>
          <w:b w:val="0"/>
          <w:color w:val="0D0D0D"/>
        </w:rPr>
        <w:t>respirar</w:t>
      </w:r>
    </w:p>
    <w:p w14:paraId="46968939" w14:textId="77777777" w:rsidR="006272F3" w:rsidRPr="006272F3" w:rsidRDefault="006272F3" w:rsidP="006272F3">
      <w:pPr>
        <w:pStyle w:val="Ttulo1"/>
        <w:ind w:left="0" w:firstLine="720"/>
        <w:rPr>
          <w:b w:val="0"/>
          <w:color w:val="0D0D0D"/>
        </w:rPr>
      </w:pPr>
      <w:r w:rsidRPr="006272F3">
        <w:rPr>
          <w:b w:val="0"/>
          <w:color w:val="0D0D0D"/>
        </w:rPr>
        <w:t xml:space="preserve">- </w:t>
      </w:r>
      <w:r w:rsidR="00D13029" w:rsidRPr="006272F3">
        <w:rPr>
          <w:b w:val="0"/>
          <w:color w:val="0D0D0D"/>
        </w:rPr>
        <w:t>Visión</w:t>
      </w:r>
      <w:r w:rsidR="00D13029" w:rsidRPr="006272F3">
        <w:rPr>
          <w:b w:val="0"/>
          <w:color w:val="0D0D0D"/>
          <w:spacing w:val="-2"/>
        </w:rPr>
        <w:t xml:space="preserve"> </w:t>
      </w:r>
      <w:r w:rsidR="00D13029" w:rsidRPr="006272F3">
        <w:rPr>
          <w:b w:val="0"/>
          <w:color w:val="0D0D0D"/>
        </w:rPr>
        <w:t>borrosa</w:t>
      </w:r>
    </w:p>
    <w:p w14:paraId="3506541A" w14:textId="67D649EE" w:rsidR="006272F3" w:rsidRPr="006272F3" w:rsidRDefault="006272F3" w:rsidP="006272F3">
      <w:pPr>
        <w:pStyle w:val="Ttulo1"/>
        <w:ind w:left="0" w:firstLine="720"/>
        <w:rPr>
          <w:b w:val="0"/>
          <w:color w:val="0D0D0D"/>
        </w:rPr>
      </w:pPr>
      <w:r w:rsidRPr="006272F3">
        <w:rPr>
          <w:b w:val="0"/>
          <w:color w:val="0D0D0D"/>
        </w:rPr>
        <w:t xml:space="preserve">- </w:t>
      </w:r>
      <w:r w:rsidR="00D13029" w:rsidRPr="006272F3">
        <w:rPr>
          <w:b w:val="0"/>
          <w:color w:val="0D0D0D"/>
        </w:rPr>
        <w:t>Alteraciones</w:t>
      </w:r>
      <w:r w:rsidR="00D13029" w:rsidRPr="006272F3">
        <w:rPr>
          <w:b w:val="0"/>
          <w:color w:val="0D0D0D"/>
          <w:spacing w:val="-3"/>
        </w:rPr>
        <w:t xml:space="preserve"> </w:t>
      </w:r>
      <w:r w:rsidR="00D13029" w:rsidRPr="006272F3">
        <w:rPr>
          <w:b w:val="0"/>
          <w:color w:val="0D0D0D"/>
        </w:rPr>
        <w:t>del</w:t>
      </w:r>
      <w:r w:rsidR="00D13029" w:rsidRPr="006272F3">
        <w:rPr>
          <w:b w:val="0"/>
          <w:color w:val="0D0D0D"/>
          <w:spacing w:val="-5"/>
        </w:rPr>
        <w:t xml:space="preserve"> </w:t>
      </w:r>
      <w:r w:rsidR="00D13029" w:rsidRPr="006272F3">
        <w:rPr>
          <w:b w:val="0"/>
          <w:color w:val="0D0D0D"/>
        </w:rPr>
        <w:t>ritmo</w:t>
      </w:r>
      <w:r w:rsidR="00D13029" w:rsidRPr="006272F3">
        <w:rPr>
          <w:b w:val="0"/>
          <w:color w:val="0D0D0D"/>
          <w:spacing w:val="-1"/>
        </w:rPr>
        <w:t xml:space="preserve"> </w:t>
      </w:r>
      <w:r w:rsidR="00D13029" w:rsidRPr="006272F3">
        <w:rPr>
          <w:b w:val="0"/>
          <w:color w:val="0D0D0D"/>
        </w:rPr>
        <w:t>cardiaco</w:t>
      </w:r>
    </w:p>
    <w:p w14:paraId="42A9B5A5" w14:textId="22DF154A" w:rsidR="00181388" w:rsidRPr="006272F3" w:rsidRDefault="006272F3" w:rsidP="006272F3">
      <w:pPr>
        <w:pStyle w:val="Ttulo1"/>
        <w:ind w:left="0" w:firstLine="720"/>
        <w:rPr>
          <w:b w:val="0"/>
        </w:rPr>
      </w:pPr>
      <w:r w:rsidRPr="006272F3">
        <w:rPr>
          <w:b w:val="0"/>
          <w:color w:val="0D0D0D"/>
        </w:rPr>
        <w:t xml:space="preserve">- </w:t>
      </w:r>
      <w:r w:rsidR="00D13029" w:rsidRPr="006272F3">
        <w:rPr>
          <w:b w:val="0"/>
          <w:color w:val="0D0D0D"/>
        </w:rPr>
        <w:t>Inflamación</w:t>
      </w:r>
      <w:r w:rsidR="00D13029" w:rsidRPr="006272F3">
        <w:rPr>
          <w:b w:val="0"/>
          <w:color w:val="0D0D0D"/>
          <w:spacing w:val="-1"/>
        </w:rPr>
        <w:t xml:space="preserve"> </w:t>
      </w:r>
      <w:r w:rsidR="00D13029" w:rsidRPr="006272F3">
        <w:rPr>
          <w:b w:val="0"/>
          <w:color w:val="0D0D0D"/>
        </w:rPr>
        <w:t>de</w:t>
      </w:r>
      <w:r w:rsidR="00D13029" w:rsidRPr="006272F3">
        <w:rPr>
          <w:b w:val="0"/>
          <w:color w:val="0D0D0D"/>
          <w:spacing w:val="-1"/>
        </w:rPr>
        <w:t xml:space="preserve"> </w:t>
      </w:r>
      <w:r w:rsidR="00D13029" w:rsidRPr="006272F3">
        <w:rPr>
          <w:b w:val="0"/>
          <w:color w:val="0D0D0D"/>
        </w:rPr>
        <w:t>las</w:t>
      </w:r>
      <w:r w:rsidR="00D13029" w:rsidRPr="006272F3">
        <w:rPr>
          <w:b w:val="0"/>
          <w:color w:val="0D0D0D"/>
          <w:spacing w:val="-2"/>
        </w:rPr>
        <w:t xml:space="preserve"> </w:t>
      </w:r>
      <w:r w:rsidR="00D13029" w:rsidRPr="006272F3">
        <w:rPr>
          <w:b w:val="0"/>
          <w:color w:val="0D0D0D"/>
        </w:rPr>
        <w:t>manos,</w:t>
      </w:r>
      <w:r w:rsidR="00D13029" w:rsidRPr="006272F3">
        <w:rPr>
          <w:b w:val="0"/>
          <w:color w:val="0D0D0D"/>
          <w:spacing w:val="3"/>
        </w:rPr>
        <w:t xml:space="preserve"> </w:t>
      </w:r>
      <w:r w:rsidR="00D13029" w:rsidRPr="006272F3">
        <w:rPr>
          <w:b w:val="0"/>
          <w:color w:val="0D0D0D"/>
        </w:rPr>
        <w:t>los</w:t>
      </w:r>
      <w:r w:rsidR="00D13029" w:rsidRPr="006272F3">
        <w:rPr>
          <w:b w:val="0"/>
          <w:color w:val="0D0D0D"/>
          <w:spacing w:val="-2"/>
        </w:rPr>
        <w:t xml:space="preserve"> </w:t>
      </w:r>
      <w:r w:rsidR="00D13029" w:rsidRPr="006272F3">
        <w:rPr>
          <w:b w:val="0"/>
          <w:color w:val="0D0D0D"/>
        </w:rPr>
        <w:t>brazos,</w:t>
      </w:r>
      <w:r w:rsidR="00D13029" w:rsidRPr="006272F3">
        <w:rPr>
          <w:b w:val="0"/>
          <w:color w:val="0D0D0D"/>
          <w:spacing w:val="4"/>
        </w:rPr>
        <w:t xml:space="preserve"> </w:t>
      </w:r>
      <w:r w:rsidR="00D13029" w:rsidRPr="006272F3">
        <w:rPr>
          <w:b w:val="0"/>
          <w:color w:val="0D0D0D"/>
        </w:rPr>
        <w:t>los</w:t>
      </w:r>
      <w:r w:rsidR="00D13029" w:rsidRPr="006272F3">
        <w:rPr>
          <w:b w:val="0"/>
          <w:color w:val="0D0D0D"/>
          <w:spacing w:val="-3"/>
        </w:rPr>
        <w:t xml:space="preserve"> </w:t>
      </w:r>
      <w:r w:rsidR="00D13029" w:rsidRPr="006272F3">
        <w:rPr>
          <w:b w:val="0"/>
          <w:color w:val="0D0D0D"/>
        </w:rPr>
        <w:t>pies</w:t>
      </w:r>
      <w:r w:rsidR="00D13029" w:rsidRPr="006272F3">
        <w:rPr>
          <w:b w:val="0"/>
          <w:color w:val="0D0D0D"/>
          <w:spacing w:val="-2"/>
        </w:rPr>
        <w:t xml:space="preserve"> </w:t>
      </w:r>
      <w:r w:rsidR="00D13029" w:rsidRPr="006272F3">
        <w:rPr>
          <w:b w:val="0"/>
          <w:color w:val="0D0D0D"/>
        </w:rPr>
        <w:t>y</w:t>
      </w:r>
      <w:r w:rsidR="00D13029" w:rsidRPr="006272F3">
        <w:rPr>
          <w:b w:val="0"/>
          <w:color w:val="0D0D0D"/>
          <w:spacing w:val="-7"/>
        </w:rPr>
        <w:t xml:space="preserve"> </w:t>
      </w:r>
      <w:r w:rsidR="00D13029" w:rsidRPr="006272F3">
        <w:rPr>
          <w:b w:val="0"/>
          <w:color w:val="0D0D0D"/>
        </w:rPr>
        <w:t>las</w:t>
      </w:r>
      <w:r w:rsidR="00D13029" w:rsidRPr="006272F3">
        <w:rPr>
          <w:b w:val="0"/>
          <w:color w:val="0D0D0D"/>
          <w:spacing w:val="-2"/>
        </w:rPr>
        <w:t xml:space="preserve"> </w:t>
      </w:r>
      <w:r w:rsidR="00D13029" w:rsidRPr="006272F3">
        <w:rPr>
          <w:b w:val="0"/>
          <w:color w:val="0D0D0D"/>
        </w:rPr>
        <w:t>piernas</w:t>
      </w:r>
    </w:p>
    <w:p w14:paraId="382FF214" w14:textId="77777777" w:rsidR="00181388" w:rsidRPr="00342877" w:rsidRDefault="00181388" w:rsidP="00793089">
      <w:pPr>
        <w:pStyle w:val="Textoindependiente"/>
        <w:ind w:firstLine="0"/>
      </w:pPr>
    </w:p>
    <w:p w14:paraId="6A8EFEA8" w14:textId="4CD96684" w:rsidR="006272F3" w:rsidRDefault="00D573AC" w:rsidP="006272F3">
      <w:pPr>
        <w:pStyle w:val="Ttulo1"/>
        <w:ind w:left="0" w:firstLine="720"/>
        <w:rPr>
          <w:color w:val="0D0D0D"/>
        </w:rPr>
      </w:pPr>
      <w:r>
        <w:rPr>
          <w:color w:val="0D0D0D"/>
        </w:rPr>
        <w:t>6</w:t>
      </w:r>
      <w:r w:rsidR="006272F3" w:rsidRPr="006272F3">
        <w:rPr>
          <w:color w:val="0D0D0D"/>
        </w:rPr>
        <w:t xml:space="preserve">.3.3 </w:t>
      </w:r>
      <w:r w:rsidR="00D13029" w:rsidRPr="006272F3">
        <w:rPr>
          <w:color w:val="0D0D0D"/>
        </w:rPr>
        <w:t xml:space="preserve">Recomendaciones de uso del </w:t>
      </w:r>
      <w:proofErr w:type="spellStart"/>
      <w:r w:rsidR="00D13029" w:rsidRPr="006272F3">
        <w:rPr>
          <w:color w:val="0D0D0D"/>
        </w:rPr>
        <w:t>tf</w:t>
      </w:r>
      <w:proofErr w:type="spellEnd"/>
      <w:r w:rsidR="00D13029" w:rsidRPr="006272F3">
        <w:rPr>
          <w:color w:val="0D0D0D"/>
        </w:rPr>
        <w:t xml:space="preserve"> (a fin de promover el uso adecuado de los</w:t>
      </w:r>
      <w:r w:rsidR="00D13029" w:rsidRPr="006272F3">
        <w:rPr>
          <w:color w:val="0D0D0D"/>
          <w:spacing w:val="-57"/>
        </w:rPr>
        <w:t xml:space="preserve"> </w:t>
      </w:r>
      <w:r w:rsidR="00D13029" w:rsidRPr="006272F3">
        <w:rPr>
          <w:color w:val="0D0D0D"/>
        </w:rPr>
        <w:t>medicamentos y</w:t>
      </w:r>
      <w:r w:rsidR="00D13029" w:rsidRPr="006272F3">
        <w:rPr>
          <w:color w:val="0D0D0D"/>
          <w:spacing w:val="3"/>
        </w:rPr>
        <w:t xml:space="preserve"> </w:t>
      </w:r>
      <w:r w:rsidR="00D13029" w:rsidRPr="006272F3">
        <w:rPr>
          <w:color w:val="0D0D0D"/>
        </w:rPr>
        <w:t>gestionar</w:t>
      </w:r>
      <w:r w:rsidR="00D13029" w:rsidRPr="006272F3">
        <w:rPr>
          <w:color w:val="0D0D0D"/>
          <w:spacing w:val="3"/>
        </w:rPr>
        <w:t xml:space="preserve"> </w:t>
      </w:r>
      <w:r w:rsidR="00D13029" w:rsidRPr="006272F3">
        <w:rPr>
          <w:color w:val="0D0D0D"/>
        </w:rPr>
        <w:t>las</w:t>
      </w:r>
      <w:r w:rsidR="00D13029" w:rsidRPr="006272F3">
        <w:rPr>
          <w:color w:val="0D0D0D"/>
          <w:spacing w:val="-6"/>
        </w:rPr>
        <w:t xml:space="preserve"> </w:t>
      </w:r>
      <w:r w:rsidR="00D13029" w:rsidRPr="006272F3">
        <w:rPr>
          <w:color w:val="0D0D0D"/>
        </w:rPr>
        <w:t xml:space="preserve">posibles </w:t>
      </w:r>
      <w:proofErr w:type="spellStart"/>
      <w:r w:rsidR="00D13029" w:rsidRPr="006272F3">
        <w:rPr>
          <w:color w:val="0D0D0D"/>
        </w:rPr>
        <w:t>ram</w:t>
      </w:r>
      <w:proofErr w:type="spellEnd"/>
      <w:r w:rsidR="00D13029" w:rsidRPr="006272F3">
        <w:rPr>
          <w:color w:val="0D0D0D"/>
        </w:rPr>
        <w:t xml:space="preserve"> o</w:t>
      </w:r>
      <w:r w:rsidR="00D13029" w:rsidRPr="006272F3">
        <w:rPr>
          <w:color w:val="0D0D0D"/>
          <w:spacing w:val="3"/>
        </w:rPr>
        <w:t xml:space="preserve"> </w:t>
      </w:r>
      <w:proofErr w:type="spellStart"/>
      <w:r w:rsidR="00D13029" w:rsidRPr="006272F3">
        <w:rPr>
          <w:color w:val="0D0D0D"/>
        </w:rPr>
        <w:t>eam</w:t>
      </w:r>
      <w:proofErr w:type="spellEnd"/>
      <w:r w:rsidR="00D13029" w:rsidRPr="006272F3">
        <w:rPr>
          <w:color w:val="0D0D0D"/>
        </w:rPr>
        <w:t>)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59" w:name="_Toc79588614"/>
      <w:r w:rsidR="005642BC" w:rsidRPr="000C7CB6">
        <w:rPr>
          <w:color w:val="0D0D0D"/>
        </w:rPr>
        <w:instrText>6.3.3 Recomendaciones de uso del tf (a fin de promover el uso adecuado de los</w:instrText>
      </w:r>
      <w:r w:rsidR="005642BC" w:rsidRPr="000C7CB6">
        <w:rPr>
          <w:color w:val="0D0D0D"/>
          <w:spacing w:val="-57"/>
        </w:rPr>
        <w:instrText xml:space="preserve"> </w:instrText>
      </w:r>
      <w:r w:rsidR="005642BC" w:rsidRPr="000C7CB6">
        <w:rPr>
          <w:color w:val="0D0D0D"/>
        </w:rPr>
        <w:instrText>medicamentos y</w:instrText>
      </w:r>
      <w:r w:rsidR="005642BC" w:rsidRPr="000C7CB6">
        <w:rPr>
          <w:color w:val="0D0D0D"/>
          <w:spacing w:val="3"/>
        </w:rPr>
        <w:instrText xml:space="preserve"> </w:instrText>
      </w:r>
      <w:r w:rsidR="005642BC" w:rsidRPr="000C7CB6">
        <w:rPr>
          <w:color w:val="0D0D0D"/>
        </w:rPr>
        <w:instrText>gestionar</w:instrText>
      </w:r>
      <w:r w:rsidR="005642BC" w:rsidRPr="000C7CB6">
        <w:rPr>
          <w:color w:val="0D0D0D"/>
          <w:spacing w:val="3"/>
        </w:rPr>
        <w:instrText xml:space="preserve"> </w:instrText>
      </w:r>
      <w:r w:rsidR="005642BC" w:rsidRPr="000C7CB6">
        <w:rPr>
          <w:color w:val="0D0D0D"/>
        </w:rPr>
        <w:instrText>las</w:instrText>
      </w:r>
      <w:r w:rsidR="005642BC" w:rsidRPr="000C7CB6">
        <w:rPr>
          <w:color w:val="0D0D0D"/>
          <w:spacing w:val="-6"/>
        </w:rPr>
        <w:instrText xml:space="preserve"> </w:instrText>
      </w:r>
      <w:r w:rsidR="005642BC" w:rsidRPr="000C7CB6">
        <w:rPr>
          <w:color w:val="0D0D0D"/>
        </w:rPr>
        <w:instrText>posibles ram o</w:instrText>
      </w:r>
      <w:r w:rsidR="005642BC" w:rsidRPr="000C7CB6">
        <w:rPr>
          <w:color w:val="0D0D0D"/>
          <w:spacing w:val="3"/>
        </w:rPr>
        <w:instrText xml:space="preserve"> </w:instrText>
      </w:r>
      <w:r w:rsidR="005642BC" w:rsidRPr="000C7CB6">
        <w:rPr>
          <w:color w:val="0D0D0D"/>
        </w:rPr>
        <w:instrText>eam)</w:instrText>
      </w:r>
      <w:bookmarkEnd w:id="59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5B37D279" w14:textId="77777777" w:rsidR="006272F3" w:rsidRDefault="006272F3" w:rsidP="006272F3">
      <w:pPr>
        <w:pStyle w:val="Ttulo1"/>
        <w:ind w:left="0" w:firstLine="720"/>
        <w:rPr>
          <w:color w:val="0D0D0D"/>
        </w:rPr>
      </w:pPr>
    </w:p>
    <w:p w14:paraId="65555AF7" w14:textId="77777777" w:rsidR="006272F3" w:rsidRDefault="006272F3" w:rsidP="006272F3">
      <w:pPr>
        <w:pStyle w:val="Ttulo1"/>
        <w:ind w:left="0" w:firstLine="720"/>
        <w:rPr>
          <w:b w:val="0"/>
          <w:color w:val="0D0D0D"/>
        </w:rPr>
      </w:pPr>
      <w:r>
        <w:rPr>
          <w:b w:val="0"/>
          <w:color w:val="0D0D0D"/>
        </w:rPr>
        <w:t xml:space="preserve">- </w:t>
      </w:r>
      <w:r w:rsidR="00D13029" w:rsidRPr="006272F3">
        <w:rPr>
          <w:b w:val="0"/>
          <w:color w:val="0D0D0D"/>
        </w:rPr>
        <w:t>Llevar</w:t>
      </w:r>
      <w:r w:rsidR="00D13029" w:rsidRPr="006272F3">
        <w:rPr>
          <w:b w:val="0"/>
          <w:color w:val="0D0D0D"/>
          <w:spacing w:val="-3"/>
        </w:rPr>
        <w:t xml:space="preserve"> </w:t>
      </w:r>
      <w:r w:rsidR="00D13029" w:rsidRPr="006272F3">
        <w:rPr>
          <w:b w:val="0"/>
          <w:color w:val="0D0D0D"/>
        </w:rPr>
        <w:t>una</w:t>
      </w:r>
      <w:r w:rsidR="00D13029" w:rsidRPr="006272F3">
        <w:rPr>
          <w:b w:val="0"/>
          <w:color w:val="0D0D0D"/>
          <w:spacing w:val="-2"/>
        </w:rPr>
        <w:t xml:space="preserve"> </w:t>
      </w:r>
      <w:r w:rsidR="00D13029" w:rsidRPr="006272F3">
        <w:rPr>
          <w:b w:val="0"/>
          <w:color w:val="0D0D0D"/>
        </w:rPr>
        <w:t>adecuada</w:t>
      </w:r>
      <w:r w:rsidR="00D13029" w:rsidRPr="006272F3">
        <w:rPr>
          <w:b w:val="0"/>
          <w:color w:val="0D0D0D"/>
          <w:spacing w:val="-8"/>
        </w:rPr>
        <w:t xml:space="preserve"> </w:t>
      </w:r>
      <w:r w:rsidR="00D13029" w:rsidRPr="006272F3">
        <w:rPr>
          <w:b w:val="0"/>
          <w:color w:val="0D0D0D"/>
        </w:rPr>
        <w:t>alimentación,</w:t>
      </w:r>
    </w:p>
    <w:p w14:paraId="0EE5A890" w14:textId="463501D9" w:rsidR="006272F3" w:rsidRPr="006272F3" w:rsidRDefault="006272F3" w:rsidP="006272F3">
      <w:pPr>
        <w:pStyle w:val="Ttulo1"/>
        <w:ind w:left="0" w:firstLine="720"/>
        <w:rPr>
          <w:b w:val="0"/>
          <w:color w:val="0D0D0D"/>
        </w:rPr>
      </w:pPr>
      <w:r>
        <w:rPr>
          <w:b w:val="0"/>
          <w:color w:val="0D0D0D"/>
        </w:rPr>
        <w:t xml:space="preserve">- </w:t>
      </w:r>
      <w:r w:rsidR="00D13029" w:rsidRPr="006272F3">
        <w:rPr>
          <w:b w:val="0"/>
          <w:color w:val="0D0D0D"/>
        </w:rPr>
        <w:t>Hacer</w:t>
      </w:r>
      <w:r w:rsidR="00D13029" w:rsidRPr="006272F3">
        <w:rPr>
          <w:b w:val="0"/>
          <w:color w:val="0D0D0D"/>
          <w:spacing w:val="-5"/>
        </w:rPr>
        <w:t xml:space="preserve"> </w:t>
      </w:r>
      <w:r w:rsidR="00D13029" w:rsidRPr="006272F3">
        <w:rPr>
          <w:b w:val="0"/>
          <w:color w:val="0D0D0D"/>
        </w:rPr>
        <w:t>ejercicio</w:t>
      </w:r>
      <w:r w:rsidR="00D13029" w:rsidRPr="006272F3">
        <w:rPr>
          <w:b w:val="0"/>
          <w:color w:val="0D0D0D"/>
          <w:spacing w:val="-2"/>
        </w:rPr>
        <w:t xml:space="preserve"> </w:t>
      </w:r>
      <w:r w:rsidR="00D13029" w:rsidRPr="006272F3">
        <w:rPr>
          <w:b w:val="0"/>
          <w:color w:val="0D0D0D"/>
        </w:rPr>
        <w:t>y</w:t>
      </w:r>
      <w:r w:rsidR="00D13029" w:rsidRPr="006272F3">
        <w:rPr>
          <w:b w:val="0"/>
          <w:color w:val="0D0D0D"/>
          <w:spacing w:val="-2"/>
        </w:rPr>
        <w:t xml:space="preserve"> </w:t>
      </w:r>
      <w:r w:rsidR="00D13029" w:rsidRPr="006272F3">
        <w:rPr>
          <w:b w:val="0"/>
          <w:color w:val="0D0D0D"/>
        </w:rPr>
        <w:t>actividades</w:t>
      </w:r>
      <w:r w:rsidR="00D13029" w:rsidRPr="006272F3">
        <w:rPr>
          <w:b w:val="0"/>
          <w:color w:val="0D0D0D"/>
          <w:spacing w:val="-3"/>
        </w:rPr>
        <w:t xml:space="preserve"> </w:t>
      </w:r>
      <w:r w:rsidR="00D13029" w:rsidRPr="006272F3">
        <w:rPr>
          <w:b w:val="0"/>
          <w:color w:val="0D0D0D"/>
        </w:rPr>
        <w:t>físicas,</w:t>
      </w:r>
    </w:p>
    <w:p w14:paraId="695FF3A6" w14:textId="7A94CC7D" w:rsidR="006272F3" w:rsidRPr="006272F3" w:rsidRDefault="006272F3" w:rsidP="006272F3">
      <w:pPr>
        <w:pStyle w:val="Ttulo1"/>
        <w:ind w:left="0" w:firstLine="720"/>
        <w:rPr>
          <w:b w:val="0"/>
          <w:color w:val="0D0D0D"/>
        </w:rPr>
      </w:pPr>
      <w:r>
        <w:rPr>
          <w:b w:val="0"/>
          <w:color w:val="0D0D0D"/>
        </w:rPr>
        <w:t xml:space="preserve">- </w:t>
      </w:r>
      <w:r w:rsidR="00D13029" w:rsidRPr="006272F3">
        <w:rPr>
          <w:b w:val="0"/>
          <w:color w:val="0D0D0D"/>
        </w:rPr>
        <w:t>Adecuado</w:t>
      </w:r>
      <w:r w:rsidR="00D13029" w:rsidRPr="006272F3">
        <w:rPr>
          <w:b w:val="0"/>
          <w:color w:val="0D0D0D"/>
          <w:spacing w:val="1"/>
        </w:rPr>
        <w:t xml:space="preserve"> </w:t>
      </w:r>
      <w:r w:rsidR="00D13029" w:rsidRPr="006272F3">
        <w:rPr>
          <w:b w:val="0"/>
          <w:color w:val="0D0D0D"/>
        </w:rPr>
        <w:t>control del</w:t>
      </w:r>
      <w:r w:rsidR="00D13029" w:rsidRPr="006272F3">
        <w:rPr>
          <w:b w:val="0"/>
          <w:color w:val="0D0D0D"/>
          <w:spacing w:val="-1"/>
        </w:rPr>
        <w:t xml:space="preserve"> </w:t>
      </w:r>
      <w:r w:rsidR="00D13029" w:rsidRPr="006272F3">
        <w:rPr>
          <w:b w:val="0"/>
          <w:color w:val="0D0D0D"/>
        </w:rPr>
        <w:t>peso</w:t>
      </w:r>
      <w:r w:rsidR="00D13029" w:rsidRPr="006272F3">
        <w:rPr>
          <w:b w:val="0"/>
          <w:color w:val="0D0D0D"/>
          <w:spacing w:val="-4"/>
        </w:rPr>
        <w:t xml:space="preserve"> </w:t>
      </w:r>
      <w:r w:rsidR="00D13029" w:rsidRPr="006272F3">
        <w:rPr>
          <w:b w:val="0"/>
          <w:color w:val="0D0D0D"/>
        </w:rPr>
        <w:t>control del</w:t>
      </w:r>
      <w:r w:rsidR="00D13029" w:rsidRPr="006272F3">
        <w:rPr>
          <w:b w:val="0"/>
          <w:color w:val="0D0D0D"/>
          <w:spacing w:val="-2"/>
        </w:rPr>
        <w:t xml:space="preserve"> </w:t>
      </w:r>
      <w:r w:rsidR="00D13029" w:rsidRPr="006272F3">
        <w:rPr>
          <w:b w:val="0"/>
          <w:color w:val="0D0D0D"/>
        </w:rPr>
        <w:t>paso</w:t>
      </w:r>
    </w:p>
    <w:p w14:paraId="0199B813" w14:textId="3975C328" w:rsidR="006272F3" w:rsidRPr="006272F3" w:rsidRDefault="006272F3" w:rsidP="006272F3">
      <w:pPr>
        <w:pStyle w:val="Ttulo1"/>
        <w:ind w:left="0" w:firstLine="720"/>
        <w:rPr>
          <w:b w:val="0"/>
          <w:color w:val="0D0D0D"/>
        </w:rPr>
      </w:pPr>
      <w:r>
        <w:rPr>
          <w:b w:val="0"/>
          <w:color w:val="0D0D0D"/>
        </w:rPr>
        <w:t xml:space="preserve">- </w:t>
      </w:r>
      <w:r w:rsidR="00D13029" w:rsidRPr="006272F3">
        <w:rPr>
          <w:b w:val="0"/>
          <w:color w:val="0D0D0D"/>
        </w:rPr>
        <w:t>Hidratarse</w:t>
      </w:r>
      <w:r w:rsidR="00D13029" w:rsidRPr="006272F3">
        <w:rPr>
          <w:b w:val="0"/>
          <w:color w:val="0D0D0D"/>
          <w:spacing w:val="-5"/>
        </w:rPr>
        <w:t xml:space="preserve"> </w:t>
      </w:r>
      <w:r w:rsidR="00D13029" w:rsidRPr="006272F3">
        <w:rPr>
          <w:b w:val="0"/>
          <w:color w:val="0D0D0D"/>
        </w:rPr>
        <w:t>adecuadamente</w:t>
      </w:r>
    </w:p>
    <w:p w14:paraId="51436D11" w14:textId="75CCB729" w:rsidR="00181388" w:rsidRPr="006272F3" w:rsidRDefault="006272F3" w:rsidP="006272F3">
      <w:pPr>
        <w:pStyle w:val="Ttulo1"/>
        <w:ind w:left="0" w:firstLine="720"/>
        <w:rPr>
          <w:b w:val="0"/>
        </w:rPr>
      </w:pPr>
      <w:r>
        <w:rPr>
          <w:b w:val="0"/>
          <w:color w:val="0D0D0D"/>
        </w:rPr>
        <w:t xml:space="preserve">- </w:t>
      </w:r>
      <w:r w:rsidR="00D13029" w:rsidRPr="006272F3">
        <w:rPr>
          <w:b w:val="0"/>
          <w:color w:val="0D0D0D"/>
        </w:rPr>
        <w:t>Realizar</w:t>
      </w:r>
      <w:r w:rsidR="00D13029" w:rsidRPr="006272F3">
        <w:rPr>
          <w:b w:val="0"/>
          <w:color w:val="0D0D0D"/>
          <w:spacing w:val="-4"/>
        </w:rPr>
        <w:t xml:space="preserve"> </w:t>
      </w:r>
      <w:r w:rsidR="00D13029" w:rsidRPr="006272F3">
        <w:rPr>
          <w:b w:val="0"/>
          <w:color w:val="0D0D0D"/>
        </w:rPr>
        <w:t>controles</w:t>
      </w:r>
      <w:r w:rsidR="00D13029" w:rsidRPr="006272F3">
        <w:rPr>
          <w:b w:val="0"/>
          <w:color w:val="0D0D0D"/>
          <w:spacing w:val="-2"/>
        </w:rPr>
        <w:t xml:space="preserve"> </w:t>
      </w:r>
      <w:r w:rsidR="00D13029" w:rsidRPr="006272F3">
        <w:rPr>
          <w:b w:val="0"/>
          <w:color w:val="0D0D0D"/>
        </w:rPr>
        <w:t>de</w:t>
      </w:r>
      <w:r w:rsidR="00D13029" w:rsidRPr="006272F3">
        <w:rPr>
          <w:b w:val="0"/>
          <w:color w:val="0D0D0D"/>
          <w:spacing w:val="-2"/>
        </w:rPr>
        <w:t xml:space="preserve"> </w:t>
      </w:r>
      <w:r w:rsidR="00D13029" w:rsidRPr="006272F3">
        <w:rPr>
          <w:b w:val="0"/>
          <w:color w:val="0D0D0D"/>
        </w:rPr>
        <w:t>glucosa</w:t>
      </w:r>
      <w:r w:rsidR="00D13029" w:rsidRPr="006272F3">
        <w:rPr>
          <w:b w:val="0"/>
          <w:color w:val="0D0D0D"/>
          <w:spacing w:val="-3"/>
        </w:rPr>
        <w:t xml:space="preserve"> </w:t>
      </w:r>
      <w:r w:rsidR="00D13029" w:rsidRPr="006272F3">
        <w:rPr>
          <w:b w:val="0"/>
          <w:color w:val="0D0D0D"/>
        </w:rPr>
        <w:t>frecuentemente</w:t>
      </w:r>
    </w:p>
    <w:p w14:paraId="22BC1113" w14:textId="77777777" w:rsidR="00181388" w:rsidRPr="00342877" w:rsidRDefault="00181388" w:rsidP="00793089">
      <w:pPr>
        <w:pStyle w:val="Textoindependiente"/>
        <w:ind w:firstLine="0"/>
      </w:pPr>
    </w:p>
    <w:p w14:paraId="23E7CEF6" w14:textId="77777777" w:rsidR="00181388" w:rsidRPr="00342877" w:rsidRDefault="00181388" w:rsidP="00793089">
      <w:pPr>
        <w:pStyle w:val="Textoindependiente"/>
        <w:ind w:firstLine="0"/>
      </w:pPr>
    </w:p>
    <w:p w14:paraId="5E37D78B" w14:textId="61EC4DBB" w:rsidR="00181388" w:rsidRPr="006272F3" w:rsidRDefault="00D573AC" w:rsidP="006272F3">
      <w:pPr>
        <w:pStyle w:val="Ttulo1"/>
        <w:ind w:left="0" w:firstLine="0"/>
        <w:rPr>
          <w:color w:val="0D0D0D"/>
        </w:rPr>
      </w:pPr>
      <w:bookmarkStart w:id="60" w:name="_TOC_250004"/>
      <w:r>
        <w:rPr>
          <w:color w:val="0D0D0D"/>
        </w:rPr>
        <w:lastRenderedPageBreak/>
        <w:t>6</w:t>
      </w:r>
      <w:r w:rsidR="006272F3" w:rsidRPr="006272F3">
        <w:rPr>
          <w:color w:val="0D0D0D"/>
        </w:rPr>
        <w:t xml:space="preserve">.4 </w:t>
      </w:r>
      <w:r w:rsidR="00D13029" w:rsidRPr="006272F3">
        <w:rPr>
          <w:color w:val="0D0D0D"/>
        </w:rPr>
        <w:t>Artritis</w:t>
      </w:r>
      <w:r w:rsidR="00D13029" w:rsidRPr="006272F3">
        <w:rPr>
          <w:color w:val="0D0D0D"/>
          <w:spacing w:val="-1"/>
        </w:rPr>
        <w:t xml:space="preserve"> </w:t>
      </w:r>
      <w:bookmarkEnd w:id="60"/>
      <w:r w:rsidR="00D13029" w:rsidRPr="006272F3">
        <w:rPr>
          <w:color w:val="0D0D0D"/>
        </w:rPr>
        <w:t>Reumatoidea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61" w:name="_Toc79588615"/>
      <w:r w:rsidR="005642BC" w:rsidRPr="000C7CB6">
        <w:rPr>
          <w:color w:val="0D0D0D"/>
        </w:rPr>
        <w:instrText>6.4 Artritis</w:instrText>
      </w:r>
      <w:r w:rsidR="005642BC" w:rsidRPr="000C7CB6">
        <w:rPr>
          <w:color w:val="0D0D0D"/>
          <w:spacing w:val="-1"/>
        </w:rPr>
        <w:instrText xml:space="preserve"> </w:instrText>
      </w:r>
      <w:r w:rsidR="005642BC" w:rsidRPr="000C7CB6">
        <w:rPr>
          <w:color w:val="0D0D0D"/>
        </w:rPr>
        <w:instrText>Reumatoidea</w:instrText>
      </w:r>
      <w:bookmarkEnd w:id="61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1F54DCE5" w14:textId="77777777" w:rsidR="00181388" w:rsidRPr="00342877" w:rsidRDefault="00181388" w:rsidP="00793089">
      <w:pPr>
        <w:pStyle w:val="Textoindependiente"/>
        <w:ind w:firstLine="0"/>
      </w:pPr>
    </w:p>
    <w:p w14:paraId="35E4EB1B" w14:textId="77777777" w:rsidR="006272F3" w:rsidRDefault="00D13029" w:rsidP="006272F3">
      <w:pPr>
        <w:pStyle w:val="Textoindependiente"/>
        <w:jc w:val="both"/>
        <w:rPr>
          <w:color w:val="0D0D0D"/>
        </w:rPr>
      </w:pPr>
      <w:r w:rsidRPr="00342877">
        <w:rPr>
          <w:color w:val="0D0D0D"/>
        </w:rPr>
        <w:t>La AR es una enfermedad inflamatoria, crónica, degenerativa, de carácter sistémico cuya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etiología es multifactorial y afecta principalmente las membranas sinoviales de las articulaciones</w:t>
      </w:r>
      <w:r w:rsidRPr="00342877">
        <w:rPr>
          <w:color w:val="0D0D0D"/>
          <w:spacing w:val="-57"/>
        </w:rPr>
        <w:t xml:space="preserve"> </w:t>
      </w:r>
      <w:proofErr w:type="spellStart"/>
      <w:r w:rsidRPr="00342877">
        <w:rPr>
          <w:color w:val="0D0D0D"/>
        </w:rPr>
        <w:t>diartrodiales</w:t>
      </w:r>
      <w:proofErr w:type="spellEnd"/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lo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que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ocasiona dolor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e inflamación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y puede conducir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a</w:t>
      </w:r>
      <w:r w:rsidRPr="00342877">
        <w:rPr>
          <w:color w:val="0D0D0D"/>
          <w:spacing w:val="6"/>
        </w:rPr>
        <w:t xml:space="preserve"> </w:t>
      </w:r>
      <w:r w:rsidRPr="00342877">
        <w:rPr>
          <w:color w:val="0D0D0D"/>
        </w:rPr>
        <w:t>una</w:t>
      </w:r>
      <w:r w:rsidRPr="00342877">
        <w:rPr>
          <w:color w:val="0D0D0D"/>
          <w:spacing w:val="-8"/>
        </w:rPr>
        <w:t xml:space="preserve"> </w:t>
      </w:r>
      <w:r w:rsidRPr="00342877">
        <w:rPr>
          <w:color w:val="0D0D0D"/>
        </w:rPr>
        <w:t>discapacidad severa.</w:t>
      </w:r>
    </w:p>
    <w:p w14:paraId="77AF2253" w14:textId="77777777" w:rsidR="006272F3" w:rsidRDefault="00D13029" w:rsidP="006272F3">
      <w:pPr>
        <w:pStyle w:val="Textoindependiente"/>
        <w:jc w:val="both"/>
        <w:rPr>
          <w:color w:val="0D0D0D"/>
        </w:rPr>
      </w:pPr>
      <w:r w:rsidRPr="00342877">
        <w:rPr>
          <w:color w:val="0D0D0D"/>
        </w:rPr>
        <w:t>También puede incluir manifestaciones extraarticulares como vasculitis, glomerulonefritis,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 xml:space="preserve">pericarditis, pleuritis, escleritis, entre otras. Las manifestaciones </w:t>
      </w:r>
      <w:proofErr w:type="spellStart"/>
      <w:r w:rsidRPr="00342877">
        <w:rPr>
          <w:color w:val="0D0D0D"/>
        </w:rPr>
        <w:t>extra-articulares</w:t>
      </w:r>
      <w:proofErr w:type="spellEnd"/>
      <w:r w:rsidRPr="00342877">
        <w:rPr>
          <w:color w:val="0D0D0D"/>
        </w:rPr>
        <w:t xml:space="preserve"> más frecuentes,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son los nódulos reumatoides, los cuales se presentan en un 7% en pacientes con AR en etapa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temprana 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un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30%</w:t>
      </w:r>
      <w:r w:rsidRPr="00342877">
        <w:rPr>
          <w:color w:val="0D0D0D"/>
          <w:spacing w:val="-8"/>
        </w:rPr>
        <w:t xml:space="preserve"> </w:t>
      </w:r>
      <w:r w:rsidRPr="00342877">
        <w:rPr>
          <w:color w:val="0D0D0D"/>
        </w:rPr>
        <w:t>de pacientes lo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desarrollan en una etapa</w:t>
      </w:r>
      <w:r w:rsidRPr="00342877">
        <w:rPr>
          <w:color w:val="0D0D0D"/>
          <w:spacing w:val="-7"/>
        </w:rPr>
        <w:t xml:space="preserve"> </w:t>
      </w:r>
      <w:r w:rsidRPr="00342877">
        <w:rPr>
          <w:color w:val="0D0D0D"/>
        </w:rPr>
        <w:t>tardía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 la enfermedad.</w:t>
      </w:r>
      <w:r w:rsidRPr="00342877">
        <w:rPr>
          <w:color w:val="0D0D0D"/>
          <w:spacing w:val="11"/>
        </w:rPr>
        <w:t xml:space="preserve"> </w:t>
      </w:r>
      <w:r w:rsidRPr="00342877">
        <w:rPr>
          <w:color w:val="0D0D0D"/>
        </w:rPr>
        <w:t>(Dolor,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2006)</w:t>
      </w:r>
    </w:p>
    <w:p w14:paraId="593E1D4A" w14:textId="77777777" w:rsidR="006272F3" w:rsidRDefault="006272F3" w:rsidP="006272F3">
      <w:pPr>
        <w:pStyle w:val="Textoindependiente"/>
        <w:jc w:val="both"/>
        <w:rPr>
          <w:color w:val="0D0D0D"/>
        </w:rPr>
      </w:pPr>
    </w:p>
    <w:p w14:paraId="216BB834" w14:textId="20AC7DD6" w:rsidR="00181388" w:rsidRPr="006272F3" w:rsidRDefault="00D573AC" w:rsidP="006272F3">
      <w:pPr>
        <w:pStyle w:val="Textoindependiente"/>
        <w:jc w:val="both"/>
        <w:rPr>
          <w:b/>
        </w:rPr>
      </w:pPr>
      <w:r>
        <w:rPr>
          <w:b/>
          <w:color w:val="0D0D0D"/>
        </w:rPr>
        <w:t>6</w:t>
      </w:r>
      <w:r w:rsidR="006272F3" w:rsidRPr="006272F3">
        <w:rPr>
          <w:b/>
          <w:color w:val="0D0D0D"/>
        </w:rPr>
        <w:t xml:space="preserve">.4.1 </w:t>
      </w:r>
      <w:r w:rsidR="00D13029" w:rsidRPr="006272F3">
        <w:rPr>
          <w:b/>
          <w:color w:val="0D0D0D"/>
        </w:rPr>
        <w:t>Descripción de</w:t>
      </w:r>
      <w:r w:rsidR="00D13029" w:rsidRPr="006272F3">
        <w:rPr>
          <w:b/>
          <w:color w:val="0D0D0D"/>
          <w:spacing w:val="-1"/>
        </w:rPr>
        <w:t xml:space="preserve"> </w:t>
      </w:r>
      <w:r w:rsidR="00D13029" w:rsidRPr="006272F3">
        <w:rPr>
          <w:b/>
          <w:color w:val="0D0D0D"/>
        </w:rPr>
        <w:t>condición clínica.</w:t>
      </w:r>
      <w:r w:rsidR="00D13029" w:rsidRPr="006272F3">
        <w:rPr>
          <w:b/>
          <w:color w:val="0D0D0D"/>
          <w:spacing w:val="2"/>
        </w:rPr>
        <w:t xml:space="preserve"> </w:t>
      </w:r>
      <w:r w:rsidR="00D13029" w:rsidRPr="006272F3">
        <w:rPr>
          <w:b/>
          <w:color w:val="0D0D0D"/>
        </w:rPr>
        <w:t>(</w:t>
      </w:r>
      <w:r w:rsidR="006272F3" w:rsidRPr="006272F3">
        <w:rPr>
          <w:b/>
          <w:color w:val="0D0D0D"/>
        </w:rPr>
        <w:t>Signos</w:t>
      </w:r>
      <w:r w:rsidR="00D13029" w:rsidRPr="006272F3">
        <w:rPr>
          <w:b/>
          <w:color w:val="0D0D0D"/>
          <w:spacing w:val="-1"/>
        </w:rPr>
        <w:t xml:space="preserve"> </w:t>
      </w:r>
      <w:r w:rsidR="00D13029" w:rsidRPr="006272F3">
        <w:rPr>
          <w:b/>
          <w:color w:val="0D0D0D"/>
        </w:rPr>
        <w:t>y</w:t>
      </w:r>
      <w:r w:rsidR="00D13029" w:rsidRPr="006272F3">
        <w:rPr>
          <w:b/>
          <w:color w:val="0D0D0D"/>
          <w:spacing w:val="-1"/>
        </w:rPr>
        <w:t xml:space="preserve"> </w:t>
      </w:r>
      <w:r w:rsidR="00D13029" w:rsidRPr="006272F3">
        <w:rPr>
          <w:b/>
          <w:color w:val="0D0D0D"/>
        </w:rPr>
        <w:t>síntomas)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62" w:name="_Toc79588616"/>
      <w:r w:rsidR="005642BC" w:rsidRPr="000C7CB6">
        <w:rPr>
          <w:b/>
          <w:color w:val="0D0D0D"/>
        </w:rPr>
        <w:instrText>6.4.1 Descripción de</w:instrText>
      </w:r>
      <w:r w:rsidR="005642BC" w:rsidRPr="000C7CB6">
        <w:rPr>
          <w:b/>
          <w:color w:val="0D0D0D"/>
          <w:spacing w:val="-1"/>
        </w:rPr>
        <w:instrText xml:space="preserve"> </w:instrText>
      </w:r>
      <w:r w:rsidR="005642BC" w:rsidRPr="000C7CB6">
        <w:rPr>
          <w:b/>
          <w:color w:val="0D0D0D"/>
        </w:rPr>
        <w:instrText>condición clínica.</w:instrText>
      </w:r>
      <w:r w:rsidR="005642BC" w:rsidRPr="000C7CB6">
        <w:rPr>
          <w:b/>
          <w:color w:val="0D0D0D"/>
          <w:spacing w:val="2"/>
        </w:rPr>
        <w:instrText xml:space="preserve"> </w:instrText>
      </w:r>
      <w:r w:rsidR="005642BC" w:rsidRPr="000C7CB6">
        <w:rPr>
          <w:b/>
          <w:color w:val="0D0D0D"/>
        </w:rPr>
        <w:instrText>(Signos</w:instrText>
      </w:r>
      <w:r w:rsidR="005642BC" w:rsidRPr="000C7CB6">
        <w:rPr>
          <w:b/>
          <w:color w:val="0D0D0D"/>
          <w:spacing w:val="-1"/>
        </w:rPr>
        <w:instrText xml:space="preserve"> </w:instrText>
      </w:r>
      <w:r w:rsidR="005642BC" w:rsidRPr="000C7CB6">
        <w:rPr>
          <w:b/>
          <w:color w:val="0D0D0D"/>
        </w:rPr>
        <w:instrText>y</w:instrText>
      </w:r>
      <w:r w:rsidR="005642BC" w:rsidRPr="000C7CB6">
        <w:rPr>
          <w:b/>
          <w:color w:val="0D0D0D"/>
          <w:spacing w:val="-1"/>
        </w:rPr>
        <w:instrText xml:space="preserve"> </w:instrText>
      </w:r>
      <w:r w:rsidR="005642BC" w:rsidRPr="000C7CB6">
        <w:rPr>
          <w:b/>
          <w:color w:val="0D0D0D"/>
        </w:rPr>
        <w:instrText>síntomas)</w:instrText>
      </w:r>
      <w:bookmarkEnd w:id="62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3C867A08" w14:textId="77777777" w:rsidR="00181388" w:rsidRPr="00342877" w:rsidRDefault="00181388" w:rsidP="00793089">
      <w:pPr>
        <w:pStyle w:val="Textoindependiente"/>
        <w:ind w:firstLine="0"/>
      </w:pPr>
    </w:p>
    <w:p w14:paraId="6A00BE04" w14:textId="77777777" w:rsidR="006272F3" w:rsidRDefault="00D13029" w:rsidP="006272F3">
      <w:pPr>
        <w:pStyle w:val="Textoindependiente"/>
        <w:rPr>
          <w:color w:val="0D0D0D"/>
        </w:rPr>
      </w:pPr>
      <w:r w:rsidRPr="00342877">
        <w:rPr>
          <w:color w:val="0D0D0D"/>
        </w:rPr>
        <w:t>En sus formas más típicas se suelen inflamar de forma precoz las articulaciones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interfalángicas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proximales 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metacarpofalángicas 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manos,</w:t>
      </w:r>
      <w:r w:rsidRPr="00342877">
        <w:rPr>
          <w:color w:val="0D0D0D"/>
          <w:spacing w:val="6"/>
        </w:rPr>
        <w:t xml:space="preserve"> </w:t>
      </w:r>
      <w:r w:rsidRPr="00342877">
        <w:rPr>
          <w:color w:val="0D0D0D"/>
        </w:rPr>
        <w:t>las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muñecas y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las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metatarsofalángicas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los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pies,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para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ir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progresando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con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afectación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articulaciones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mayores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como tobillos, rodillas, codos y hombros. A la exploración física, es necesaria una cuidadosa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palpación de la interlínea articular a fin de notar el derrame y el edema, aunque a veces 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sinovitis puede ser muy sutil y difícil de confirmar únicamente con esta exploración.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(E. Batlle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Gualda,</w:t>
      </w:r>
      <w:r w:rsidRPr="00342877">
        <w:rPr>
          <w:color w:val="0D0D0D"/>
          <w:spacing w:val="5"/>
        </w:rPr>
        <w:t xml:space="preserve"> </w:t>
      </w:r>
      <w:r w:rsidRPr="00342877">
        <w:rPr>
          <w:color w:val="0D0D0D"/>
        </w:rPr>
        <w:t>2020)</w:t>
      </w:r>
    </w:p>
    <w:p w14:paraId="7A3DD482" w14:textId="77777777" w:rsidR="006272F3" w:rsidRDefault="006272F3" w:rsidP="006272F3">
      <w:pPr>
        <w:pStyle w:val="Textoindependiente"/>
        <w:rPr>
          <w:color w:val="0D0D0D"/>
        </w:rPr>
      </w:pPr>
    </w:p>
    <w:p w14:paraId="734F6342" w14:textId="77777777" w:rsidR="007527B7" w:rsidRDefault="00D13029" w:rsidP="007527B7">
      <w:pPr>
        <w:pStyle w:val="Textoindependiente"/>
        <w:rPr>
          <w:color w:val="0D0D0D"/>
        </w:rPr>
      </w:pPr>
      <w:r w:rsidRPr="00342877">
        <w:rPr>
          <w:color w:val="0D0D0D"/>
        </w:rPr>
        <w:t>También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podemos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apreciar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limitaciones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en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movimiento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articular</w:t>
      </w:r>
    </w:p>
    <w:p w14:paraId="5B3ADEF0" w14:textId="77777777" w:rsidR="007527B7" w:rsidRDefault="007527B7" w:rsidP="007527B7">
      <w:pPr>
        <w:pStyle w:val="Textoindependiente"/>
        <w:rPr>
          <w:color w:val="0D0D0D"/>
        </w:rPr>
      </w:pPr>
    </w:p>
    <w:p w14:paraId="188E238D" w14:textId="77777777" w:rsidR="007527B7" w:rsidRDefault="007527B7" w:rsidP="007527B7">
      <w:pPr>
        <w:pStyle w:val="Textoindependiente"/>
        <w:rPr>
          <w:color w:val="0D0D0D"/>
        </w:rPr>
      </w:pPr>
      <w:r w:rsidRPr="007527B7">
        <w:rPr>
          <w:b/>
          <w:color w:val="0D0D0D"/>
        </w:rPr>
        <w:t>- Tumefacción</w:t>
      </w:r>
      <w:r w:rsidR="00D13029" w:rsidRPr="007527B7">
        <w:rPr>
          <w:b/>
          <w:color w:val="0D0D0D"/>
        </w:rPr>
        <w:t xml:space="preserve"> fusiforme de las</w:t>
      </w:r>
      <w:r w:rsidR="00D13029" w:rsidRPr="007527B7">
        <w:rPr>
          <w:b/>
          <w:color w:val="0D0D0D"/>
          <w:spacing w:val="1"/>
        </w:rPr>
        <w:t xml:space="preserve"> </w:t>
      </w:r>
      <w:r w:rsidR="00D13029" w:rsidRPr="007527B7">
        <w:rPr>
          <w:b/>
          <w:color w:val="0D0D0D"/>
        </w:rPr>
        <w:t xml:space="preserve">interfalángicas proximales de las manos. </w:t>
      </w:r>
      <w:r w:rsidR="00D13029" w:rsidRPr="00342877">
        <w:rPr>
          <w:color w:val="0D0D0D"/>
        </w:rPr>
        <w:t xml:space="preserve">La </w:t>
      </w:r>
      <w:r w:rsidR="00D13029" w:rsidRPr="00342877">
        <w:rPr>
          <w:color w:val="0D0D0D"/>
        </w:rPr>
        <w:lastRenderedPageBreak/>
        <w:t>tumefacción de muñecas y codos es también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fácilmente detectable a la palpación por ser articulaciones superficiales, sin embargo, la sinovitis</w:t>
      </w:r>
      <w:r w:rsidR="00D13029" w:rsidRPr="00342877">
        <w:rPr>
          <w:color w:val="0D0D0D"/>
          <w:spacing w:val="-57"/>
        </w:rPr>
        <w:t xml:space="preserve"> </w:t>
      </w:r>
      <w:r w:rsidR="00D13029" w:rsidRPr="00342877">
        <w:rPr>
          <w:color w:val="0D0D0D"/>
        </w:rPr>
        <w:t>del hombro es más difícil de valorar pues es una articulación profunda y su cápsula no es muy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distensible;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lo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mismo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ocurre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con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la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cadera.</w:t>
      </w:r>
      <w:r w:rsidR="00D13029" w:rsidRPr="00342877">
        <w:rPr>
          <w:color w:val="0D0D0D"/>
          <w:spacing w:val="5"/>
        </w:rPr>
        <w:t xml:space="preserve"> </w:t>
      </w:r>
      <w:r w:rsidR="00D13029" w:rsidRPr="00342877">
        <w:rPr>
          <w:color w:val="0D0D0D"/>
        </w:rPr>
        <w:t>(E.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Batlle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Gualda,</w:t>
      </w:r>
      <w:r w:rsidR="00D13029" w:rsidRPr="00342877">
        <w:rPr>
          <w:color w:val="0D0D0D"/>
          <w:spacing w:val="5"/>
        </w:rPr>
        <w:t xml:space="preserve"> </w:t>
      </w:r>
      <w:r w:rsidR="00D13029" w:rsidRPr="00342877">
        <w:rPr>
          <w:color w:val="0D0D0D"/>
        </w:rPr>
        <w:t>2020)</w:t>
      </w:r>
    </w:p>
    <w:p w14:paraId="03A9EF11" w14:textId="77777777" w:rsidR="007527B7" w:rsidRDefault="007527B7" w:rsidP="007527B7">
      <w:pPr>
        <w:pStyle w:val="Textoindependiente"/>
        <w:rPr>
          <w:color w:val="0D0D0D"/>
        </w:rPr>
      </w:pPr>
    </w:p>
    <w:p w14:paraId="18080C92" w14:textId="77777777" w:rsidR="007527B7" w:rsidRDefault="007527B7" w:rsidP="007527B7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7527B7">
        <w:rPr>
          <w:b/>
          <w:color w:val="0D0D0D"/>
        </w:rPr>
        <w:t>La alteración de la rodilla es habitual y su derrame fácilmente detectable</w:t>
      </w:r>
      <w:r w:rsidR="00D13029" w:rsidRPr="00342877">
        <w:rPr>
          <w:color w:val="0D0D0D"/>
        </w:rPr>
        <w:t>. La sinovitis del</w:t>
      </w:r>
      <w:r w:rsidR="00D13029" w:rsidRPr="00342877">
        <w:rPr>
          <w:color w:val="0D0D0D"/>
          <w:spacing w:val="-57"/>
        </w:rPr>
        <w:t xml:space="preserve"> </w:t>
      </w:r>
      <w:r w:rsidR="00D13029" w:rsidRPr="00342877">
        <w:rPr>
          <w:color w:val="0D0D0D"/>
        </w:rPr>
        <w:t>tobillo puede deberse a la inflamación de la articulación tibioastragalina (que interviene en la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flexo-extensión del pie) o de las articulaciones del retropié (que intervienen en la inversión y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eversión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del</w:t>
      </w:r>
      <w:r w:rsidR="00D13029" w:rsidRPr="00342877">
        <w:rPr>
          <w:color w:val="0D0D0D"/>
          <w:spacing w:val="-3"/>
        </w:rPr>
        <w:t xml:space="preserve"> </w:t>
      </w:r>
      <w:r w:rsidR="00D13029" w:rsidRPr="00342877">
        <w:rPr>
          <w:color w:val="0D0D0D"/>
        </w:rPr>
        <w:t>pie).</w:t>
      </w:r>
      <w:r w:rsidR="00D13029" w:rsidRPr="00342877">
        <w:rPr>
          <w:color w:val="0D0D0D"/>
          <w:spacing w:val="5"/>
        </w:rPr>
        <w:t xml:space="preserve"> </w:t>
      </w:r>
      <w:r w:rsidR="00D13029" w:rsidRPr="00342877">
        <w:rPr>
          <w:color w:val="0D0D0D"/>
        </w:rPr>
        <w:t>La exploración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de las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metatarsofalángicas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en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las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fases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iniciales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la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 xml:space="preserve">enfermedad se revela por dolor a la palpación, un </w:t>
      </w:r>
      <w:proofErr w:type="spellStart"/>
      <w:r w:rsidR="00D13029" w:rsidRPr="00342877">
        <w:rPr>
          <w:color w:val="0D0D0D"/>
        </w:rPr>
        <w:t>antepie</w:t>
      </w:r>
      <w:proofErr w:type="spellEnd"/>
      <w:r w:rsidR="00D13029" w:rsidRPr="00342877">
        <w:rPr>
          <w:color w:val="0D0D0D"/>
        </w:rPr>
        <w:t xml:space="preserve"> hinchado y ensanchado.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(E. Batlle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Gualda,</w:t>
      </w:r>
      <w:r w:rsidR="00D13029" w:rsidRPr="00342877">
        <w:rPr>
          <w:color w:val="0D0D0D"/>
          <w:spacing w:val="5"/>
        </w:rPr>
        <w:t xml:space="preserve"> </w:t>
      </w:r>
      <w:r w:rsidR="00D13029" w:rsidRPr="00342877">
        <w:rPr>
          <w:color w:val="0D0D0D"/>
        </w:rPr>
        <w:t>2020)</w:t>
      </w:r>
    </w:p>
    <w:p w14:paraId="29450DA2" w14:textId="77777777" w:rsidR="007527B7" w:rsidRDefault="007527B7" w:rsidP="007527B7">
      <w:pPr>
        <w:pStyle w:val="Textoindependiente"/>
        <w:rPr>
          <w:color w:val="0D0D0D"/>
        </w:rPr>
      </w:pPr>
    </w:p>
    <w:p w14:paraId="7F3E9BF4" w14:textId="20A20BC3" w:rsidR="00181388" w:rsidRPr="00342877" w:rsidRDefault="007527B7" w:rsidP="007527B7">
      <w:pPr>
        <w:pStyle w:val="Textoindependiente"/>
      </w:pPr>
      <w:r>
        <w:rPr>
          <w:b/>
          <w:color w:val="0D0D0D"/>
        </w:rPr>
        <w:t xml:space="preserve">- </w:t>
      </w:r>
      <w:r w:rsidR="00D13029" w:rsidRPr="007527B7">
        <w:rPr>
          <w:b/>
          <w:color w:val="0D0D0D"/>
        </w:rPr>
        <w:t>Debilidad muscular</w:t>
      </w:r>
      <w:r>
        <w:rPr>
          <w:b/>
          <w:color w:val="0D0D0D"/>
        </w:rPr>
        <w:t xml:space="preserve">. </w:t>
      </w:r>
      <w:r w:rsidR="00D13029" w:rsidRPr="00342877">
        <w:rPr>
          <w:color w:val="0D0D0D"/>
        </w:rPr>
        <w:t>La debilidad muscular es un síntoma frecuente en la AR. Existen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numerosas causas, con frecuencia sumatorias. La inflamación articular generalmente se asocia</w:t>
      </w:r>
      <w:r w:rsidR="00D13029" w:rsidRPr="00342877">
        <w:rPr>
          <w:color w:val="0D0D0D"/>
          <w:spacing w:val="-57"/>
        </w:rPr>
        <w:t xml:space="preserve"> </w:t>
      </w:r>
      <w:r w:rsidR="00D13029" w:rsidRPr="00342877">
        <w:rPr>
          <w:color w:val="0D0D0D"/>
        </w:rPr>
        <w:t xml:space="preserve">con disminución de la movilidad articular y paulatina atrofia de los músculos </w:t>
      </w:r>
      <w:proofErr w:type="spellStart"/>
      <w:r w:rsidR="00D13029" w:rsidRPr="00342877">
        <w:rPr>
          <w:color w:val="0D0D0D"/>
        </w:rPr>
        <w:t>yuxtaarticulares</w:t>
      </w:r>
      <w:proofErr w:type="spellEnd"/>
      <w:r w:rsidR="00D13029" w:rsidRPr="00342877">
        <w:rPr>
          <w:color w:val="0D0D0D"/>
        </w:rPr>
        <w:t>.</w:t>
      </w:r>
      <w:r w:rsidR="00D13029" w:rsidRPr="00342877">
        <w:rPr>
          <w:color w:val="0D0D0D"/>
          <w:spacing w:val="-57"/>
        </w:rPr>
        <w:t xml:space="preserve"> </w:t>
      </w:r>
      <w:r w:rsidR="00D13029" w:rsidRPr="00342877">
        <w:rPr>
          <w:color w:val="0D0D0D"/>
        </w:rPr>
        <w:t>(</w:t>
      </w:r>
      <w:proofErr w:type="spellStart"/>
      <w:r w:rsidR="00D13029" w:rsidRPr="00342877">
        <w:rPr>
          <w:color w:val="0D0D0D"/>
        </w:rPr>
        <w:t>ber</w:t>
      </w:r>
      <w:proofErr w:type="spellEnd"/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Oliva-Gutiérrez1,</w:t>
      </w:r>
      <w:r w:rsidR="00D13029" w:rsidRPr="00342877">
        <w:rPr>
          <w:color w:val="0D0D0D"/>
          <w:spacing w:val="7"/>
        </w:rPr>
        <w:t xml:space="preserve"> </w:t>
      </w:r>
      <w:r w:rsidR="00D13029" w:rsidRPr="00342877">
        <w:rPr>
          <w:color w:val="0D0D0D"/>
        </w:rPr>
        <w:t>2020)</w:t>
      </w:r>
    </w:p>
    <w:p w14:paraId="1FF1D940" w14:textId="77777777" w:rsidR="00181388" w:rsidRPr="00342877" w:rsidRDefault="00181388" w:rsidP="00793089">
      <w:pPr>
        <w:pStyle w:val="Textoindependiente"/>
        <w:ind w:firstLine="0"/>
      </w:pPr>
    </w:p>
    <w:p w14:paraId="5928CB01" w14:textId="5E6AC64F" w:rsidR="007527B7" w:rsidRPr="007527B7" w:rsidRDefault="00D573AC" w:rsidP="007527B7">
      <w:pPr>
        <w:pStyle w:val="Textoindependiente"/>
        <w:rPr>
          <w:b/>
          <w:color w:val="0D0D0D"/>
        </w:rPr>
      </w:pPr>
      <w:r>
        <w:rPr>
          <w:b/>
          <w:color w:val="0D0D0D"/>
        </w:rPr>
        <w:t>6</w:t>
      </w:r>
      <w:r w:rsidR="007527B7" w:rsidRPr="007527B7">
        <w:rPr>
          <w:b/>
          <w:color w:val="0D0D0D"/>
        </w:rPr>
        <w:t xml:space="preserve">.4.2 </w:t>
      </w:r>
      <w:r w:rsidR="00D13029" w:rsidRPr="007527B7">
        <w:rPr>
          <w:b/>
          <w:color w:val="0D0D0D"/>
        </w:rPr>
        <w:t>Manifestaciones hematológicas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63" w:name="_Toc79588617"/>
      <w:r w:rsidR="005642BC" w:rsidRPr="000C7CB6">
        <w:rPr>
          <w:b/>
          <w:color w:val="0D0D0D"/>
        </w:rPr>
        <w:instrText>6.4.2 Manifestaciones hematológicas</w:instrText>
      </w:r>
      <w:bookmarkEnd w:id="63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71C51346" w14:textId="77777777" w:rsidR="007527B7" w:rsidRDefault="007527B7" w:rsidP="00793089">
      <w:pPr>
        <w:pStyle w:val="Textoindependiente"/>
        <w:ind w:firstLine="0"/>
        <w:rPr>
          <w:color w:val="0D0D0D"/>
        </w:rPr>
      </w:pPr>
    </w:p>
    <w:p w14:paraId="4CCFAAB8" w14:textId="77777777" w:rsidR="005642BC" w:rsidRDefault="00D13029" w:rsidP="005642BC">
      <w:pPr>
        <w:pStyle w:val="Textoindependiente"/>
        <w:rPr>
          <w:color w:val="0D0D0D"/>
        </w:rPr>
      </w:pPr>
      <w:r w:rsidRPr="00342877">
        <w:rPr>
          <w:color w:val="0D0D0D"/>
        </w:rPr>
        <w:t>La anemia es una de las manifestaciones extraarticulares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más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frecuentes,</w:t>
      </w:r>
      <w:r w:rsidRPr="00342877">
        <w:rPr>
          <w:color w:val="0D0D0D"/>
          <w:spacing w:val="5"/>
        </w:rPr>
        <w:t xml:space="preserve"> </w:t>
      </w:r>
      <w:r w:rsidRPr="00342877">
        <w:rPr>
          <w:color w:val="0D0D0D"/>
        </w:rPr>
        <w:t>su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prevalencia se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estima entorno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 un 50%.</w:t>
      </w:r>
      <w:r w:rsidRPr="00342877">
        <w:rPr>
          <w:color w:val="0D0D0D"/>
          <w:spacing w:val="5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-7"/>
        </w:rPr>
        <w:t xml:space="preserve"> </w:t>
      </w:r>
      <w:r w:rsidRPr="00342877">
        <w:rPr>
          <w:color w:val="0D0D0D"/>
        </w:rPr>
        <w:t>detección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 anemia en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un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paciente con AR obliga a realizar un diagnóstico diferencial, contemplando varias posibilidades: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por proceso crónico inflamatorio, ferropénica, megaloblástica y aplásica.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(</w:t>
      </w:r>
      <w:proofErr w:type="spellStart"/>
      <w:r w:rsidRPr="00342877">
        <w:rPr>
          <w:color w:val="0D0D0D"/>
        </w:rPr>
        <w:t>ber</w:t>
      </w:r>
      <w:proofErr w:type="spellEnd"/>
      <w:r w:rsidRPr="00342877">
        <w:rPr>
          <w:color w:val="0D0D0D"/>
        </w:rPr>
        <w:t xml:space="preserve"> Oliva-Gutiérrez1,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2020)</w:t>
      </w:r>
    </w:p>
    <w:p w14:paraId="57DA32DD" w14:textId="55D53161" w:rsidR="00181388" w:rsidRPr="00342877" w:rsidRDefault="00D13029" w:rsidP="005642BC">
      <w:pPr>
        <w:pStyle w:val="Textoindependiente"/>
      </w:pPr>
      <w:r w:rsidRPr="00342877">
        <w:rPr>
          <w:color w:val="0D0D0D"/>
        </w:rPr>
        <w:lastRenderedPageBreak/>
        <w:t>Nódulos reumatoides. Constituyen la manifestación más frecuente en la AR, apareciendo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hasta en un 20-30% de pacientes en los trabajos más clásicos, aunque este porcentaje es algo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menor en la actualidad. Se localizan en el tejido celular subcutáneo. Tienen una consistencia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firme y habitualmente son indoloros. Su tamaño oscila entre 0,5 y 3 cm de diámetro. Suelen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aparecer en puntos de presión aunque pueden observarse en cualquier localización.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(</w:t>
      </w:r>
      <w:proofErr w:type="spellStart"/>
      <w:r w:rsidRPr="00342877">
        <w:rPr>
          <w:color w:val="0D0D0D"/>
        </w:rPr>
        <w:t>ber</w:t>
      </w:r>
      <w:proofErr w:type="spellEnd"/>
      <w:r w:rsidRPr="00342877">
        <w:rPr>
          <w:color w:val="0D0D0D"/>
        </w:rPr>
        <w:t xml:space="preserve"> Oliva-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Gutiérrez1,</w:t>
      </w:r>
      <w:r w:rsidRPr="00342877">
        <w:rPr>
          <w:color w:val="0D0D0D"/>
          <w:spacing w:val="6"/>
        </w:rPr>
        <w:t xml:space="preserve"> </w:t>
      </w:r>
      <w:r w:rsidRPr="00342877">
        <w:rPr>
          <w:color w:val="0D0D0D"/>
        </w:rPr>
        <w:t>2020)</w:t>
      </w:r>
    </w:p>
    <w:p w14:paraId="68DE3DC5" w14:textId="77777777" w:rsidR="00181388" w:rsidRPr="00342877" w:rsidRDefault="00181388" w:rsidP="00793089">
      <w:pPr>
        <w:pStyle w:val="Textoindependiente"/>
        <w:ind w:firstLine="0"/>
      </w:pPr>
    </w:p>
    <w:p w14:paraId="30F4A794" w14:textId="212D0B3C" w:rsidR="00181388" w:rsidRPr="007527B7" w:rsidRDefault="00D573AC" w:rsidP="007527B7">
      <w:pPr>
        <w:pStyle w:val="Ttulo1"/>
        <w:ind w:left="0" w:firstLine="720"/>
      </w:pPr>
      <w:r>
        <w:rPr>
          <w:color w:val="0D0D0D"/>
        </w:rPr>
        <w:t>6</w:t>
      </w:r>
      <w:r w:rsidR="007527B7" w:rsidRPr="007527B7">
        <w:rPr>
          <w:color w:val="0D0D0D"/>
        </w:rPr>
        <w:t xml:space="preserve">.4.3 </w:t>
      </w:r>
      <w:r w:rsidR="00D13029" w:rsidRPr="007527B7">
        <w:rPr>
          <w:color w:val="0D0D0D"/>
        </w:rPr>
        <w:t>Afectación</w:t>
      </w:r>
      <w:r w:rsidR="00D13029" w:rsidRPr="007527B7">
        <w:rPr>
          <w:color w:val="0D0D0D"/>
          <w:spacing w:val="2"/>
        </w:rPr>
        <w:t xml:space="preserve"> </w:t>
      </w:r>
      <w:r w:rsidR="00D13029" w:rsidRPr="007527B7">
        <w:rPr>
          <w:color w:val="0D0D0D"/>
        </w:rPr>
        <w:t>cutánea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64" w:name="_Toc79588618"/>
      <w:r w:rsidR="005642BC" w:rsidRPr="000C7CB6">
        <w:rPr>
          <w:color w:val="0D0D0D"/>
        </w:rPr>
        <w:instrText>6.4.3 Afectación</w:instrText>
      </w:r>
      <w:r w:rsidR="005642BC" w:rsidRPr="000C7CB6">
        <w:rPr>
          <w:color w:val="0D0D0D"/>
          <w:spacing w:val="2"/>
        </w:rPr>
        <w:instrText xml:space="preserve"> </w:instrText>
      </w:r>
      <w:r w:rsidR="005642BC" w:rsidRPr="000C7CB6">
        <w:rPr>
          <w:color w:val="0D0D0D"/>
        </w:rPr>
        <w:instrText>cutánea</w:instrText>
      </w:r>
      <w:bookmarkEnd w:id="64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34CD99A8" w14:textId="77777777" w:rsidR="00181388" w:rsidRPr="00342877" w:rsidRDefault="00181388" w:rsidP="00793089">
      <w:pPr>
        <w:pStyle w:val="Textoindependiente"/>
        <w:ind w:firstLine="0"/>
      </w:pPr>
    </w:p>
    <w:p w14:paraId="2D253621" w14:textId="6D45093B" w:rsidR="007527B7" w:rsidRDefault="007527B7" w:rsidP="007527B7">
      <w:pPr>
        <w:rPr>
          <w:color w:val="0D0D0D"/>
          <w:szCs w:val="24"/>
        </w:rPr>
      </w:pPr>
      <w:r>
        <w:rPr>
          <w:b/>
          <w:color w:val="0D0D0D"/>
          <w:szCs w:val="24"/>
        </w:rPr>
        <w:t xml:space="preserve">- </w:t>
      </w:r>
      <w:r w:rsidR="00D13029" w:rsidRPr="007527B7">
        <w:rPr>
          <w:b/>
          <w:color w:val="0D0D0D"/>
          <w:szCs w:val="24"/>
        </w:rPr>
        <w:t>Úlceras</w:t>
      </w:r>
      <w:r w:rsidRPr="007527B7">
        <w:rPr>
          <w:b/>
          <w:color w:val="0D0D0D"/>
          <w:szCs w:val="24"/>
        </w:rPr>
        <w:t>.</w:t>
      </w:r>
      <w:r w:rsidR="00D13029" w:rsidRPr="007527B7">
        <w:rPr>
          <w:color w:val="0D0D0D"/>
          <w:szCs w:val="24"/>
        </w:rPr>
        <w:t xml:space="preserve"> Las lesiones ulcerosas pueden deberse a estasis venoso, insuficiencia arterial, infiltración</w:t>
      </w:r>
      <w:r w:rsidR="00D13029" w:rsidRPr="007527B7">
        <w:rPr>
          <w:color w:val="0D0D0D"/>
          <w:spacing w:val="-57"/>
          <w:szCs w:val="24"/>
        </w:rPr>
        <w:t xml:space="preserve"> </w:t>
      </w:r>
      <w:r w:rsidR="00D13029" w:rsidRPr="007527B7">
        <w:rPr>
          <w:color w:val="0D0D0D"/>
          <w:szCs w:val="24"/>
        </w:rPr>
        <w:t>neutrofílica y/o vasculitis. Suelen aparecer en zonas de presión: talón, zona plantar a nivel de las</w:t>
      </w:r>
      <w:r w:rsidR="00D13029" w:rsidRPr="007527B7">
        <w:rPr>
          <w:color w:val="0D0D0D"/>
          <w:spacing w:val="1"/>
          <w:szCs w:val="24"/>
        </w:rPr>
        <w:t xml:space="preserve"> </w:t>
      </w:r>
      <w:r w:rsidR="00D13029" w:rsidRPr="007527B7">
        <w:rPr>
          <w:color w:val="0D0D0D"/>
          <w:szCs w:val="24"/>
        </w:rPr>
        <w:t>cabezas delos metatarsianos y</w:t>
      </w:r>
      <w:r w:rsidR="00D13029" w:rsidRPr="007527B7">
        <w:rPr>
          <w:color w:val="0D0D0D"/>
          <w:spacing w:val="3"/>
          <w:szCs w:val="24"/>
        </w:rPr>
        <w:t xml:space="preserve"> </w:t>
      </w:r>
      <w:r w:rsidR="00D13029" w:rsidRPr="007527B7">
        <w:rPr>
          <w:color w:val="0D0D0D"/>
          <w:szCs w:val="24"/>
        </w:rPr>
        <w:t>en</w:t>
      </w:r>
      <w:r w:rsidR="00D13029" w:rsidRPr="007527B7">
        <w:rPr>
          <w:color w:val="0D0D0D"/>
          <w:spacing w:val="1"/>
          <w:szCs w:val="24"/>
        </w:rPr>
        <w:t xml:space="preserve"> </w:t>
      </w:r>
      <w:r w:rsidR="00D13029" w:rsidRPr="007527B7">
        <w:rPr>
          <w:color w:val="0D0D0D"/>
          <w:szCs w:val="24"/>
        </w:rPr>
        <w:t>el</w:t>
      </w:r>
      <w:r w:rsidR="00D13029" w:rsidRPr="007527B7">
        <w:rPr>
          <w:color w:val="0D0D0D"/>
          <w:spacing w:val="-2"/>
          <w:szCs w:val="24"/>
        </w:rPr>
        <w:t xml:space="preserve"> </w:t>
      </w:r>
      <w:r w:rsidR="00D13029" w:rsidRPr="007527B7">
        <w:rPr>
          <w:color w:val="0D0D0D"/>
          <w:szCs w:val="24"/>
        </w:rPr>
        <w:t>dorso</w:t>
      </w:r>
      <w:r w:rsidR="00D13029" w:rsidRPr="007527B7">
        <w:rPr>
          <w:color w:val="0D0D0D"/>
          <w:spacing w:val="-5"/>
          <w:szCs w:val="24"/>
        </w:rPr>
        <w:t xml:space="preserve"> </w:t>
      </w:r>
      <w:r w:rsidR="00D13029" w:rsidRPr="007527B7">
        <w:rPr>
          <w:color w:val="0D0D0D"/>
          <w:szCs w:val="24"/>
        </w:rPr>
        <w:t>de</w:t>
      </w:r>
      <w:r w:rsidR="00D13029" w:rsidRPr="007527B7">
        <w:rPr>
          <w:color w:val="0D0D0D"/>
          <w:spacing w:val="2"/>
          <w:szCs w:val="24"/>
        </w:rPr>
        <w:t xml:space="preserve"> </w:t>
      </w:r>
      <w:r w:rsidR="00D13029" w:rsidRPr="007527B7">
        <w:rPr>
          <w:color w:val="0D0D0D"/>
          <w:szCs w:val="24"/>
        </w:rPr>
        <w:t>las articulaciones interfalángicas.</w:t>
      </w:r>
    </w:p>
    <w:p w14:paraId="2CB7DAF4" w14:textId="77777777" w:rsidR="007527B7" w:rsidRDefault="007527B7" w:rsidP="007527B7">
      <w:pPr>
        <w:rPr>
          <w:color w:val="0D0D0D"/>
          <w:szCs w:val="24"/>
        </w:rPr>
      </w:pPr>
      <w:r w:rsidRPr="007527B7">
        <w:rPr>
          <w:b/>
          <w:color w:val="0D0D0D"/>
          <w:szCs w:val="24"/>
        </w:rPr>
        <w:t xml:space="preserve">- </w:t>
      </w:r>
      <w:r w:rsidR="00D13029" w:rsidRPr="007527B7">
        <w:rPr>
          <w:b/>
          <w:color w:val="0D0D0D"/>
          <w:szCs w:val="24"/>
        </w:rPr>
        <w:t>Atrofia</w:t>
      </w:r>
      <w:r w:rsidR="00D13029" w:rsidRPr="007527B7">
        <w:rPr>
          <w:b/>
          <w:color w:val="0D0D0D"/>
          <w:spacing w:val="-2"/>
          <w:szCs w:val="24"/>
        </w:rPr>
        <w:t xml:space="preserve"> </w:t>
      </w:r>
      <w:r w:rsidR="00D13029" w:rsidRPr="007527B7">
        <w:rPr>
          <w:b/>
          <w:color w:val="0D0D0D"/>
          <w:szCs w:val="24"/>
        </w:rPr>
        <w:t>cutánea</w:t>
      </w:r>
      <w:r w:rsidR="00D13029" w:rsidRPr="00342877">
        <w:rPr>
          <w:color w:val="0D0D0D"/>
          <w:szCs w:val="24"/>
        </w:rPr>
        <w:t>.</w:t>
      </w:r>
      <w:r w:rsidR="00D13029" w:rsidRPr="00342877">
        <w:rPr>
          <w:color w:val="0D0D0D"/>
          <w:spacing w:val="2"/>
          <w:szCs w:val="24"/>
        </w:rPr>
        <w:t xml:space="preserve"> </w:t>
      </w:r>
      <w:r w:rsidR="00D13029" w:rsidRPr="00342877">
        <w:rPr>
          <w:color w:val="0D0D0D"/>
          <w:szCs w:val="24"/>
        </w:rPr>
        <w:t>Normalmente</w:t>
      </w:r>
      <w:r w:rsidR="00D13029" w:rsidRPr="00342877">
        <w:rPr>
          <w:color w:val="0D0D0D"/>
          <w:spacing w:val="-2"/>
          <w:szCs w:val="24"/>
        </w:rPr>
        <w:t xml:space="preserve"> </w:t>
      </w:r>
      <w:r w:rsidR="00D13029" w:rsidRPr="00342877">
        <w:rPr>
          <w:color w:val="0D0D0D"/>
          <w:szCs w:val="24"/>
        </w:rPr>
        <w:t>asociada</w:t>
      </w:r>
      <w:r w:rsidR="00D13029" w:rsidRPr="00342877">
        <w:rPr>
          <w:color w:val="0D0D0D"/>
          <w:spacing w:val="-2"/>
          <w:szCs w:val="24"/>
        </w:rPr>
        <w:t xml:space="preserve"> </w:t>
      </w:r>
      <w:r w:rsidR="00D13029" w:rsidRPr="00342877">
        <w:rPr>
          <w:color w:val="0D0D0D"/>
          <w:szCs w:val="24"/>
        </w:rPr>
        <w:t>al</w:t>
      </w:r>
      <w:r w:rsidR="00D13029" w:rsidRPr="00342877">
        <w:rPr>
          <w:color w:val="0D0D0D"/>
          <w:spacing w:val="-4"/>
          <w:szCs w:val="24"/>
        </w:rPr>
        <w:t xml:space="preserve"> </w:t>
      </w:r>
      <w:r w:rsidR="00D13029" w:rsidRPr="00342877">
        <w:rPr>
          <w:color w:val="0D0D0D"/>
          <w:szCs w:val="24"/>
        </w:rPr>
        <w:t>uso</w:t>
      </w:r>
      <w:r w:rsidR="00D13029" w:rsidRPr="00342877">
        <w:rPr>
          <w:color w:val="0D0D0D"/>
          <w:spacing w:val="-1"/>
          <w:szCs w:val="24"/>
        </w:rPr>
        <w:t xml:space="preserve"> </w:t>
      </w:r>
      <w:r w:rsidR="00D13029" w:rsidRPr="00342877">
        <w:rPr>
          <w:color w:val="0D0D0D"/>
          <w:szCs w:val="24"/>
        </w:rPr>
        <w:t>de</w:t>
      </w:r>
      <w:r w:rsidR="00D13029" w:rsidRPr="00342877">
        <w:rPr>
          <w:color w:val="0D0D0D"/>
          <w:spacing w:val="-2"/>
          <w:szCs w:val="24"/>
        </w:rPr>
        <w:t xml:space="preserve"> </w:t>
      </w:r>
      <w:r w:rsidR="00D13029" w:rsidRPr="00342877">
        <w:rPr>
          <w:color w:val="0D0D0D"/>
          <w:szCs w:val="24"/>
        </w:rPr>
        <w:t>medicación.</w:t>
      </w:r>
    </w:p>
    <w:p w14:paraId="624BFA86" w14:textId="5020AC19" w:rsidR="00181388" w:rsidRPr="00342877" w:rsidRDefault="007527B7" w:rsidP="007527B7">
      <w:pPr>
        <w:rPr>
          <w:szCs w:val="24"/>
        </w:rPr>
      </w:pPr>
      <w:r w:rsidRPr="007527B7">
        <w:rPr>
          <w:b/>
          <w:color w:val="0D0D0D"/>
          <w:szCs w:val="24"/>
        </w:rPr>
        <w:t xml:space="preserve">- </w:t>
      </w:r>
      <w:r w:rsidR="00D13029" w:rsidRPr="007527B7">
        <w:rPr>
          <w:b/>
          <w:color w:val="0D0D0D"/>
          <w:szCs w:val="24"/>
        </w:rPr>
        <w:t>Dermatosis</w:t>
      </w:r>
      <w:r w:rsidR="00D13029" w:rsidRPr="007527B7">
        <w:rPr>
          <w:b/>
          <w:color w:val="0D0D0D"/>
          <w:spacing w:val="-5"/>
          <w:szCs w:val="24"/>
        </w:rPr>
        <w:t xml:space="preserve"> </w:t>
      </w:r>
      <w:r w:rsidR="00D13029" w:rsidRPr="007527B7">
        <w:rPr>
          <w:b/>
          <w:color w:val="0D0D0D"/>
          <w:szCs w:val="24"/>
        </w:rPr>
        <w:t>neutrofílica</w:t>
      </w:r>
      <w:r w:rsidR="00D13029" w:rsidRPr="00342877">
        <w:rPr>
          <w:color w:val="0D0D0D"/>
          <w:szCs w:val="24"/>
        </w:rPr>
        <w:t>.</w:t>
      </w:r>
      <w:r w:rsidR="00D13029" w:rsidRPr="00342877">
        <w:rPr>
          <w:color w:val="0D0D0D"/>
          <w:spacing w:val="2"/>
          <w:szCs w:val="24"/>
        </w:rPr>
        <w:t xml:space="preserve"> </w:t>
      </w:r>
      <w:r w:rsidR="00D13029" w:rsidRPr="00342877">
        <w:rPr>
          <w:color w:val="0D0D0D"/>
          <w:szCs w:val="24"/>
        </w:rPr>
        <w:t>Es</w:t>
      </w:r>
      <w:r w:rsidR="00D13029" w:rsidRPr="00342877">
        <w:rPr>
          <w:color w:val="0D0D0D"/>
          <w:spacing w:val="-4"/>
          <w:szCs w:val="24"/>
        </w:rPr>
        <w:t xml:space="preserve"> </w:t>
      </w:r>
      <w:r w:rsidR="00D13029" w:rsidRPr="00342877">
        <w:rPr>
          <w:color w:val="0D0D0D"/>
          <w:szCs w:val="24"/>
        </w:rPr>
        <w:t>una</w:t>
      </w:r>
      <w:r w:rsidR="00D13029" w:rsidRPr="00342877">
        <w:rPr>
          <w:color w:val="0D0D0D"/>
          <w:spacing w:val="-10"/>
          <w:szCs w:val="24"/>
        </w:rPr>
        <w:t xml:space="preserve"> </w:t>
      </w:r>
      <w:r w:rsidR="00D13029" w:rsidRPr="00342877">
        <w:rPr>
          <w:color w:val="0D0D0D"/>
          <w:szCs w:val="24"/>
        </w:rPr>
        <w:t>manifestación</w:t>
      </w:r>
      <w:r w:rsidR="00D13029" w:rsidRPr="00342877">
        <w:rPr>
          <w:color w:val="0D0D0D"/>
          <w:spacing w:val="-2"/>
          <w:szCs w:val="24"/>
        </w:rPr>
        <w:t xml:space="preserve"> </w:t>
      </w:r>
      <w:r w:rsidR="00D13029" w:rsidRPr="00342877">
        <w:rPr>
          <w:color w:val="0D0D0D"/>
          <w:szCs w:val="24"/>
        </w:rPr>
        <w:t>infrecuente.</w:t>
      </w:r>
    </w:p>
    <w:p w14:paraId="64C7CC98" w14:textId="77777777" w:rsidR="00181388" w:rsidRPr="00342877" w:rsidRDefault="00181388" w:rsidP="00793089">
      <w:pPr>
        <w:pStyle w:val="Textoindependiente"/>
        <w:ind w:firstLine="0"/>
      </w:pPr>
    </w:p>
    <w:p w14:paraId="10770C3C" w14:textId="5EF0CBDF" w:rsidR="007527B7" w:rsidRPr="007527B7" w:rsidRDefault="00D573AC" w:rsidP="007527B7">
      <w:pPr>
        <w:pStyle w:val="Textoindependiente"/>
        <w:rPr>
          <w:b/>
          <w:color w:val="0D0D0D"/>
        </w:rPr>
      </w:pPr>
      <w:r>
        <w:rPr>
          <w:b/>
          <w:color w:val="0D0D0D"/>
        </w:rPr>
        <w:t>6</w:t>
      </w:r>
      <w:r w:rsidR="007527B7" w:rsidRPr="007527B7">
        <w:rPr>
          <w:b/>
          <w:color w:val="0D0D0D"/>
        </w:rPr>
        <w:t xml:space="preserve">.4.4 </w:t>
      </w:r>
      <w:r w:rsidR="00D13029" w:rsidRPr="007527B7">
        <w:rPr>
          <w:b/>
          <w:color w:val="0D0D0D"/>
        </w:rPr>
        <w:t>Manifestaciones neurológicas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65" w:name="_Toc79588619"/>
      <w:r w:rsidR="005642BC" w:rsidRPr="000C7CB6">
        <w:rPr>
          <w:b/>
          <w:color w:val="0D0D0D"/>
        </w:rPr>
        <w:instrText>6.4.4 Manifestaciones neurológicas</w:instrText>
      </w:r>
      <w:bookmarkEnd w:id="65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  <w:r w:rsidR="00D13029" w:rsidRPr="007527B7">
        <w:rPr>
          <w:b/>
          <w:color w:val="0D0D0D"/>
        </w:rPr>
        <w:t xml:space="preserve"> </w:t>
      </w:r>
    </w:p>
    <w:p w14:paraId="6DF23ADA" w14:textId="77777777" w:rsidR="007527B7" w:rsidRDefault="007527B7" w:rsidP="00793089">
      <w:pPr>
        <w:pStyle w:val="Textoindependiente"/>
        <w:ind w:firstLine="0"/>
        <w:rPr>
          <w:color w:val="0D0D0D"/>
        </w:rPr>
      </w:pPr>
    </w:p>
    <w:p w14:paraId="5ACA838A" w14:textId="77777777" w:rsidR="00183F77" w:rsidRDefault="00D13029" w:rsidP="00183F77">
      <w:pPr>
        <w:pStyle w:val="Textoindependiente"/>
        <w:rPr>
          <w:color w:val="0D0D0D"/>
        </w:rPr>
      </w:pPr>
      <w:r w:rsidRPr="00342877">
        <w:rPr>
          <w:color w:val="0D0D0D"/>
        </w:rPr>
        <w:t>En la AR podemos encontrar afectación tanto del sistema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nervioso central como del periférico. La afectación neurológica periférica es consecuencia de 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compresión de los troncos nerviosos por la tumefacción articular, de las vainas tendinosas 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delas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bolsas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serosas.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síndrome del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túnel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carpiano por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compresión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del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nervio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mediano,</w:t>
      </w:r>
      <w:r w:rsidRPr="00342877">
        <w:rPr>
          <w:color w:val="0D0D0D"/>
          <w:spacing w:val="10"/>
        </w:rPr>
        <w:t xml:space="preserve"> </w:t>
      </w:r>
      <w:r w:rsidRPr="00342877">
        <w:rPr>
          <w:color w:val="0D0D0D"/>
        </w:rPr>
        <w:t>es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manifestación más frecuente, con los síntomas característicos de dolor y parestesias en los dedos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centrales dela mano, y en casos avanzados, déficit sensitivo y atrofia de eminencia tenar.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(</w:t>
      </w:r>
      <w:proofErr w:type="spellStart"/>
      <w:r w:rsidRPr="00342877">
        <w:rPr>
          <w:color w:val="0D0D0D"/>
        </w:rPr>
        <w:t>ber</w:t>
      </w:r>
      <w:proofErr w:type="spellEnd"/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Oliva-Gutiérrez1,</w:t>
      </w:r>
      <w:r w:rsidRPr="00342877">
        <w:rPr>
          <w:color w:val="0D0D0D"/>
          <w:spacing w:val="6"/>
        </w:rPr>
        <w:t xml:space="preserve"> </w:t>
      </w:r>
      <w:r w:rsidRPr="00342877">
        <w:rPr>
          <w:color w:val="0D0D0D"/>
        </w:rPr>
        <w:lastRenderedPageBreak/>
        <w:t>2020)</w:t>
      </w:r>
    </w:p>
    <w:p w14:paraId="7872C705" w14:textId="77777777" w:rsidR="00183F77" w:rsidRDefault="00183F77" w:rsidP="00183F77">
      <w:pPr>
        <w:pStyle w:val="Textoindependiente"/>
        <w:rPr>
          <w:color w:val="0D0D0D"/>
        </w:rPr>
      </w:pPr>
    </w:p>
    <w:p w14:paraId="1BDCA686" w14:textId="7F956E32" w:rsidR="00181388" w:rsidRPr="00183F77" w:rsidRDefault="00D573AC" w:rsidP="00183F77">
      <w:pPr>
        <w:pStyle w:val="Textoindependiente"/>
        <w:rPr>
          <w:b/>
        </w:rPr>
      </w:pPr>
      <w:r>
        <w:rPr>
          <w:b/>
          <w:color w:val="0D0D0D"/>
        </w:rPr>
        <w:t>6</w:t>
      </w:r>
      <w:r w:rsidR="00183F77" w:rsidRPr="00183F77">
        <w:rPr>
          <w:b/>
          <w:color w:val="0D0D0D"/>
        </w:rPr>
        <w:t xml:space="preserve">.4.5 </w:t>
      </w:r>
      <w:r w:rsidR="00D13029" w:rsidRPr="00183F77">
        <w:rPr>
          <w:b/>
          <w:color w:val="0D0D0D"/>
        </w:rPr>
        <w:t>Tratamiento</w:t>
      </w:r>
      <w:r w:rsidR="00D13029" w:rsidRPr="00183F77">
        <w:rPr>
          <w:b/>
          <w:color w:val="0D0D0D"/>
          <w:spacing w:val="-5"/>
        </w:rPr>
        <w:t xml:space="preserve"> </w:t>
      </w:r>
      <w:r w:rsidR="00D13029" w:rsidRPr="00183F77">
        <w:rPr>
          <w:b/>
          <w:color w:val="0D0D0D"/>
        </w:rPr>
        <w:t>farmacológico</w:t>
      </w:r>
      <w:r w:rsidR="00D13029" w:rsidRPr="00183F77">
        <w:rPr>
          <w:b/>
          <w:color w:val="0D0D0D"/>
          <w:spacing w:val="1"/>
        </w:rPr>
        <w:t xml:space="preserve"> </w:t>
      </w:r>
      <w:r w:rsidR="00D13029" w:rsidRPr="00183F77">
        <w:rPr>
          <w:b/>
          <w:color w:val="0D0D0D"/>
        </w:rPr>
        <w:t>(</w:t>
      </w:r>
      <w:proofErr w:type="spellStart"/>
      <w:r w:rsidR="00D13029" w:rsidRPr="00183F77">
        <w:rPr>
          <w:b/>
          <w:color w:val="0D0D0D"/>
        </w:rPr>
        <w:t>tf</w:t>
      </w:r>
      <w:proofErr w:type="spellEnd"/>
      <w:r w:rsidR="00D13029" w:rsidRPr="00183F77">
        <w:rPr>
          <w:b/>
          <w:color w:val="0D0D0D"/>
        </w:rPr>
        <w:t>),</w:t>
      </w:r>
      <w:r w:rsidR="00D13029" w:rsidRPr="00183F77">
        <w:rPr>
          <w:b/>
          <w:color w:val="0D0D0D"/>
          <w:spacing w:val="-1"/>
        </w:rPr>
        <w:t xml:space="preserve"> </w:t>
      </w:r>
      <w:r w:rsidR="00D13029" w:rsidRPr="00183F77">
        <w:rPr>
          <w:b/>
          <w:color w:val="0D0D0D"/>
        </w:rPr>
        <w:t>duración</w:t>
      </w:r>
      <w:r w:rsidR="00D13029" w:rsidRPr="00183F77">
        <w:rPr>
          <w:b/>
          <w:color w:val="0D0D0D"/>
          <w:spacing w:val="-4"/>
        </w:rPr>
        <w:t xml:space="preserve"> </w:t>
      </w:r>
      <w:r w:rsidR="00D13029" w:rsidRPr="00183F77">
        <w:rPr>
          <w:b/>
          <w:color w:val="0D0D0D"/>
        </w:rPr>
        <w:t>y</w:t>
      </w:r>
      <w:r w:rsidR="00D13029" w:rsidRPr="00183F77">
        <w:rPr>
          <w:b/>
          <w:color w:val="0D0D0D"/>
          <w:spacing w:val="2"/>
        </w:rPr>
        <w:t xml:space="preserve"> </w:t>
      </w:r>
      <w:r w:rsidR="00D13029" w:rsidRPr="00183F77">
        <w:rPr>
          <w:b/>
          <w:color w:val="0D0D0D"/>
        </w:rPr>
        <w:t>evaluación</w:t>
      </w:r>
      <w:r w:rsidR="00D13029" w:rsidRPr="00183F77">
        <w:rPr>
          <w:b/>
          <w:color w:val="0D0D0D"/>
          <w:spacing w:val="-3"/>
        </w:rPr>
        <w:t xml:space="preserve"> </w:t>
      </w:r>
      <w:r w:rsidR="00D13029" w:rsidRPr="00183F77">
        <w:rPr>
          <w:b/>
          <w:color w:val="0D0D0D"/>
        </w:rPr>
        <w:t>de</w:t>
      </w:r>
      <w:r w:rsidR="00D13029" w:rsidRPr="00183F77">
        <w:rPr>
          <w:b/>
          <w:color w:val="0D0D0D"/>
          <w:spacing w:val="2"/>
        </w:rPr>
        <w:t xml:space="preserve"> </w:t>
      </w:r>
      <w:r w:rsidR="00D13029" w:rsidRPr="00183F77">
        <w:rPr>
          <w:b/>
          <w:color w:val="0D0D0D"/>
        </w:rPr>
        <w:t>la</w:t>
      </w:r>
      <w:r w:rsidR="00D13029" w:rsidRPr="00183F77">
        <w:rPr>
          <w:b/>
          <w:color w:val="0D0D0D"/>
          <w:spacing w:val="-5"/>
        </w:rPr>
        <w:t xml:space="preserve"> </w:t>
      </w:r>
      <w:r w:rsidR="00D13029" w:rsidRPr="00183F77">
        <w:rPr>
          <w:b/>
          <w:color w:val="0D0D0D"/>
        </w:rPr>
        <w:t>efectividad.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66" w:name="_Toc79588620"/>
      <w:r w:rsidR="005642BC" w:rsidRPr="000C7CB6">
        <w:rPr>
          <w:b/>
          <w:color w:val="0D0D0D"/>
        </w:rPr>
        <w:instrText>6.4.5 Tratamiento</w:instrText>
      </w:r>
      <w:r w:rsidR="005642BC" w:rsidRPr="000C7CB6">
        <w:rPr>
          <w:b/>
          <w:color w:val="0D0D0D"/>
          <w:spacing w:val="-5"/>
        </w:rPr>
        <w:instrText xml:space="preserve"> </w:instrText>
      </w:r>
      <w:r w:rsidR="005642BC" w:rsidRPr="000C7CB6">
        <w:rPr>
          <w:b/>
          <w:color w:val="0D0D0D"/>
        </w:rPr>
        <w:instrText>farmacológico</w:instrText>
      </w:r>
      <w:r w:rsidR="005642BC" w:rsidRPr="000C7CB6">
        <w:rPr>
          <w:b/>
          <w:color w:val="0D0D0D"/>
          <w:spacing w:val="1"/>
        </w:rPr>
        <w:instrText xml:space="preserve"> </w:instrText>
      </w:r>
      <w:r w:rsidR="005642BC" w:rsidRPr="000C7CB6">
        <w:rPr>
          <w:b/>
          <w:color w:val="0D0D0D"/>
        </w:rPr>
        <w:instrText>(tf),</w:instrText>
      </w:r>
      <w:r w:rsidR="005642BC" w:rsidRPr="000C7CB6">
        <w:rPr>
          <w:b/>
          <w:color w:val="0D0D0D"/>
          <w:spacing w:val="-1"/>
        </w:rPr>
        <w:instrText xml:space="preserve"> </w:instrText>
      </w:r>
      <w:r w:rsidR="005642BC" w:rsidRPr="000C7CB6">
        <w:rPr>
          <w:b/>
          <w:color w:val="0D0D0D"/>
        </w:rPr>
        <w:instrText>duración</w:instrText>
      </w:r>
      <w:r w:rsidR="005642BC" w:rsidRPr="000C7CB6">
        <w:rPr>
          <w:b/>
          <w:color w:val="0D0D0D"/>
          <w:spacing w:val="-4"/>
        </w:rPr>
        <w:instrText xml:space="preserve"> </w:instrText>
      </w:r>
      <w:r w:rsidR="005642BC" w:rsidRPr="000C7CB6">
        <w:rPr>
          <w:b/>
          <w:color w:val="0D0D0D"/>
        </w:rPr>
        <w:instrText>y</w:instrText>
      </w:r>
      <w:r w:rsidR="005642BC" w:rsidRPr="000C7CB6">
        <w:rPr>
          <w:b/>
          <w:color w:val="0D0D0D"/>
          <w:spacing w:val="2"/>
        </w:rPr>
        <w:instrText xml:space="preserve"> </w:instrText>
      </w:r>
      <w:r w:rsidR="005642BC" w:rsidRPr="000C7CB6">
        <w:rPr>
          <w:b/>
          <w:color w:val="0D0D0D"/>
        </w:rPr>
        <w:instrText>evaluación</w:instrText>
      </w:r>
      <w:r w:rsidR="005642BC" w:rsidRPr="000C7CB6">
        <w:rPr>
          <w:b/>
          <w:color w:val="0D0D0D"/>
          <w:spacing w:val="-3"/>
        </w:rPr>
        <w:instrText xml:space="preserve"> </w:instrText>
      </w:r>
      <w:r w:rsidR="005642BC" w:rsidRPr="000C7CB6">
        <w:rPr>
          <w:b/>
          <w:color w:val="0D0D0D"/>
        </w:rPr>
        <w:instrText>de</w:instrText>
      </w:r>
      <w:r w:rsidR="005642BC" w:rsidRPr="000C7CB6">
        <w:rPr>
          <w:b/>
          <w:color w:val="0D0D0D"/>
          <w:spacing w:val="2"/>
        </w:rPr>
        <w:instrText xml:space="preserve"> </w:instrText>
      </w:r>
      <w:r w:rsidR="005642BC" w:rsidRPr="000C7CB6">
        <w:rPr>
          <w:b/>
          <w:color w:val="0D0D0D"/>
        </w:rPr>
        <w:instrText>la</w:instrText>
      </w:r>
      <w:r w:rsidR="005642BC" w:rsidRPr="000C7CB6">
        <w:rPr>
          <w:b/>
          <w:color w:val="0D0D0D"/>
          <w:spacing w:val="-5"/>
        </w:rPr>
        <w:instrText xml:space="preserve"> </w:instrText>
      </w:r>
      <w:r w:rsidR="005642BC" w:rsidRPr="000C7CB6">
        <w:rPr>
          <w:b/>
          <w:color w:val="0D0D0D"/>
        </w:rPr>
        <w:instrText>efectividad.</w:instrText>
      </w:r>
      <w:bookmarkEnd w:id="66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7532A5CB" w14:textId="77777777" w:rsidR="00181388" w:rsidRPr="00342877" w:rsidRDefault="00181388" w:rsidP="00793089">
      <w:pPr>
        <w:pStyle w:val="Textoindependiente"/>
        <w:ind w:firstLine="0"/>
      </w:pPr>
    </w:p>
    <w:p w14:paraId="57813C67" w14:textId="77777777" w:rsidR="00183F77" w:rsidRDefault="00D13029" w:rsidP="00183F77">
      <w:pPr>
        <w:pStyle w:val="Textoindependiente"/>
        <w:rPr>
          <w:color w:val="0D0D0D"/>
        </w:rPr>
      </w:pPr>
      <w:r w:rsidRPr="00342877">
        <w:rPr>
          <w:color w:val="0D0D0D"/>
        </w:rPr>
        <w:t>Los antiinflamatorios no esteroideos (AINE) son eficaces en el tratamiento de la AR,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el tramadol se puede asociar a AINE cuando el dolor no ha sido adecuadamente controlado con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 xml:space="preserve">AINE como monoterapia. Los opioides mayores (morfina, </w:t>
      </w:r>
      <w:proofErr w:type="spellStart"/>
      <w:r w:rsidRPr="00342877">
        <w:rPr>
          <w:color w:val="0D0D0D"/>
        </w:rPr>
        <w:t>osicodona</w:t>
      </w:r>
      <w:proofErr w:type="spellEnd"/>
      <w:r w:rsidRPr="00342877">
        <w:rPr>
          <w:color w:val="0D0D0D"/>
        </w:rPr>
        <w:t>, etc.) pueden utilizarse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solos o asociados a AINE o a paracetamol, en el dolor moderado o severo rebelde a otros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tratamientos.</w:t>
      </w:r>
      <w:r w:rsidRPr="00342877">
        <w:rPr>
          <w:color w:val="0D0D0D"/>
          <w:spacing w:val="7"/>
        </w:rPr>
        <w:t xml:space="preserve"> </w:t>
      </w:r>
      <w:r w:rsidRPr="00342877">
        <w:rPr>
          <w:color w:val="0D0D0D"/>
        </w:rPr>
        <w:t>(Dolor,</w:t>
      </w:r>
      <w:r w:rsidRPr="00342877">
        <w:rPr>
          <w:color w:val="0D0D0D"/>
          <w:spacing w:val="7"/>
        </w:rPr>
        <w:t xml:space="preserve"> </w:t>
      </w:r>
      <w:r w:rsidRPr="00342877">
        <w:rPr>
          <w:color w:val="0D0D0D"/>
        </w:rPr>
        <w:t>2006)</w:t>
      </w:r>
    </w:p>
    <w:p w14:paraId="57E3A38B" w14:textId="77777777" w:rsidR="00183F77" w:rsidRDefault="00D13029" w:rsidP="00183F77">
      <w:pPr>
        <w:pStyle w:val="Textoindependiente"/>
        <w:rPr>
          <w:color w:val="0D0D0D"/>
        </w:rPr>
      </w:pPr>
      <w:r w:rsidRPr="00342877">
        <w:rPr>
          <w:color w:val="0D0D0D"/>
        </w:rPr>
        <w:t>Actualmente se recomienda iniciar el tratamiento con un Agente Modificador de 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 xml:space="preserve">Enfermedad (AME): hidroxicloroquina (6,5 mg/día), </w:t>
      </w:r>
      <w:proofErr w:type="spellStart"/>
      <w:r w:rsidRPr="00342877">
        <w:rPr>
          <w:color w:val="0D0D0D"/>
        </w:rPr>
        <w:t>sulfasalazina</w:t>
      </w:r>
      <w:proofErr w:type="spellEnd"/>
      <w:r w:rsidRPr="00342877">
        <w:rPr>
          <w:color w:val="0D0D0D"/>
        </w:rPr>
        <w:t xml:space="preserve"> (1-2 g/día), ciclosporina, sales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oro,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azatioprina,</w:t>
      </w:r>
      <w:r w:rsidRPr="00342877">
        <w:rPr>
          <w:color w:val="0D0D0D"/>
          <w:spacing w:val="2"/>
        </w:rPr>
        <w:t xml:space="preserve"> </w:t>
      </w:r>
      <w:proofErr w:type="spellStart"/>
      <w:r w:rsidRPr="00342877">
        <w:rPr>
          <w:color w:val="0D0D0D"/>
        </w:rPr>
        <w:t>entanercept</w:t>
      </w:r>
      <w:proofErr w:type="spellEnd"/>
      <w:r w:rsidRPr="00342877">
        <w:rPr>
          <w:color w:val="0D0D0D"/>
        </w:rPr>
        <w:t>,</w:t>
      </w:r>
      <w:r w:rsidRPr="00342877">
        <w:rPr>
          <w:color w:val="0D0D0D"/>
          <w:spacing w:val="4"/>
        </w:rPr>
        <w:t xml:space="preserve"> </w:t>
      </w:r>
      <w:proofErr w:type="spellStart"/>
      <w:r w:rsidRPr="00342877">
        <w:rPr>
          <w:color w:val="0D0D0D"/>
        </w:rPr>
        <w:t>infliximab</w:t>
      </w:r>
      <w:proofErr w:type="spellEnd"/>
      <w:r w:rsidRPr="00342877">
        <w:rPr>
          <w:color w:val="0D0D0D"/>
        </w:rPr>
        <w:t>,</w:t>
      </w:r>
      <w:r w:rsidRPr="00342877">
        <w:rPr>
          <w:color w:val="0D0D0D"/>
          <w:spacing w:val="3"/>
        </w:rPr>
        <w:t xml:space="preserve"> </w:t>
      </w:r>
      <w:proofErr w:type="spellStart"/>
      <w:r w:rsidRPr="00342877">
        <w:rPr>
          <w:color w:val="0D0D0D"/>
        </w:rPr>
        <w:t>leflunomida</w:t>
      </w:r>
      <w:proofErr w:type="spellEnd"/>
      <w:r w:rsidRPr="00342877">
        <w:rPr>
          <w:color w:val="0D0D0D"/>
        </w:rPr>
        <w:t>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ciclofosfamida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y metotrexato.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metotrexato es más eficaz que las sales de oro con NE A1 o azatioprina, no hay diferencias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significativas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 xml:space="preserve">con </w:t>
      </w:r>
      <w:proofErr w:type="spellStart"/>
      <w:r w:rsidRPr="00342877">
        <w:rPr>
          <w:color w:val="0D0D0D"/>
        </w:rPr>
        <w:t>etanercept</w:t>
      </w:r>
      <w:proofErr w:type="spellEnd"/>
      <w:r w:rsidRPr="00342877">
        <w:rPr>
          <w:color w:val="0D0D0D"/>
        </w:rPr>
        <w:t>,</w:t>
      </w:r>
      <w:r w:rsidRPr="00342877">
        <w:rPr>
          <w:color w:val="0D0D0D"/>
          <w:spacing w:val="4"/>
        </w:rPr>
        <w:t xml:space="preserve"> </w:t>
      </w:r>
      <w:proofErr w:type="spellStart"/>
      <w:r w:rsidRPr="00342877">
        <w:rPr>
          <w:color w:val="0D0D0D"/>
        </w:rPr>
        <w:t>leflunomida</w:t>
      </w:r>
      <w:proofErr w:type="spellEnd"/>
      <w:r w:rsidRPr="00342877">
        <w:rPr>
          <w:color w:val="0D0D0D"/>
        </w:rPr>
        <w:t>,</w:t>
      </w:r>
      <w:r w:rsidRPr="00342877">
        <w:rPr>
          <w:color w:val="0D0D0D"/>
          <w:spacing w:val="4"/>
        </w:rPr>
        <w:t xml:space="preserve"> </w:t>
      </w:r>
      <w:proofErr w:type="spellStart"/>
      <w:r w:rsidRPr="00342877">
        <w:rPr>
          <w:color w:val="0D0D0D"/>
        </w:rPr>
        <w:t>sulfasalazina</w:t>
      </w:r>
      <w:proofErr w:type="spellEnd"/>
      <w:r w:rsidRPr="00342877">
        <w:rPr>
          <w:color w:val="0D0D0D"/>
        </w:rPr>
        <w:t>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oro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inyectado,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ciclosporina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o</w:t>
      </w:r>
      <w:r w:rsidRPr="00342877">
        <w:rPr>
          <w:color w:val="0D0D0D"/>
          <w:spacing w:val="1"/>
        </w:rPr>
        <w:t xml:space="preserve"> </w:t>
      </w:r>
      <w:proofErr w:type="spellStart"/>
      <w:r w:rsidRPr="00342877">
        <w:rPr>
          <w:color w:val="0D0D0D"/>
        </w:rPr>
        <w:t>infliximab</w:t>
      </w:r>
      <w:proofErr w:type="spellEnd"/>
      <w:r w:rsidRPr="00342877">
        <w:rPr>
          <w:color w:val="0D0D0D"/>
        </w:rPr>
        <w:t>.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 xml:space="preserve">La </w:t>
      </w:r>
      <w:proofErr w:type="spellStart"/>
      <w:r w:rsidRPr="00342877">
        <w:rPr>
          <w:color w:val="0D0D0D"/>
        </w:rPr>
        <w:t>sulfasalazina</w:t>
      </w:r>
      <w:proofErr w:type="spellEnd"/>
      <w:r w:rsidRPr="00342877">
        <w:rPr>
          <w:color w:val="0D0D0D"/>
        </w:rPr>
        <w:t xml:space="preserve"> es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más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eficaz que la hidroxicloroquina.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 xml:space="preserve">La </w:t>
      </w:r>
      <w:proofErr w:type="spellStart"/>
      <w:r w:rsidRPr="00342877">
        <w:rPr>
          <w:color w:val="0D0D0D"/>
        </w:rPr>
        <w:t>sulfasalazina</w:t>
      </w:r>
      <w:proofErr w:type="spellEnd"/>
      <w:r w:rsidRPr="00342877">
        <w:rPr>
          <w:color w:val="0D0D0D"/>
        </w:rPr>
        <w:t>,</w:t>
      </w:r>
      <w:r w:rsidRPr="00342877">
        <w:rPr>
          <w:color w:val="0D0D0D"/>
          <w:spacing w:val="1"/>
        </w:rPr>
        <w:t xml:space="preserve"> </w:t>
      </w:r>
      <w:proofErr w:type="spellStart"/>
      <w:r w:rsidRPr="00342877">
        <w:rPr>
          <w:color w:val="0D0D0D"/>
        </w:rPr>
        <w:t>metrotrexato</w:t>
      </w:r>
      <w:proofErr w:type="spellEnd"/>
      <w:r w:rsidRPr="00342877">
        <w:rPr>
          <w:color w:val="0D0D0D"/>
        </w:rPr>
        <w:t>,</w:t>
      </w:r>
      <w:r w:rsidRPr="00342877">
        <w:rPr>
          <w:color w:val="0D0D0D"/>
          <w:spacing w:val="5"/>
        </w:rPr>
        <w:t xml:space="preserve"> </w:t>
      </w:r>
      <w:r w:rsidRPr="00342877">
        <w:rPr>
          <w:color w:val="0D0D0D"/>
        </w:rPr>
        <w:t>oro</w:t>
      </w:r>
      <w:r w:rsidRPr="00342877">
        <w:rPr>
          <w:color w:val="0D0D0D"/>
          <w:spacing w:val="2"/>
        </w:rPr>
        <w:t xml:space="preserve"> </w:t>
      </w:r>
      <w:proofErr w:type="spellStart"/>
      <w:r w:rsidRPr="00342877">
        <w:rPr>
          <w:color w:val="0D0D0D"/>
        </w:rPr>
        <w:t>i.m</w:t>
      </w:r>
      <w:proofErr w:type="spellEnd"/>
      <w:r w:rsidRPr="00342877">
        <w:rPr>
          <w:color w:val="0D0D0D"/>
        </w:rPr>
        <w:t>.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penicilamina son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igualmente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efectivos.</w:t>
      </w:r>
      <w:r w:rsidRPr="00342877">
        <w:rPr>
          <w:color w:val="0D0D0D"/>
          <w:spacing w:val="7"/>
        </w:rPr>
        <w:t xml:space="preserve"> </w:t>
      </w:r>
      <w:r w:rsidRPr="00342877">
        <w:rPr>
          <w:color w:val="0D0D0D"/>
        </w:rPr>
        <w:t>(Dolor,</w:t>
      </w:r>
      <w:r w:rsidRPr="00342877">
        <w:rPr>
          <w:color w:val="0D0D0D"/>
          <w:spacing w:val="5"/>
        </w:rPr>
        <w:t xml:space="preserve"> </w:t>
      </w:r>
      <w:r w:rsidRPr="00342877">
        <w:rPr>
          <w:color w:val="0D0D0D"/>
        </w:rPr>
        <w:t>2006)</w:t>
      </w:r>
    </w:p>
    <w:p w14:paraId="7F3D6BF9" w14:textId="77777777" w:rsidR="00183F77" w:rsidRDefault="00D13029" w:rsidP="00183F77">
      <w:pPr>
        <w:pStyle w:val="Textoindependiente"/>
        <w:rPr>
          <w:color w:val="0D0D0D"/>
        </w:rPr>
      </w:pPr>
      <w:r w:rsidRPr="00342877">
        <w:rPr>
          <w:color w:val="0D0D0D"/>
        </w:rPr>
        <w:t>Se recomienda iniciar el tratamiento con un AME hacia los tres meses de la sinovitis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persistente, especialmente cuando existe factor reumatoide positivo. La combinación de uno 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más AME son eficaces y no más tóxicos que por separado. La asociación de metotrexato y</w:t>
      </w:r>
      <w:r w:rsidRPr="00342877">
        <w:rPr>
          <w:color w:val="0D0D0D"/>
          <w:spacing w:val="1"/>
        </w:rPr>
        <w:t xml:space="preserve"> </w:t>
      </w:r>
      <w:proofErr w:type="spellStart"/>
      <w:r w:rsidRPr="00342877">
        <w:rPr>
          <w:color w:val="0D0D0D"/>
        </w:rPr>
        <w:t>adalimumab</w:t>
      </w:r>
      <w:proofErr w:type="spellEnd"/>
      <w:r w:rsidRPr="00342877">
        <w:rPr>
          <w:color w:val="0D0D0D"/>
        </w:rPr>
        <w:t xml:space="preserve"> se ha mostrado más efectivo que los fármacos por separado en el tratamiento de la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AR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activan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con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lesiones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radiológicas agresivas.</w:t>
      </w:r>
      <w:r w:rsidRPr="00342877">
        <w:rPr>
          <w:color w:val="0D0D0D"/>
          <w:spacing w:val="9"/>
        </w:rPr>
        <w:t xml:space="preserve"> </w:t>
      </w:r>
      <w:r w:rsidRPr="00342877">
        <w:rPr>
          <w:color w:val="0D0D0D"/>
        </w:rPr>
        <w:t>(Dolor,</w:t>
      </w:r>
      <w:r w:rsidRPr="00342877">
        <w:rPr>
          <w:color w:val="0D0D0D"/>
          <w:spacing w:val="7"/>
        </w:rPr>
        <w:t xml:space="preserve"> </w:t>
      </w:r>
      <w:r w:rsidRPr="00342877">
        <w:rPr>
          <w:color w:val="0D0D0D"/>
        </w:rPr>
        <w:t>2006)</w:t>
      </w:r>
    </w:p>
    <w:p w14:paraId="284E81E3" w14:textId="77777777" w:rsidR="00183F77" w:rsidRDefault="00D13029" w:rsidP="00183F77">
      <w:pPr>
        <w:pStyle w:val="Textoindependiente"/>
        <w:rPr>
          <w:color w:val="0D0D0D"/>
        </w:rPr>
      </w:pPr>
      <w:r w:rsidRPr="00342877">
        <w:rPr>
          <w:color w:val="0D0D0D"/>
        </w:rPr>
        <w:t>Los glucocorticoides a dosis bajas administradas a las 10 de la mañana disminuyen 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evolución del daño articular. No deben ser recomendados de rutina. La prednisona a dosis bajas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lastRenderedPageBreak/>
        <w:t>no inhibe el eje hipotálamo- hipófisis-corteza suprarrenal, pero no se recomiendan tratamientos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prolongados.</w:t>
      </w:r>
      <w:r w:rsidRPr="00342877">
        <w:rPr>
          <w:color w:val="0D0D0D"/>
          <w:spacing w:val="5"/>
        </w:rPr>
        <w:t xml:space="preserve"> </w:t>
      </w:r>
      <w:r w:rsidRPr="00342877">
        <w:rPr>
          <w:color w:val="0D0D0D"/>
        </w:rPr>
        <w:t>Su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asociación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con AME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es</w:t>
      </w:r>
      <w:r w:rsidRPr="00342877">
        <w:rPr>
          <w:color w:val="0D0D0D"/>
          <w:spacing w:val="-8"/>
        </w:rPr>
        <w:t xml:space="preserve"> </w:t>
      </w:r>
      <w:r w:rsidRPr="00342877">
        <w:rPr>
          <w:color w:val="0D0D0D"/>
        </w:rPr>
        <w:t>particularmente beneficiosa,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pudiéndose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reducir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progresivamente la dosis de prednisona cuando aparecen los efectos de AME. La infiltración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articular con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corticoides hasta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3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veces en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6</w:t>
      </w:r>
      <w:r w:rsidRPr="00342877">
        <w:rPr>
          <w:color w:val="0D0D0D"/>
          <w:spacing w:val="-5"/>
        </w:rPr>
        <w:t xml:space="preserve"> </w:t>
      </w:r>
      <w:r w:rsidRPr="00342877">
        <w:rPr>
          <w:color w:val="0D0D0D"/>
        </w:rPr>
        <w:t>meses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más,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con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mayor frecuencia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en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pacientes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con articulaciones muy afectadas o que vayan a ser sustituidas, puede ser útil en el tratamiento de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AR.</w:t>
      </w:r>
    </w:p>
    <w:p w14:paraId="59FC7AF1" w14:textId="77777777" w:rsidR="00183F77" w:rsidRDefault="00D13029" w:rsidP="00183F77">
      <w:pPr>
        <w:pStyle w:val="Textoindependiente"/>
        <w:rPr>
          <w:color w:val="0D0D0D"/>
        </w:rPr>
      </w:pPr>
      <w:r w:rsidRPr="00342877">
        <w:rPr>
          <w:color w:val="0D0D0D"/>
        </w:rPr>
        <w:t>Concomitantemente con la administración de corticoides se debe administrar calcio (1-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1,5 g/día) y vitamina D (400 unidades/día). Los bifosfonatos (alendronato) pueden reducir 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pérdida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calcio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cuando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se</w:t>
      </w:r>
      <w:r w:rsidRPr="00342877">
        <w:rPr>
          <w:color w:val="0D0D0D"/>
          <w:spacing w:val="-6"/>
        </w:rPr>
        <w:t xml:space="preserve"> </w:t>
      </w:r>
      <w:r w:rsidRPr="00342877">
        <w:rPr>
          <w:color w:val="0D0D0D"/>
        </w:rPr>
        <w:t>administran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corticoides.</w:t>
      </w:r>
    </w:p>
    <w:p w14:paraId="56D9F099" w14:textId="77777777" w:rsidR="00183F77" w:rsidRDefault="00183F77" w:rsidP="00183F77">
      <w:pPr>
        <w:pStyle w:val="Textoindependiente"/>
        <w:rPr>
          <w:color w:val="0D0D0D"/>
        </w:rPr>
      </w:pPr>
    </w:p>
    <w:p w14:paraId="0CCC3D7F" w14:textId="77777777" w:rsidR="00183F77" w:rsidRDefault="00D13029" w:rsidP="00183F77">
      <w:pPr>
        <w:pStyle w:val="Textoindependiente"/>
        <w:rPr>
          <w:color w:val="0D0D0D"/>
        </w:rPr>
      </w:pPr>
      <w:r w:rsidRPr="00342877">
        <w:rPr>
          <w:color w:val="0D0D0D"/>
        </w:rPr>
        <w:t>La cirugía de artritis reumatoide puede incluir uno o más de los siguientes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procedimientos:</w:t>
      </w:r>
    </w:p>
    <w:p w14:paraId="25BE089E" w14:textId="77777777" w:rsidR="00183F77" w:rsidRDefault="00183F77" w:rsidP="00183F77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Sinovectomía. Una cirugía para extirpar el revestimiento inflamado de la articulación</w:t>
      </w:r>
      <w:r w:rsidR="00D13029" w:rsidRPr="00342877">
        <w:rPr>
          <w:color w:val="0D0D0D"/>
          <w:spacing w:val="-57"/>
        </w:rPr>
        <w:t xml:space="preserve"> </w:t>
      </w:r>
      <w:r w:rsidR="00D13029" w:rsidRPr="00342877">
        <w:rPr>
          <w:color w:val="0D0D0D"/>
        </w:rPr>
        <w:t>(sinovial) se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puede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realizar en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rodillas,</w:t>
      </w:r>
      <w:r w:rsidR="00D13029" w:rsidRPr="00342877">
        <w:rPr>
          <w:color w:val="0D0D0D"/>
          <w:spacing w:val="6"/>
        </w:rPr>
        <w:t xml:space="preserve"> </w:t>
      </w:r>
      <w:r w:rsidR="00D13029" w:rsidRPr="00342877">
        <w:rPr>
          <w:color w:val="0D0D0D"/>
        </w:rPr>
        <w:t>codos,</w:t>
      </w:r>
      <w:r w:rsidR="00D13029" w:rsidRPr="00342877">
        <w:rPr>
          <w:color w:val="0D0D0D"/>
          <w:spacing w:val="6"/>
        </w:rPr>
        <w:t xml:space="preserve"> </w:t>
      </w:r>
      <w:r w:rsidR="00D13029" w:rsidRPr="00342877">
        <w:rPr>
          <w:color w:val="0D0D0D"/>
        </w:rPr>
        <w:t>muñecas</w:t>
      </w:r>
      <w:r w:rsidR="00D13029" w:rsidRPr="00342877">
        <w:rPr>
          <w:color w:val="0D0D0D"/>
          <w:spacing w:val="-7"/>
        </w:rPr>
        <w:t xml:space="preserve"> </w:t>
      </w:r>
      <w:r w:rsidR="00D13029" w:rsidRPr="00342877">
        <w:rPr>
          <w:color w:val="0D0D0D"/>
        </w:rPr>
        <w:t>y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caderas.</w:t>
      </w:r>
    </w:p>
    <w:p w14:paraId="299756B7" w14:textId="4E7884E1" w:rsidR="00183F77" w:rsidRDefault="00183F77" w:rsidP="00183F77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Reparación del tendón. La inflamación y el daño a las articulaciones pueden causar que</w:t>
      </w:r>
      <w:r w:rsidR="00D13029" w:rsidRPr="00342877">
        <w:rPr>
          <w:color w:val="0D0D0D"/>
          <w:spacing w:val="-57"/>
        </w:rPr>
        <w:t xml:space="preserve"> </w:t>
      </w:r>
      <w:r w:rsidR="00D13029" w:rsidRPr="00342877">
        <w:rPr>
          <w:color w:val="0D0D0D"/>
        </w:rPr>
        <w:t>los tendones de alrededor de la articulación se aflojen o se rompan. El cirujano puede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reparar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los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tendones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que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rodean</w:t>
      </w:r>
      <w:r w:rsidR="00D13029" w:rsidRPr="00342877">
        <w:rPr>
          <w:color w:val="0D0D0D"/>
          <w:spacing w:val="3"/>
        </w:rPr>
        <w:t xml:space="preserve"> </w:t>
      </w:r>
      <w:r w:rsidR="00D13029" w:rsidRPr="00342877">
        <w:rPr>
          <w:color w:val="0D0D0D"/>
        </w:rPr>
        <w:t>la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articulación.</w:t>
      </w:r>
    </w:p>
    <w:p w14:paraId="08877FF8" w14:textId="008E9099" w:rsidR="00183F77" w:rsidRDefault="00183F77" w:rsidP="00183F77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Fusión de la articulación. Se puede recomendar una fusión quirúrgica de la articulación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para estabilizar o realinear una articulación y para el alivio del dolor cuando el reemplazo</w:t>
      </w:r>
      <w:r w:rsidR="00D13029" w:rsidRPr="00342877">
        <w:rPr>
          <w:color w:val="0D0D0D"/>
          <w:spacing w:val="-57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una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articulación</w:t>
      </w:r>
      <w:r w:rsidR="00D13029" w:rsidRPr="00342877">
        <w:rPr>
          <w:color w:val="0D0D0D"/>
          <w:spacing w:val="3"/>
        </w:rPr>
        <w:t xml:space="preserve"> </w:t>
      </w:r>
      <w:r w:rsidR="00D13029" w:rsidRPr="00342877">
        <w:rPr>
          <w:color w:val="0D0D0D"/>
        </w:rPr>
        <w:t>no</w:t>
      </w:r>
      <w:r w:rsidR="00D13029" w:rsidRPr="00342877">
        <w:rPr>
          <w:color w:val="0D0D0D"/>
          <w:spacing w:val="3"/>
        </w:rPr>
        <w:t xml:space="preserve"> </w:t>
      </w:r>
      <w:r w:rsidR="00D13029" w:rsidRPr="00342877">
        <w:rPr>
          <w:color w:val="0D0D0D"/>
        </w:rPr>
        <w:t>es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una</w:t>
      </w:r>
      <w:r w:rsidR="00D13029" w:rsidRPr="00342877">
        <w:rPr>
          <w:color w:val="0D0D0D"/>
          <w:spacing w:val="-5"/>
        </w:rPr>
        <w:t xml:space="preserve"> </w:t>
      </w:r>
      <w:r w:rsidR="00D13029" w:rsidRPr="00342877">
        <w:rPr>
          <w:color w:val="0D0D0D"/>
        </w:rPr>
        <w:t>opción.</w:t>
      </w:r>
    </w:p>
    <w:p w14:paraId="6AAC05F4" w14:textId="784DDD6C" w:rsidR="00183F77" w:rsidRDefault="00183F77" w:rsidP="00183F77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Reemplazo</w:t>
      </w:r>
      <w:r w:rsidR="00D13029" w:rsidRPr="00342877">
        <w:rPr>
          <w:color w:val="0D0D0D"/>
          <w:spacing w:val="5"/>
        </w:rPr>
        <w:t xml:space="preserve"> </w:t>
      </w:r>
      <w:r w:rsidR="00D13029" w:rsidRPr="00342877">
        <w:rPr>
          <w:color w:val="0D0D0D"/>
        </w:rPr>
        <w:t>total</w:t>
      </w:r>
      <w:r w:rsidR="00D13029" w:rsidRPr="00342877">
        <w:rPr>
          <w:color w:val="0D0D0D"/>
          <w:spacing w:val="4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7"/>
        </w:rPr>
        <w:t xml:space="preserve"> </w:t>
      </w:r>
      <w:r w:rsidR="00D13029" w:rsidRPr="00342877">
        <w:rPr>
          <w:color w:val="0D0D0D"/>
        </w:rPr>
        <w:t>la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articulación.</w:t>
      </w:r>
      <w:r w:rsidR="00D13029" w:rsidRPr="00342877">
        <w:rPr>
          <w:color w:val="0D0D0D"/>
          <w:spacing w:val="11"/>
        </w:rPr>
        <w:t xml:space="preserve"> </w:t>
      </w:r>
      <w:r w:rsidR="00D13029" w:rsidRPr="00342877">
        <w:rPr>
          <w:color w:val="0D0D0D"/>
        </w:rPr>
        <w:t>Durante</w:t>
      </w:r>
      <w:r w:rsidR="00D13029" w:rsidRPr="00342877">
        <w:rPr>
          <w:color w:val="0D0D0D"/>
          <w:spacing w:val="6"/>
        </w:rPr>
        <w:t xml:space="preserve"> </w:t>
      </w:r>
      <w:r w:rsidR="00D13029" w:rsidRPr="00342877">
        <w:rPr>
          <w:color w:val="0D0D0D"/>
        </w:rPr>
        <w:t>la</w:t>
      </w:r>
      <w:r w:rsidR="00D13029" w:rsidRPr="00342877">
        <w:rPr>
          <w:color w:val="0D0D0D"/>
          <w:spacing w:val="6"/>
        </w:rPr>
        <w:t xml:space="preserve"> </w:t>
      </w:r>
      <w:r w:rsidR="00D13029" w:rsidRPr="00342877">
        <w:rPr>
          <w:color w:val="0D0D0D"/>
        </w:rPr>
        <w:t>cirugía</w:t>
      </w:r>
      <w:r w:rsidR="00D13029" w:rsidRPr="00342877">
        <w:rPr>
          <w:color w:val="0D0D0D"/>
          <w:spacing w:val="6"/>
        </w:rPr>
        <w:t xml:space="preserve"> </w:t>
      </w:r>
      <w:r w:rsidR="00D13029" w:rsidRPr="00342877">
        <w:rPr>
          <w:color w:val="0D0D0D"/>
        </w:rPr>
        <w:t>para</w:t>
      </w:r>
      <w:r w:rsidR="00D13029" w:rsidRPr="00342877">
        <w:rPr>
          <w:color w:val="0D0D0D"/>
          <w:spacing w:val="6"/>
        </w:rPr>
        <w:t xml:space="preserve"> </w:t>
      </w:r>
      <w:r w:rsidR="00D13029" w:rsidRPr="00342877">
        <w:rPr>
          <w:color w:val="0D0D0D"/>
        </w:rPr>
        <w:t>reemplazo</w:t>
      </w:r>
      <w:r w:rsidR="00D13029" w:rsidRPr="00342877">
        <w:rPr>
          <w:color w:val="0D0D0D"/>
          <w:spacing w:val="7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la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articulación,</w:t>
      </w:r>
      <w:r w:rsidR="00D13029" w:rsidRPr="00342877">
        <w:rPr>
          <w:color w:val="0D0D0D"/>
          <w:spacing w:val="8"/>
        </w:rPr>
        <w:t xml:space="preserve"> </w:t>
      </w:r>
      <w:r w:rsidR="00D13029" w:rsidRPr="00342877">
        <w:rPr>
          <w:color w:val="0D0D0D"/>
        </w:rPr>
        <w:t>el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cirujano</w:t>
      </w:r>
      <w:r w:rsidR="00D13029" w:rsidRPr="00342877">
        <w:rPr>
          <w:color w:val="0D0D0D"/>
          <w:spacing w:val="4"/>
        </w:rPr>
        <w:t xml:space="preserve"> </w:t>
      </w:r>
      <w:r w:rsidR="00D13029" w:rsidRPr="00342877">
        <w:rPr>
          <w:color w:val="0D0D0D"/>
        </w:rPr>
        <w:t>quita</w:t>
      </w:r>
      <w:r w:rsidR="00D13029" w:rsidRPr="00342877">
        <w:rPr>
          <w:color w:val="0D0D0D"/>
          <w:spacing w:val="4"/>
        </w:rPr>
        <w:t xml:space="preserve"> </w:t>
      </w:r>
      <w:r w:rsidR="00D13029" w:rsidRPr="00342877">
        <w:rPr>
          <w:color w:val="0D0D0D"/>
        </w:rPr>
        <w:t>las</w:t>
      </w:r>
      <w:r w:rsidR="00D13029" w:rsidRPr="00342877">
        <w:rPr>
          <w:color w:val="0D0D0D"/>
          <w:spacing w:val="3"/>
        </w:rPr>
        <w:t xml:space="preserve"> </w:t>
      </w:r>
      <w:r w:rsidR="00D13029" w:rsidRPr="00342877">
        <w:rPr>
          <w:color w:val="0D0D0D"/>
        </w:rPr>
        <w:t>partes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dañadas</w:t>
      </w:r>
      <w:r w:rsidR="00D13029" w:rsidRPr="00342877">
        <w:rPr>
          <w:color w:val="0D0D0D"/>
          <w:spacing w:val="3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4"/>
        </w:rPr>
        <w:t xml:space="preserve"> </w:t>
      </w:r>
      <w:r w:rsidR="00D13029" w:rsidRPr="00342877">
        <w:rPr>
          <w:color w:val="0D0D0D"/>
        </w:rPr>
        <w:t>la</w:t>
      </w:r>
      <w:r w:rsidR="00D13029" w:rsidRPr="00342877">
        <w:rPr>
          <w:color w:val="0D0D0D"/>
          <w:spacing w:val="4"/>
        </w:rPr>
        <w:t xml:space="preserve"> </w:t>
      </w:r>
      <w:r w:rsidR="00D13029" w:rsidRPr="00342877">
        <w:rPr>
          <w:color w:val="0D0D0D"/>
        </w:rPr>
        <w:t>articulación</w:t>
      </w:r>
      <w:r w:rsidR="00D13029" w:rsidRPr="00342877">
        <w:rPr>
          <w:color w:val="0D0D0D"/>
          <w:spacing w:val="5"/>
        </w:rPr>
        <w:t xml:space="preserve"> </w:t>
      </w:r>
      <w:r w:rsidR="00D13029" w:rsidRPr="00342877">
        <w:rPr>
          <w:color w:val="0D0D0D"/>
        </w:rPr>
        <w:t>e</w:t>
      </w:r>
      <w:r w:rsidR="00D13029" w:rsidRPr="00342877">
        <w:rPr>
          <w:color w:val="0D0D0D"/>
          <w:spacing w:val="3"/>
        </w:rPr>
        <w:t xml:space="preserve"> </w:t>
      </w:r>
      <w:r w:rsidR="00D13029" w:rsidRPr="00342877">
        <w:rPr>
          <w:color w:val="0D0D0D"/>
        </w:rPr>
        <w:t>introduce</w:t>
      </w:r>
      <w:r w:rsidR="00D13029" w:rsidRPr="00342877">
        <w:rPr>
          <w:color w:val="0D0D0D"/>
          <w:spacing w:val="4"/>
        </w:rPr>
        <w:t xml:space="preserve"> </w:t>
      </w:r>
      <w:r w:rsidR="00D13029" w:rsidRPr="00342877">
        <w:rPr>
          <w:color w:val="0D0D0D"/>
        </w:rPr>
        <w:t>una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prótesis de metal y plástico. La cirugía (sinovectomía, eliminación de cabeza cubital,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 xml:space="preserve">artroplastia </w:t>
      </w:r>
      <w:r w:rsidR="00D13029" w:rsidRPr="00342877">
        <w:rPr>
          <w:color w:val="0D0D0D"/>
        </w:rPr>
        <w:lastRenderedPageBreak/>
        <w:t>metacarpofalángica,</w:t>
      </w:r>
      <w:r w:rsidR="00D13029" w:rsidRPr="00342877">
        <w:rPr>
          <w:color w:val="0D0D0D"/>
          <w:spacing w:val="6"/>
        </w:rPr>
        <w:t xml:space="preserve"> </w:t>
      </w:r>
      <w:r w:rsidR="00D13029" w:rsidRPr="00342877">
        <w:rPr>
          <w:color w:val="0D0D0D"/>
        </w:rPr>
        <w:t>prótesis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total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rodilla y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cadera,</w:t>
      </w:r>
      <w:r w:rsidR="00D13029" w:rsidRPr="00342877">
        <w:rPr>
          <w:color w:val="0D0D0D"/>
          <w:spacing w:val="4"/>
        </w:rPr>
        <w:t xml:space="preserve"> </w:t>
      </w:r>
      <w:r w:rsidR="00D13029" w:rsidRPr="00342877">
        <w:rPr>
          <w:color w:val="0D0D0D"/>
        </w:rPr>
        <w:t>eliminación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la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cabeza de los metatarsianos, ortesis) está indicada cuando el dolor no mejora con medidas</w:t>
      </w:r>
      <w:r w:rsidR="00D13029" w:rsidRPr="00342877">
        <w:rPr>
          <w:color w:val="0D0D0D"/>
          <w:spacing w:val="-57"/>
        </w:rPr>
        <w:t xml:space="preserve"> </w:t>
      </w:r>
      <w:r w:rsidR="00D13029" w:rsidRPr="00342877">
        <w:rPr>
          <w:color w:val="0D0D0D"/>
        </w:rPr>
        <w:t>médicas y</w:t>
      </w:r>
      <w:r w:rsidR="00D13029" w:rsidRPr="00342877">
        <w:rPr>
          <w:color w:val="0D0D0D"/>
          <w:spacing w:val="3"/>
        </w:rPr>
        <w:t xml:space="preserve"> </w:t>
      </w:r>
      <w:r w:rsidR="00D13029" w:rsidRPr="00342877">
        <w:rPr>
          <w:color w:val="0D0D0D"/>
        </w:rPr>
        <w:t>hay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pérdida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-5"/>
        </w:rPr>
        <w:t xml:space="preserve"> </w:t>
      </w:r>
      <w:r w:rsidR="00D13029" w:rsidRPr="00342877">
        <w:rPr>
          <w:color w:val="0D0D0D"/>
        </w:rPr>
        <w:t>función.</w:t>
      </w:r>
    </w:p>
    <w:p w14:paraId="25D6B687" w14:textId="5E348001" w:rsidR="00181388" w:rsidRPr="00342877" w:rsidRDefault="00183F77" w:rsidP="00183F77">
      <w:pPr>
        <w:pStyle w:val="Textoindependiente"/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La artritis reumatoide no tiene cura. Pero los estudios clínicos indican que la remisión</w:t>
      </w:r>
      <w:r w:rsidR="00D13029" w:rsidRPr="00342877">
        <w:rPr>
          <w:color w:val="0D0D0D"/>
          <w:spacing w:val="-57"/>
        </w:rPr>
        <w:t xml:space="preserve"> </w:t>
      </w:r>
      <w:r w:rsidR="00D13029" w:rsidRPr="00342877">
        <w:rPr>
          <w:color w:val="0D0D0D"/>
        </w:rPr>
        <w:t>de los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síntomas es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más probable cuando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el</w:t>
      </w:r>
      <w:r w:rsidR="00D13029" w:rsidRPr="00342877">
        <w:rPr>
          <w:color w:val="0D0D0D"/>
          <w:spacing w:val="-3"/>
        </w:rPr>
        <w:t xml:space="preserve"> </w:t>
      </w:r>
      <w:r w:rsidR="00D13029" w:rsidRPr="00342877">
        <w:rPr>
          <w:color w:val="0D0D0D"/>
        </w:rPr>
        <w:t>tratamiento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comienza temprano</w:t>
      </w:r>
      <w:r w:rsidR="00D13029" w:rsidRPr="00342877">
        <w:rPr>
          <w:color w:val="0D0D0D"/>
          <w:spacing w:val="8"/>
        </w:rPr>
        <w:t xml:space="preserve"> </w:t>
      </w:r>
      <w:r w:rsidR="00D13029" w:rsidRPr="00342877">
        <w:rPr>
          <w:color w:val="0D0D0D"/>
        </w:rPr>
        <w:t>con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medicamentos conocidos como medicamentos antirreumáticos modificadores de la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enfermedad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(Dolor,</w:t>
      </w:r>
      <w:r w:rsidR="00D13029" w:rsidRPr="00342877">
        <w:rPr>
          <w:color w:val="0D0D0D"/>
          <w:spacing w:val="7"/>
        </w:rPr>
        <w:t xml:space="preserve"> </w:t>
      </w:r>
      <w:r w:rsidR="00D13029" w:rsidRPr="00342877">
        <w:rPr>
          <w:color w:val="0D0D0D"/>
        </w:rPr>
        <w:t>2006)</w:t>
      </w:r>
    </w:p>
    <w:p w14:paraId="392518F5" w14:textId="77777777" w:rsidR="00181388" w:rsidRPr="00342877" w:rsidRDefault="00181388" w:rsidP="00793089">
      <w:pPr>
        <w:pStyle w:val="Textoindependiente"/>
        <w:ind w:firstLine="0"/>
      </w:pPr>
    </w:p>
    <w:p w14:paraId="5F3B4685" w14:textId="77269BCA" w:rsidR="00181388" w:rsidRPr="00183F77" w:rsidRDefault="00D573AC" w:rsidP="00183F77">
      <w:pPr>
        <w:pStyle w:val="Ttulo1"/>
        <w:ind w:left="0" w:firstLine="0"/>
      </w:pPr>
      <w:r>
        <w:rPr>
          <w:color w:val="0D0D0D"/>
        </w:rPr>
        <w:t>6</w:t>
      </w:r>
      <w:r w:rsidR="00183F77" w:rsidRPr="00183F77">
        <w:rPr>
          <w:color w:val="0D0D0D"/>
        </w:rPr>
        <w:t xml:space="preserve">.5 </w:t>
      </w:r>
      <w:r w:rsidR="00D13029" w:rsidRPr="00183F77">
        <w:rPr>
          <w:color w:val="0D0D0D"/>
        </w:rPr>
        <w:t>Precauciones de</w:t>
      </w:r>
      <w:r w:rsidR="00D13029" w:rsidRPr="00183F77">
        <w:rPr>
          <w:color w:val="0D0D0D"/>
          <w:spacing w:val="3"/>
        </w:rPr>
        <w:t xml:space="preserve"> </w:t>
      </w:r>
      <w:r w:rsidR="00D13029" w:rsidRPr="00183F77">
        <w:rPr>
          <w:color w:val="0D0D0D"/>
        </w:rPr>
        <w:t>seguridad</w:t>
      </w:r>
      <w:r w:rsidR="00D13029" w:rsidRPr="00183F77">
        <w:rPr>
          <w:color w:val="0D0D0D"/>
          <w:spacing w:val="-3"/>
        </w:rPr>
        <w:t xml:space="preserve"> </w:t>
      </w:r>
      <w:r w:rsidR="00D13029" w:rsidRPr="00183F77">
        <w:rPr>
          <w:color w:val="0D0D0D"/>
        </w:rPr>
        <w:t>del</w:t>
      </w:r>
      <w:r w:rsidR="00D13029" w:rsidRPr="00183F77">
        <w:rPr>
          <w:color w:val="0D0D0D"/>
          <w:spacing w:val="-1"/>
        </w:rPr>
        <w:t xml:space="preserve"> </w:t>
      </w:r>
      <w:r w:rsidR="00D13029" w:rsidRPr="00183F77">
        <w:rPr>
          <w:color w:val="0D0D0D"/>
        </w:rPr>
        <w:t>(TF)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67" w:name="_Toc79588621"/>
      <w:r w:rsidR="005642BC" w:rsidRPr="000C7CB6">
        <w:rPr>
          <w:color w:val="0D0D0D"/>
        </w:rPr>
        <w:instrText>6.5 Precauciones de</w:instrText>
      </w:r>
      <w:r w:rsidR="005642BC" w:rsidRPr="000C7CB6">
        <w:rPr>
          <w:color w:val="0D0D0D"/>
          <w:spacing w:val="3"/>
        </w:rPr>
        <w:instrText xml:space="preserve"> </w:instrText>
      </w:r>
      <w:r w:rsidR="005642BC" w:rsidRPr="000C7CB6">
        <w:rPr>
          <w:color w:val="0D0D0D"/>
        </w:rPr>
        <w:instrText>seguridad</w:instrText>
      </w:r>
      <w:r w:rsidR="005642BC" w:rsidRPr="000C7CB6">
        <w:rPr>
          <w:color w:val="0D0D0D"/>
          <w:spacing w:val="-3"/>
        </w:rPr>
        <w:instrText xml:space="preserve"> </w:instrText>
      </w:r>
      <w:r w:rsidR="005642BC" w:rsidRPr="000C7CB6">
        <w:rPr>
          <w:color w:val="0D0D0D"/>
        </w:rPr>
        <w:instrText>del</w:instrText>
      </w:r>
      <w:r w:rsidR="005642BC" w:rsidRPr="000C7CB6">
        <w:rPr>
          <w:color w:val="0D0D0D"/>
          <w:spacing w:val="-1"/>
        </w:rPr>
        <w:instrText xml:space="preserve"> </w:instrText>
      </w:r>
      <w:r w:rsidR="005642BC" w:rsidRPr="000C7CB6">
        <w:rPr>
          <w:color w:val="0D0D0D"/>
        </w:rPr>
        <w:instrText>(TF)</w:instrText>
      </w:r>
      <w:bookmarkEnd w:id="67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000D3C27" w14:textId="77777777" w:rsidR="00181388" w:rsidRPr="00342877" w:rsidRDefault="00181388" w:rsidP="00793089">
      <w:pPr>
        <w:pStyle w:val="Textoindependiente"/>
        <w:ind w:firstLine="0"/>
      </w:pPr>
    </w:p>
    <w:p w14:paraId="4708B189" w14:textId="77777777" w:rsidR="00181388" w:rsidRPr="00342877" w:rsidRDefault="00D13029" w:rsidP="00183F77">
      <w:pPr>
        <w:pStyle w:val="Textoindependiente"/>
      </w:pPr>
      <w:r w:rsidRPr="00342877">
        <w:rPr>
          <w:color w:val="0D0D0D"/>
        </w:rPr>
        <w:t>La calidad de vida en pacientes con artritis reumatoide es baja, determinada por el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dolor y los síntomas depresivos. Los pacientes tienen la percepción de que con los analgésicos,</w:t>
      </w:r>
      <w:r w:rsidRPr="00342877">
        <w:rPr>
          <w:color w:val="0D0D0D"/>
          <w:spacing w:val="-57"/>
        </w:rPr>
        <w:t xml:space="preserve"> </w:t>
      </w:r>
      <w:proofErr w:type="spellStart"/>
      <w:r w:rsidRPr="00342877">
        <w:rPr>
          <w:color w:val="0D0D0D"/>
        </w:rPr>
        <w:t>corticocorticoides</w:t>
      </w:r>
      <w:proofErr w:type="spellEnd"/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demás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tratamientos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farmacológicos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han mejorado su calidad de vida.</w:t>
      </w:r>
    </w:p>
    <w:p w14:paraId="338FA842" w14:textId="77777777" w:rsidR="00181388" w:rsidRPr="00342877" w:rsidRDefault="00181388" w:rsidP="00793089">
      <w:pPr>
        <w:pStyle w:val="Textoindependiente"/>
        <w:ind w:firstLine="0"/>
      </w:pPr>
    </w:p>
    <w:p w14:paraId="2936CB49" w14:textId="4C6F1DDE" w:rsidR="00181388" w:rsidRPr="00183F77" w:rsidRDefault="00D573AC" w:rsidP="00183F77">
      <w:pPr>
        <w:pStyle w:val="Ttulo1"/>
        <w:ind w:left="0" w:firstLine="720"/>
      </w:pPr>
      <w:r>
        <w:rPr>
          <w:color w:val="0D0D0D"/>
        </w:rPr>
        <w:t>6</w:t>
      </w:r>
      <w:r w:rsidR="00183F77" w:rsidRPr="00183F77">
        <w:rPr>
          <w:color w:val="0D0D0D"/>
        </w:rPr>
        <w:t xml:space="preserve">.5.1 </w:t>
      </w:r>
      <w:r w:rsidR="00D13029" w:rsidRPr="00183F77">
        <w:rPr>
          <w:color w:val="0D0D0D"/>
        </w:rPr>
        <w:t>Reacciones</w:t>
      </w:r>
      <w:r w:rsidR="00D13029" w:rsidRPr="00183F77">
        <w:rPr>
          <w:color w:val="0D0D0D"/>
          <w:spacing w:val="2"/>
        </w:rPr>
        <w:t xml:space="preserve"> </w:t>
      </w:r>
      <w:r w:rsidR="00D13029" w:rsidRPr="00183F77">
        <w:rPr>
          <w:color w:val="0D0D0D"/>
        </w:rPr>
        <w:t>Adversas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68" w:name="_Toc79588622"/>
      <w:r w:rsidR="005642BC" w:rsidRPr="000C7CB6">
        <w:rPr>
          <w:color w:val="0D0D0D"/>
        </w:rPr>
        <w:instrText>6.5.1 Reacciones</w:instrText>
      </w:r>
      <w:r w:rsidR="005642BC" w:rsidRPr="000C7CB6">
        <w:rPr>
          <w:color w:val="0D0D0D"/>
          <w:spacing w:val="2"/>
        </w:rPr>
        <w:instrText xml:space="preserve"> </w:instrText>
      </w:r>
      <w:r w:rsidR="005642BC" w:rsidRPr="000C7CB6">
        <w:rPr>
          <w:color w:val="0D0D0D"/>
        </w:rPr>
        <w:instrText>Adversas</w:instrText>
      </w:r>
      <w:bookmarkEnd w:id="68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7EB3CF56" w14:textId="77777777" w:rsidR="00183F77" w:rsidRDefault="00183F77" w:rsidP="00793089">
      <w:pPr>
        <w:pStyle w:val="Textoindependiente"/>
        <w:ind w:firstLine="0"/>
        <w:rPr>
          <w:color w:val="0D0D0D"/>
        </w:rPr>
      </w:pPr>
    </w:p>
    <w:p w14:paraId="78FB5222" w14:textId="77777777" w:rsidR="00183F77" w:rsidRDefault="00D13029" w:rsidP="00183F77">
      <w:pPr>
        <w:pStyle w:val="Textoindependiente"/>
        <w:rPr>
          <w:color w:val="0D0D0D"/>
        </w:rPr>
      </w:pPr>
      <w:r w:rsidRPr="00342877">
        <w:rPr>
          <w:color w:val="0D0D0D"/>
        </w:rPr>
        <w:t>Los AINE más potentes se venden bajo receta médica. Los efectos secundarios pueden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ser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irritación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estomacal,</w:t>
      </w:r>
      <w:r w:rsidRPr="00342877">
        <w:rPr>
          <w:color w:val="0D0D0D"/>
          <w:spacing w:val="6"/>
        </w:rPr>
        <w:t xml:space="preserve"> </w:t>
      </w:r>
      <w:r w:rsidRPr="00342877">
        <w:rPr>
          <w:color w:val="0D0D0D"/>
        </w:rPr>
        <w:t>problemas cardíacos 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daño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renal.</w:t>
      </w:r>
      <w:r w:rsidRPr="00342877">
        <w:rPr>
          <w:color w:val="0D0D0D"/>
          <w:spacing w:val="11"/>
        </w:rPr>
        <w:t xml:space="preserve"> </w:t>
      </w:r>
      <w:r w:rsidRPr="00342877">
        <w:rPr>
          <w:color w:val="0D0D0D"/>
        </w:rPr>
        <w:t>(</w:t>
      </w:r>
      <w:proofErr w:type="spellStart"/>
      <w:r w:rsidRPr="00342877">
        <w:rPr>
          <w:color w:val="0D0D0D"/>
        </w:rPr>
        <w:t>Clinic</w:t>
      </w:r>
      <w:proofErr w:type="spellEnd"/>
      <w:r w:rsidRPr="00342877">
        <w:rPr>
          <w:color w:val="0D0D0D"/>
        </w:rPr>
        <w:t>,</w:t>
      </w:r>
      <w:r w:rsidRPr="00342877">
        <w:rPr>
          <w:color w:val="0D0D0D"/>
          <w:spacing w:val="5"/>
        </w:rPr>
        <w:t xml:space="preserve"> </w:t>
      </w:r>
      <w:r w:rsidRPr="00342877">
        <w:rPr>
          <w:color w:val="0D0D0D"/>
        </w:rPr>
        <w:t>2017)</w:t>
      </w:r>
    </w:p>
    <w:p w14:paraId="72314300" w14:textId="77777777" w:rsidR="00183F77" w:rsidRDefault="00D13029" w:rsidP="00183F77">
      <w:pPr>
        <w:pStyle w:val="Textoindependiente"/>
        <w:rPr>
          <w:color w:val="0D0D0D"/>
        </w:rPr>
      </w:pPr>
      <w:r w:rsidRPr="00342877">
        <w:rPr>
          <w:color w:val="0D0D0D"/>
        </w:rPr>
        <w:t>Los medicamentos corticosteroides, como la prednisona los efectos secundarios pueden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incluir el adelgazamiento de los huesos, aumento de peso y diabetes. Los médicos a menudo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recetan un corticosteroide para aliviar los síntomas agudos, con el objetivo de disminuir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gradualmente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medicación.</w:t>
      </w:r>
      <w:r w:rsidRPr="00342877">
        <w:rPr>
          <w:color w:val="0D0D0D"/>
          <w:spacing w:val="9"/>
        </w:rPr>
        <w:t xml:space="preserve"> </w:t>
      </w:r>
      <w:r w:rsidRPr="00342877">
        <w:rPr>
          <w:color w:val="0D0D0D"/>
        </w:rPr>
        <w:t>(</w:t>
      </w:r>
      <w:proofErr w:type="spellStart"/>
      <w:r w:rsidRPr="00342877">
        <w:rPr>
          <w:color w:val="0D0D0D"/>
        </w:rPr>
        <w:t>Clinic</w:t>
      </w:r>
      <w:proofErr w:type="spellEnd"/>
      <w:r w:rsidRPr="00342877">
        <w:rPr>
          <w:color w:val="0D0D0D"/>
        </w:rPr>
        <w:t>,</w:t>
      </w:r>
      <w:r w:rsidRPr="00342877">
        <w:rPr>
          <w:color w:val="0D0D0D"/>
          <w:spacing w:val="5"/>
        </w:rPr>
        <w:t xml:space="preserve"> </w:t>
      </w:r>
      <w:r w:rsidRPr="00342877">
        <w:rPr>
          <w:color w:val="0D0D0D"/>
        </w:rPr>
        <w:t>2017)</w:t>
      </w:r>
    </w:p>
    <w:p w14:paraId="1D65F502" w14:textId="66E43BC7" w:rsidR="00181388" w:rsidRPr="00342877" w:rsidRDefault="00D13029" w:rsidP="00183F77">
      <w:pPr>
        <w:pStyle w:val="Textoindependiente"/>
      </w:pPr>
      <w:r w:rsidRPr="00342877">
        <w:rPr>
          <w:color w:val="0D0D0D"/>
        </w:rPr>
        <w:t>Los efectos secundarios varían, pero pueden comprender daños en el hígado, supresión de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médula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ósea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infecciones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pulmonares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graves.</w:t>
      </w:r>
    </w:p>
    <w:p w14:paraId="2FD2DAF1" w14:textId="77777777" w:rsidR="007934B7" w:rsidRDefault="00D13029" w:rsidP="007934B7">
      <w:pPr>
        <w:pStyle w:val="Textoindependiente"/>
        <w:rPr>
          <w:color w:val="0D0D0D"/>
        </w:rPr>
      </w:pPr>
      <w:r w:rsidRPr="00342877">
        <w:rPr>
          <w:color w:val="0D0D0D"/>
        </w:rPr>
        <w:lastRenderedPageBreak/>
        <w:t>El tratamiento con bajas dosis de metotrexato oral ha alcanzado gran aceptación para su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uso en la artritis reumatoide debido a su eficacia y tolerabilidad. La toxicidad del metotrexato es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 causa principal para la interrupción del tratamiento. Las complicaciones gastrointestinales son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los efectos adversos más comunes del tratamiento con metotrexato oral a bajas dosis, seguido 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estomatitis,</w:t>
      </w:r>
      <w:r w:rsidRPr="00342877">
        <w:rPr>
          <w:color w:val="0D0D0D"/>
          <w:spacing w:val="5"/>
        </w:rPr>
        <w:t xml:space="preserve"> </w:t>
      </w:r>
      <w:r w:rsidRPr="00342877">
        <w:rPr>
          <w:color w:val="0D0D0D"/>
        </w:rPr>
        <w:t>hepatotoxicidad,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erupción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cutánea,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pérdida de</w:t>
      </w:r>
      <w:r w:rsidRPr="00342877">
        <w:rPr>
          <w:color w:val="0D0D0D"/>
          <w:spacing w:val="-7"/>
        </w:rPr>
        <w:t xml:space="preserve"> </w:t>
      </w:r>
      <w:r w:rsidRPr="00342877">
        <w:rPr>
          <w:color w:val="0D0D0D"/>
        </w:rPr>
        <w:t>cabello,</w:t>
      </w:r>
      <w:r w:rsidRPr="00342877">
        <w:rPr>
          <w:color w:val="0D0D0D"/>
          <w:spacing w:val="4"/>
        </w:rPr>
        <w:t xml:space="preserve"> </w:t>
      </w:r>
      <w:r w:rsidRPr="00342877">
        <w:rPr>
          <w:color w:val="0D0D0D"/>
        </w:rPr>
        <w:t>toxicidad pulmonar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hematológica, aunque la pancitopenia es un efecto adverso raro de la terapia oral con bajas dosis.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El factor de riesgo más importante para la toxicidad de metotrexato es la disminución de la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función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renal.</w:t>
      </w:r>
      <w:r w:rsidRPr="00342877">
        <w:rPr>
          <w:color w:val="0D0D0D"/>
          <w:spacing w:val="12"/>
        </w:rPr>
        <w:t xml:space="preserve"> </w:t>
      </w:r>
      <w:r w:rsidRPr="00342877">
        <w:rPr>
          <w:color w:val="0D0D0D"/>
        </w:rPr>
        <w:t>(</w:t>
      </w:r>
      <w:proofErr w:type="spellStart"/>
      <w:r w:rsidRPr="00342877">
        <w:rPr>
          <w:color w:val="0D0D0D"/>
        </w:rPr>
        <w:t>Sciencedirect</w:t>
      </w:r>
      <w:proofErr w:type="spellEnd"/>
      <w:r w:rsidRPr="00342877">
        <w:rPr>
          <w:color w:val="0D0D0D"/>
        </w:rPr>
        <w:t>,</w:t>
      </w:r>
      <w:r w:rsidRPr="00342877">
        <w:rPr>
          <w:color w:val="0D0D0D"/>
          <w:spacing w:val="7"/>
        </w:rPr>
        <w:t xml:space="preserve"> </w:t>
      </w:r>
      <w:r w:rsidRPr="00342877">
        <w:rPr>
          <w:color w:val="0D0D0D"/>
        </w:rPr>
        <w:t>2015).</w:t>
      </w:r>
    </w:p>
    <w:p w14:paraId="1A03E18F" w14:textId="77777777" w:rsidR="007934B7" w:rsidRDefault="007934B7" w:rsidP="007934B7">
      <w:pPr>
        <w:pStyle w:val="Textoindependiente"/>
        <w:rPr>
          <w:color w:val="0D0D0D"/>
        </w:rPr>
      </w:pPr>
    </w:p>
    <w:p w14:paraId="513FE93F" w14:textId="4A5E5FC8" w:rsidR="00181388" w:rsidRPr="007934B7" w:rsidRDefault="00D573AC" w:rsidP="007934B7">
      <w:pPr>
        <w:pStyle w:val="Textoindependiente"/>
        <w:rPr>
          <w:b/>
        </w:rPr>
      </w:pPr>
      <w:r>
        <w:rPr>
          <w:b/>
          <w:color w:val="0D0D0D"/>
        </w:rPr>
        <w:t>6</w:t>
      </w:r>
      <w:r w:rsidR="007934B7" w:rsidRPr="007934B7">
        <w:rPr>
          <w:b/>
          <w:color w:val="0D0D0D"/>
        </w:rPr>
        <w:t xml:space="preserve">.5.2 </w:t>
      </w:r>
      <w:r w:rsidR="00D13029" w:rsidRPr="007934B7">
        <w:rPr>
          <w:b/>
          <w:color w:val="0D0D0D"/>
        </w:rPr>
        <w:t>Recomendaciones de uso del TF (a fin de promover el uso adecuado de los</w:t>
      </w:r>
      <w:r w:rsidR="00D13029" w:rsidRPr="007934B7">
        <w:rPr>
          <w:b/>
          <w:color w:val="0D0D0D"/>
          <w:spacing w:val="-57"/>
        </w:rPr>
        <w:t xml:space="preserve"> </w:t>
      </w:r>
      <w:r w:rsidR="00D13029" w:rsidRPr="007934B7">
        <w:rPr>
          <w:b/>
          <w:color w:val="0D0D0D"/>
        </w:rPr>
        <w:t>medicamentos y</w:t>
      </w:r>
      <w:r w:rsidR="00D13029" w:rsidRPr="007934B7">
        <w:rPr>
          <w:b/>
          <w:color w:val="0D0D0D"/>
          <w:spacing w:val="3"/>
        </w:rPr>
        <w:t xml:space="preserve"> </w:t>
      </w:r>
      <w:r w:rsidR="00D13029" w:rsidRPr="007934B7">
        <w:rPr>
          <w:b/>
          <w:color w:val="0D0D0D"/>
        </w:rPr>
        <w:t>gestionar</w:t>
      </w:r>
      <w:r w:rsidR="00D13029" w:rsidRPr="007934B7">
        <w:rPr>
          <w:b/>
          <w:color w:val="0D0D0D"/>
          <w:spacing w:val="3"/>
        </w:rPr>
        <w:t xml:space="preserve"> </w:t>
      </w:r>
      <w:r w:rsidR="00D13029" w:rsidRPr="007934B7">
        <w:rPr>
          <w:b/>
          <w:color w:val="0D0D0D"/>
        </w:rPr>
        <w:t>las</w:t>
      </w:r>
      <w:r w:rsidR="00D13029" w:rsidRPr="007934B7">
        <w:rPr>
          <w:b/>
          <w:color w:val="0D0D0D"/>
          <w:spacing w:val="-6"/>
        </w:rPr>
        <w:t xml:space="preserve"> </w:t>
      </w:r>
      <w:r w:rsidR="00D13029" w:rsidRPr="007934B7">
        <w:rPr>
          <w:b/>
          <w:color w:val="0D0D0D"/>
        </w:rPr>
        <w:t>posibles</w:t>
      </w:r>
      <w:r w:rsidR="00D13029" w:rsidRPr="007934B7">
        <w:rPr>
          <w:b/>
          <w:color w:val="0D0D0D"/>
          <w:spacing w:val="1"/>
        </w:rPr>
        <w:t xml:space="preserve"> </w:t>
      </w:r>
      <w:r w:rsidR="00D13029" w:rsidRPr="007934B7">
        <w:rPr>
          <w:b/>
          <w:color w:val="0D0D0D"/>
        </w:rPr>
        <w:t>RAM</w:t>
      </w:r>
      <w:r w:rsidR="00D13029" w:rsidRPr="007934B7">
        <w:rPr>
          <w:b/>
          <w:color w:val="0D0D0D"/>
          <w:spacing w:val="-5"/>
        </w:rPr>
        <w:t xml:space="preserve"> </w:t>
      </w:r>
      <w:r w:rsidR="00D13029" w:rsidRPr="007934B7">
        <w:rPr>
          <w:b/>
          <w:color w:val="0D0D0D"/>
        </w:rPr>
        <w:t>o</w:t>
      </w:r>
      <w:r w:rsidR="00D13029" w:rsidRPr="007934B7">
        <w:rPr>
          <w:b/>
          <w:color w:val="0D0D0D"/>
          <w:spacing w:val="-4"/>
        </w:rPr>
        <w:t xml:space="preserve"> </w:t>
      </w:r>
      <w:r w:rsidR="00D13029" w:rsidRPr="007934B7">
        <w:rPr>
          <w:b/>
          <w:color w:val="0D0D0D"/>
        </w:rPr>
        <w:t>EAM)</w:t>
      </w:r>
      <w:r w:rsidR="005642BC">
        <w:rPr>
          <w:b/>
          <w:color w:val="0D0D0D"/>
        </w:rPr>
        <w:fldChar w:fldCharType="begin"/>
      </w:r>
      <w:r w:rsidR="005642BC">
        <w:instrText xml:space="preserve"> TC "</w:instrText>
      </w:r>
      <w:bookmarkStart w:id="69" w:name="_Toc79588623"/>
      <w:r w:rsidR="005642BC" w:rsidRPr="000C7CB6">
        <w:rPr>
          <w:b/>
          <w:color w:val="0D0D0D"/>
        </w:rPr>
        <w:instrText>6.5.2 Recomendaciones de uso del TF (a fin de promover el uso adecuado de los</w:instrText>
      </w:r>
      <w:r w:rsidR="005642BC" w:rsidRPr="000C7CB6">
        <w:rPr>
          <w:b/>
          <w:color w:val="0D0D0D"/>
          <w:spacing w:val="-57"/>
        </w:rPr>
        <w:instrText xml:space="preserve"> </w:instrText>
      </w:r>
      <w:r w:rsidR="005642BC" w:rsidRPr="000C7CB6">
        <w:rPr>
          <w:b/>
          <w:color w:val="0D0D0D"/>
        </w:rPr>
        <w:instrText>medicamentos y</w:instrText>
      </w:r>
      <w:r w:rsidR="005642BC" w:rsidRPr="000C7CB6">
        <w:rPr>
          <w:b/>
          <w:color w:val="0D0D0D"/>
          <w:spacing w:val="3"/>
        </w:rPr>
        <w:instrText xml:space="preserve"> </w:instrText>
      </w:r>
      <w:r w:rsidR="005642BC" w:rsidRPr="000C7CB6">
        <w:rPr>
          <w:b/>
          <w:color w:val="0D0D0D"/>
        </w:rPr>
        <w:instrText>gestionar</w:instrText>
      </w:r>
      <w:r w:rsidR="005642BC" w:rsidRPr="000C7CB6">
        <w:rPr>
          <w:b/>
          <w:color w:val="0D0D0D"/>
          <w:spacing w:val="3"/>
        </w:rPr>
        <w:instrText xml:space="preserve"> </w:instrText>
      </w:r>
      <w:r w:rsidR="005642BC" w:rsidRPr="000C7CB6">
        <w:rPr>
          <w:b/>
          <w:color w:val="0D0D0D"/>
        </w:rPr>
        <w:instrText>las</w:instrText>
      </w:r>
      <w:r w:rsidR="005642BC" w:rsidRPr="000C7CB6">
        <w:rPr>
          <w:b/>
          <w:color w:val="0D0D0D"/>
          <w:spacing w:val="-6"/>
        </w:rPr>
        <w:instrText xml:space="preserve"> </w:instrText>
      </w:r>
      <w:r w:rsidR="005642BC" w:rsidRPr="000C7CB6">
        <w:rPr>
          <w:b/>
          <w:color w:val="0D0D0D"/>
        </w:rPr>
        <w:instrText>posibles</w:instrText>
      </w:r>
      <w:r w:rsidR="005642BC" w:rsidRPr="000C7CB6">
        <w:rPr>
          <w:b/>
          <w:color w:val="0D0D0D"/>
          <w:spacing w:val="1"/>
        </w:rPr>
        <w:instrText xml:space="preserve"> </w:instrText>
      </w:r>
      <w:r w:rsidR="005642BC" w:rsidRPr="000C7CB6">
        <w:rPr>
          <w:b/>
          <w:color w:val="0D0D0D"/>
        </w:rPr>
        <w:instrText>RAM</w:instrText>
      </w:r>
      <w:r w:rsidR="005642BC" w:rsidRPr="000C7CB6">
        <w:rPr>
          <w:b/>
          <w:color w:val="0D0D0D"/>
          <w:spacing w:val="-5"/>
        </w:rPr>
        <w:instrText xml:space="preserve"> </w:instrText>
      </w:r>
      <w:r w:rsidR="005642BC" w:rsidRPr="000C7CB6">
        <w:rPr>
          <w:b/>
          <w:color w:val="0D0D0D"/>
        </w:rPr>
        <w:instrText>o</w:instrText>
      </w:r>
      <w:r w:rsidR="005642BC" w:rsidRPr="000C7CB6">
        <w:rPr>
          <w:b/>
          <w:color w:val="0D0D0D"/>
          <w:spacing w:val="-4"/>
        </w:rPr>
        <w:instrText xml:space="preserve"> </w:instrText>
      </w:r>
      <w:r w:rsidR="005642BC" w:rsidRPr="000C7CB6">
        <w:rPr>
          <w:b/>
          <w:color w:val="0D0D0D"/>
        </w:rPr>
        <w:instrText>EAM)</w:instrText>
      </w:r>
      <w:bookmarkEnd w:id="69"/>
      <w:r w:rsidR="005642BC">
        <w:instrText xml:space="preserve">" \f C \l "1" </w:instrText>
      </w:r>
      <w:r w:rsidR="005642BC">
        <w:rPr>
          <w:b/>
          <w:color w:val="0D0D0D"/>
        </w:rPr>
        <w:fldChar w:fldCharType="end"/>
      </w:r>
    </w:p>
    <w:p w14:paraId="1BE3FA85" w14:textId="77777777" w:rsidR="00181388" w:rsidRPr="00342877" w:rsidRDefault="00181388" w:rsidP="00793089">
      <w:pPr>
        <w:pStyle w:val="Textoindependiente"/>
        <w:ind w:firstLine="0"/>
      </w:pPr>
    </w:p>
    <w:p w14:paraId="1E25576F" w14:textId="783FA043" w:rsidR="00181388" w:rsidRPr="00342877" w:rsidRDefault="00D13029" w:rsidP="007934B7">
      <w:pPr>
        <w:pStyle w:val="Textoindependiente"/>
      </w:pPr>
      <w:r w:rsidRPr="00342877">
        <w:rPr>
          <w:color w:val="0D0D0D"/>
        </w:rPr>
        <w:t>En la AR hay que tener especial cuidado en la calidad en la prescripción, se debe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maximizar la efectividad en el uso de los medicamentos, de igual manera se tendrían que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minimizar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los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riesgos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a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los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que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se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somete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al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paciente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al</w:t>
      </w:r>
      <w:r w:rsidRPr="00342877">
        <w:rPr>
          <w:color w:val="0D0D0D"/>
          <w:spacing w:val="-4"/>
        </w:rPr>
        <w:t xml:space="preserve"> </w:t>
      </w:r>
      <w:r w:rsidRPr="00342877">
        <w:rPr>
          <w:color w:val="0D0D0D"/>
        </w:rPr>
        <w:t>usar</w:t>
      </w:r>
      <w:r w:rsidRPr="00342877">
        <w:rPr>
          <w:color w:val="0D0D0D"/>
          <w:spacing w:val="-2"/>
        </w:rPr>
        <w:t xml:space="preserve"> </w:t>
      </w:r>
      <w:r w:rsidRPr="00342877">
        <w:rPr>
          <w:color w:val="0D0D0D"/>
        </w:rPr>
        <w:t>un medicamento,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motivando</w:t>
      </w:r>
      <w:r w:rsidRPr="00342877">
        <w:rPr>
          <w:color w:val="0D0D0D"/>
          <w:spacing w:val="-1"/>
        </w:rPr>
        <w:t xml:space="preserve"> </w:t>
      </w:r>
      <w:r w:rsidRPr="00342877">
        <w:rPr>
          <w:color w:val="0D0D0D"/>
        </w:rPr>
        <w:t>el</w:t>
      </w:r>
      <w:r w:rsidRPr="00342877">
        <w:rPr>
          <w:color w:val="0D0D0D"/>
          <w:spacing w:val="-3"/>
        </w:rPr>
        <w:t xml:space="preserve"> </w:t>
      </w:r>
      <w:r w:rsidRPr="00342877">
        <w:rPr>
          <w:color w:val="0D0D0D"/>
        </w:rPr>
        <w:t>uso</w:t>
      </w:r>
      <w:r w:rsidR="007934B7">
        <w:rPr>
          <w:color w:val="0D0D0D"/>
        </w:rPr>
        <w:t xml:space="preserve"> </w:t>
      </w:r>
      <w:r w:rsidRPr="00342877">
        <w:rPr>
          <w:color w:val="0D0D0D"/>
        </w:rPr>
        <w:t>racional de los tratamientos, la AR aunque no tenga cura es una enfermedad que puede tratar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para darle a los pacientes una mejor calidad de vida, por tal razón la principal recomendación en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estos casos es brindar información sobre de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los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problemas relacionados con los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medicamentos,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que hagan uso de las recomendaciones dadas por los médicos y respeten las indicaciones del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medicamento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y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su</w:t>
      </w:r>
      <w:r w:rsidRPr="00342877">
        <w:rPr>
          <w:color w:val="0D0D0D"/>
          <w:spacing w:val="3"/>
        </w:rPr>
        <w:t xml:space="preserve"> </w:t>
      </w:r>
      <w:r w:rsidRPr="00342877">
        <w:rPr>
          <w:color w:val="0D0D0D"/>
        </w:rPr>
        <w:t>médico.</w:t>
      </w:r>
    </w:p>
    <w:p w14:paraId="199800B0" w14:textId="77777777" w:rsidR="00181388" w:rsidRPr="00342877" w:rsidRDefault="00181388" w:rsidP="00793089">
      <w:pPr>
        <w:pStyle w:val="Textoindependiente"/>
        <w:ind w:firstLine="0"/>
      </w:pPr>
    </w:p>
    <w:p w14:paraId="59DEDDA3" w14:textId="77777777" w:rsidR="007934B7" w:rsidRDefault="007934B7">
      <w:pPr>
        <w:spacing w:line="240" w:lineRule="auto"/>
        <w:ind w:firstLine="0"/>
        <w:rPr>
          <w:b/>
          <w:bCs/>
          <w:szCs w:val="24"/>
        </w:rPr>
      </w:pPr>
      <w:bookmarkStart w:id="70" w:name="_TOC_250003"/>
      <w:r>
        <w:br w:type="page"/>
      </w:r>
    </w:p>
    <w:p w14:paraId="5A6E82AA" w14:textId="18959C4E" w:rsidR="00181388" w:rsidRPr="007934B7" w:rsidRDefault="00D573AC" w:rsidP="007934B7">
      <w:pPr>
        <w:pStyle w:val="Ttulo1"/>
        <w:ind w:left="0" w:firstLine="0"/>
      </w:pPr>
      <w:r>
        <w:lastRenderedPageBreak/>
        <w:t>6</w:t>
      </w:r>
      <w:r w:rsidR="007934B7" w:rsidRPr="007934B7">
        <w:t xml:space="preserve">.6 </w:t>
      </w:r>
      <w:r w:rsidR="00D13029" w:rsidRPr="007934B7">
        <w:t>Enfermedad</w:t>
      </w:r>
      <w:r w:rsidR="00D13029" w:rsidRPr="007934B7">
        <w:rPr>
          <w:spacing w:val="1"/>
        </w:rPr>
        <w:t xml:space="preserve"> </w:t>
      </w:r>
      <w:r w:rsidR="00D13029" w:rsidRPr="007934B7">
        <w:t>Pulmonar</w:t>
      </w:r>
      <w:r w:rsidR="00D13029" w:rsidRPr="007934B7">
        <w:rPr>
          <w:spacing w:val="-6"/>
        </w:rPr>
        <w:t xml:space="preserve"> </w:t>
      </w:r>
      <w:bookmarkEnd w:id="70"/>
      <w:r w:rsidR="00D13029" w:rsidRPr="007934B7">
        <w:t>Obstructiva Crónica (EPOC)</w:t>
      </w:r>
      <w:r w:rsidR="005642BC">
        <w:fldChar w:fldCharType="begin"/>
      </w:r>
      <w:r w:rsidR="005642BC">
        <w:instrText xml:space="preserve"> TC "</w:instrText>
      </w:r>
      <w:bookmarkStart w:id="71" w:name="_Toc79588624"/>
      <w:r w:rsidR="005642BC" w:rsidRPr="000C7CB6">
        <w:instrText>6.6 Enfermedad</w:instrText>
      </w:r>
      <w:r w:rsidR="005642BC" w:rsidRPr="000C7CB6">
        <w:rPr>
          <w:spacing w:val="1"/>
        </w:rPr>
        <w:instrText xml:space="preserve"> </w:instrText>
      </w:r>
      <w:r w:rsidR="005642BC" w:rsidRPr="000C7CB6">
        <w:instrText>Pulmonar</w:instrText>
      </w:r>
      <w:r w:rsidR="005642BC" w:rsidRPr="000C7CB6">
        <w:rPr>
          <w:spacing w:val="-6"/>
        </w:rPr>
        <w:instrText xml:space="preserve"> </w:instrText>
      </w:r>
      <w:r w:rsidR="005642BC" w:rsidRPr="000C7CB6">
        <w:instrText>Obstructiva Crónica (EPOC)</w:instrText>
      </w:r>
      <w:bookmarkEnd w:id="71"/>
      <w:r w:rsidR="005642BC">
        <w:instrText xml:space="preserve">" \f C \l "1" </w:instrText>
      </w:r>
      <w:r w:rsidR="005642BC">
        <w:fldChar w:fldCharType="end"/>
      </w:r>
    </w:p>
    <w:p w14:paraId="5C979B28" w14:textId="77777777" w:rsidR="00181388" w:rsidRPr="00342877" w:rsidRDefault="00181388" w:rsidP="00793089">
      <w:pPr>
        <w:pStyle w:val="Textoindependiente"/>
        <w:ind w:firstLine="0"/>
      </w:pPr>
    </w:p>
    <w:p w14:paraId="064C8D37" w14:textId="4A58D4A4" w:rsidR="00181388" w:rsidRPr="007934B7" w:rsidRDefault="00D573AC" w:rsidP="007934B7">
      <w:pPr>
        <w:rPr>
          <w:b/>
          <w:szCs w:val="24"/>
        </w:rPr>
      </w:pPr>
      <w:r>
        <w:rPr>
          <w:b/>
          <w:szCs w:val="24"/>
        </w:rPr>
        <w:t>6</w:t>
      </w:r>
      <w:r w:rsidR="007934B7" w:rsidRPr="007934B7">
        <w:rPr>
          <w:b/>
          <w:szCs w:val="24"/>
        </w:rPr>
        <w:t xml:space="preserve">.6.1 </w:t>
      </w:r>
      <w:r w:rsidR="00D13029" w:rsidRPr="007934B7">
        <w:rPr>
          <w:b/>
          <w:szCs w:val="24"/>
        </w:rPr>
        <w:t>Descripción de condición</w:t>
      </w:r>
      <w:r w:rsidR="00D13029" w:rsidRPr="007934B7">
        <w:rPr>
          <w:b/>
          <w:spacing w:val="1"/>
          <w:szCs w:val="24"/>
        </w:rPr>
        <w:t xml:space="preserve"> </w:t>
      </w:r>
      <w:r w:rsidR="00D13029" w:rsidRPr="007934B7">
        <w:rPr>
          <w:b/>
          <w:szCs w:val="24"/>
        </w:rPr>
        <w:t>clínica.</w:t>
      </w:r>
      <w:r w:rsidR="00D13029" w:rsidRPr="007934B7">
        <w:rPr>
          <w:b/>
          <w:spacing w:val="2"/>
          <w:szCs w:val="24"/>
        </w:rPr>
        <w:t xml:space="preserve"> </w:t>
      </w:r>
      <w:r w:rsidR="00D13029" w:rsidRPr="007934B7">
        <w:rPr>
          <w:b/>
          <w:szCs w:val="24"/>
        </w:rPr>
        <w:t>(Signos</w:t>
      </w:r>
      <w:r w:rsidR="00D13029" w:rsidRPr="007934B7">
        <w:rPr>
          <w:b/>
          <w:spacing w:val="-1"/>
          <w:szCs w:val="24"/>
        </w:rPr>
        <w:t xml:space="preserve"> </w:t>
      </w:r>
      <w:r w:rsidR="00D13029" w:rsidRPr="007934B7">
        <w:rPr>
          <w:b/>
          <w:szCs w:val="24"/>
        </w:rPr>
        <w:t>y</w:t>
      </w:r>
      <w:r w:rsidR="00D13029" w:rsidRPr="007934B7">
        <w:rPr>
          <w:b/>
          <w:spacing w:val="-7"/>
          <w:szCs w:val="24"/>
        </w:rPr>
        <w:t xml:space="preserve"> </w:t>
      </w:r>
      <w:r w:rsidR="00D13029" w:rsidRPr="007934B7">
        <w:rPr>
          <w:b/>
          <w:szCs w:val="24"/>
        </w:rPr>
        <w:t>Síntomas).</w:t>
      </w:r>
      <w:r w:rsidR="005642BC">
        <w:rPr>
          <w:b/>
          <w:szCs w:val="24"/>
        </w:rPr>
        <w:fldChar w:fldCharType="begin"/>
      </w:r>
      <w:r w:rsidR="005642BC">
        <w:instrText xml:space="preserve"> TC "</w:instrText>
      </w:r>
      <w:bookmarkStart w:id="72" w:name="_Toc79588625"/>
      <w:r w:rsidR="005642BC" w:rsidRPr="000C7CB6">
        <w:rPr>
          <w:b/>
          <w:szCs w:val="24"/>
        </w:rPr>
        <w:instrText>6.6.1 Descripción de condición</w:instrText>
      </w:r>
      <w:r w:rsidR="005642BC" w:rsidRPr="000C7CB6">
        <w:rPr>
          <w:b/>
          <w:spacing w:val="1"/>
          <w:szCs w:val="24"/>
        </w:rPr>
        <w:instrText xml:space="preserve"> </w:instrText>
      </w:r>
      <w:r w:rsidR="005642BC" w:rsidRPr="000C7CB6">
        <w:rPr>
          <w:b/>
          <w:szCs w:val="24"/>
        </w:rPr>
        <w:instrText>clínica.</w:instrText>
      </w:r>
      <w:r w:rsidR="005642BC" w:rsidRPr="000C7CB6">
        <w:rPr>
          <w:b/>
          <w:spacing w:val="2"/>
          <w:szCs w:val="24"/>
        </w:rPr>
        <w:instrText xml:space="preserve"> </w:instrText>
      </w:r>
      <w:r w:rsidR="005642BC" w:rsidRPr="000C7CB6">
        <w:rPr>
          <w:b/>
          <w:szCs w:val="24"/>
        </w:rPr>
        <w:instrText>(Signos</w:instrText>
      </w:r>
      <w:r w:rsidR="005642BC" w:rsidRPr="000C7CB6">
        <w:rPr>
          <w:b/>
          <w:spacing w:val="-1"/>
          <w:szCs w:val="24"/>
        </w:rPr>
        <w:instrText xml:space="preserve"> </w:instrText>
      </w:r>
      <w:r w:rsidR="005642BC" w:rsidRPr="000C7CB6">
        <w:rPr>
          <w:b/>
          <w:szCs w:val="24"/>
        </w:rPr>
        <w:instrText>y</w:instrText>
      </w:r>
      <w:r w:rsidR="005642BC" w:rsidRPr="000C7CB6">
        <w:rPr>
          <w:b/>
          <w:spacing w:val="-7"/>
          <w:szCs w:val="24"/>
        </w:rPr>
        <w:instrText xml:space="preserve"> </w:instrText>
      </w:r>
      <w:r w:rsidR="005642BC" w:rsidRPr="000C7CB6">
        <w:rPr>
          <w:b/>
          <w:szCs w:val="24"/>
        </w:rPr>
        <w:instrText>Síntomas).</w:instrText>
      </w:r>
      <w:bookmarkEnd w:id="72"/>
      <w:r w:rsidR="005642BC">
        <w:instrText xml:space="preserve">" \f C \l "1" </w:instrText>
      </w:r>
      <w:r w:rsidR="005642BC">
        <w:rPr>
          <w:b/>
          <w:szCs w:val="24"/>
        </w:rPr>
        <w:fldChar w:fldCharType="end"/>
      </w:r>
    </w:p>
    <w:p w14:paraId="41D23C4A" w14:textId="77777777" w:rsidR="00181388" w:rsidRPr="00342877" w:rsidRDefault="00181388" w:rsidP="00793089">
      <w:pPr>
        <w:pStyle w:val="Textoindependiente"/>
        <w:ind w:firstLine="0"/>
      </w:pPr>
    </w:p>
    <w:p w14:paraId="60A1D190" w14:textId="77777777" w:rsidR="001E5D91" w:rsidRDefault="00D13029" w:rsidP="001E5D91">
      <w:pPr>
        <w:pStyle w:val="Textoindependiente"/>
        <w:rPr>
          <w:color w:val="0D0D0D"/>
        </w:rPr>
      </w:pPr>
      <w:r w:rsidRPr="00342877">
        <w:rPr>
          <w:color w:val="0D0D0D"/>
        </w:rPr>
        <w:t>La enfermedad pulmonar obstructiva crónica (EPOC) es una enfermedad pulmonar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caracterizada por una reducción persistente del flujo de aire. Los síntomas empeoran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gradualmente y la disnea, que es persistente y al principio se asocia al esfuerzo, aumenta con el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tiempo hasta aparecer en reposo. Es una enfermedad que no siempre se llega a diagnosticar, y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puede ser mortal. A menudo, también se utilizan los términos bronquitis crónica y enfisema para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referirse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a</w:t>
      </w:r>
      <w:r w:rsidRPr="00342877">
        <w:rPr>
          <w:color w:val="0D0D0D"/>
          <w:spacing w:val="2"/>
        </w:rPr>
        <w:t xml:space="preserve"> </w:t>
      </w:r>
      <w:r w:rsidRPr="00342877">
        <w:rPr>
          <w:color w:val="0D0D0D"/>
        </w:rPr>
        <w:t>ella.</w:t>
      </w:r>
    </w:p>
    <w:p w14:paraId="41966E19" w14:textId="77777777" w:rsidR="001E5D91" w:rsidRDefault="00D13029" w:rsidP="001E5D91">
      <w:pPr>
        <w:pStyle w:val="Textoindependiente"/>
      </w:pPr>
      <w:r w:rsidRPr="00342877">
        <w:t>La EPOC tiene una evolución lenta y generalmente se hace evidente a partir de los 40 o</w:t>
      </w:r>
      <w:r w:rsidRPr="00342877">
        <w:rPr>
          <w:spacing w:val="-57"/>
        </w:rPr>
        <w:t xml:space="preserve"> </w:t>
      </w:r>
      <w:r w:rsidRPr="00342877">
        <w:t>los 50 años de edad. Sus síntomas más frecuentes son la disnea (dificultad para respirar), la tos</w:t>
      </w:r>
      <w:r w:rsidRPr="00342877">
        <w:rPr>
          <w:spacing w:val="1"/>
        </w:rPr>
        <w:t xml:space="preserve"> </w:t>
      </w:r>
      <w:r w:rsidRPr="00342877">
        <w:t>crónica y la expectoración con mucosidad. A medida que la enfermedad empeora, los esfuerzos</w:t>
      </w:r>
      <w:r w:rsidRPr="00342877">
        <w:rPr>
          <w:spacing w:val="-57"/>
        </w:rPr>
        <w:t xml:space="preserve"> </w:t>
      </w:r>
      <w:r w:rsidRPr="00342877">
        <w:t>del día a día como subir unos cuantos escalones o llevar una maleta, o incluso las actividades</w:t>
      </w:r>
      <w:r w:rsidRPr="00342877">
        <w:rPr>
          <w:spacing w:val="1"/>
        </w:rPr>
        <w:t xml:space="preserve"> </w:t>
      </w:r>
      <w:r w:rsidRPr="00342877">
        <w:t>cotidianas,</w:t>
      </w:r>
      <w:r w:rsidRPr="00342877">
        <w:rPr>
          <w:spacing w:val="6"/>
        </w:rPr>
        <w:t xml:space="preserve"> </w:t>
      </w:r>
      <w:r w:rsidRPr="00342877">
        <w:t>pueden</w:t>
      </w:r>
      <w:r w:rsidRPr="00342877">
        <w:rPr>
          <w:spacing w:val="3"/>
        </w:rPr>
        <w:t xml:space="preserve"> </w:t>
      </w:r>
      <w:r w:rsidRPr="00342877">
        <w:t>hacerse</w:t>
      </w:r>
      <w:r w:rsidRPr="00342877">
        <w:rPr>
          <w:spacing w:val="1"/>
        </w:rPr>
        <w:t xml:space="preserve"> </w:t>
      </w:r>
      <w:r w:rsidRPr="00342877">
        <w:t>muy</w:t>
      </w:r>
      <w:r w:rsidRPr="00342877">
        <w:rPr>
          <w:spacing w:val="3"/>
        </w:rPr>
        <w:t xml:space="preserve"> </w:t>
      </w:r>
      <w:r w:rsidRPr="00342877">
        <w:t>difíciles.</w:t>
      </w:r>
    </w:p>
    <w:p w14:paraId="6BF518AF" w14:textId="77777777" w:rsidR="001E5D91" w:rsidRDefault="00D13029" w:rsidP="001E5D91">
      <w:pPr>
        <w:pStyle w:val="Textoindependiente"/>
      </w:pPr>
      <w:r w:rsidRPr="00342877">
        <w:t>Los</w:t>
      </w:r>
      <w:r w:rsidRPr="00342877">
        <w:rPr>
          <w:spacing w:val="-2"/>
        </w:rPr>
        <w:t xml:space="preserve"> </w:t>
      </w:r>
      <w:r w:rsidRPr="00342877">
        <w:t>pacientes</w:t>
      </w:r>
      <w:r w:rsidRPr="00342877">
        <w:rPr>
          <w:spacing w:val="-1"/>
        </w:rPr>
        <w:t xml:space="preserve"> </w:t>
      </w:r>
      <w:r w:rsidRPr="00342877">
        <w:t>sufren frecuentes</w:t>
      </w:r>
      <w:r w:rsidRPr="00342877">
        <w:rPr>
          <w:spacing w:val="-1"/>
        </w:rPr>
        <w:t xml:space="preserve"> </w:t>
      </w:r>
      <w:r w:rsidRPr="00342877">
        <w:t>exacerbaciones,</w:t>
      </w:r>
      <w:r w:rsidRPr="00342877">
        <w:rPr>
          <w:spacing w:val="5"/>
        </w:rPr>
        <w:t xml:space="preserve"> </w:t>
      </w:r>
      <w:r w:rsidRPr="00342877">
        <w:t>es</w:t>
      </w:r>
      <w:r w:rsidRPr="00342877">
        <w:rPr>
          <w:spacing w:val="-1"/>
        </w:rPr>
        <w:t xml:space="preserve"> </w:t>
      </w:r>
      <w:r w:rsidRPr="00342877">
        <w:t>decir,</w:t>
      </w:r>
      <w:r w:rsidRPr="00342877">
        <w:rPr>
          <w:spacing w:val="5"/>
        </w:rPr>
        <w:t xml:space="preserve"> </w:t>
      </w:r>
      <w:r w:rsidRPr="00342877">
        <w:t>episodios</w:t>
      </w:r>
      <w:r w:rsidRPr="00342877">
        <w:rPr>
          <w:spacing w:val="-1"/>
        </w:rPr>
        <w:t xml:space="preserve"> </w:t>
      </w:r>
      <w:r w:rsidRPr="00342877">
        <w:t>más</w:t>
      </w:r>
      <w:r w:rsidRPr="00342877">
        <w:rPr>
          <w:spacing w:val="-1"/>
        </w:rPr>
        <w:t xml:space="preserve"> </w:t>
      </w:r>
      <w:r w:rsidRPr="00342877">
        <w:t>intensos</w:t>
      </w:r>
      <w:r w:rsidRPr="00342877">
        <w:rPr>
          <w:spacing w:val="-2"/>
        </w:rPr>
        <w:t xml:space="preserve"> </w:t>
      </w:r>
      <w:r w:rsidRPr="00342877">
        <w:t>de</w:t>
      </w:r>
      <w:r w:rsidRPr="00342877">
        <w:rPr>
          <w:spacing w:val="1"/>
        </w:rPr>
        <w:t xml:space="preserve"> </w:t>
      </w:r>
      <w:r w:rsidRPr="00342877">
        <w:t>disnea, tos y expectoración, que pueden durar de días a semanas. Estos episodios pueden ser muy</w:t>
      </w:r>
      <w:r w:rsidRPr="00342877">
        <w:rPr>
          <w:spacing w:val="-57"/>
        </w:rPr>
        <w:t xml:space="preserve"> </w:t>
      </w:r>
      <w:r w:rsidRPr="00342877">
        <w:t>incapacitantes, requieren atención médica de urgencia incluso hospitalización y en ocasiones</w:t>
      </w:r>
      <w:r w:rsidRPr="00342877">
        <w:rPr>
          <w:spacing w:val="1"/>
        </w:rPr>
        <w:t xml:space="preserve"> </w:t>
      </w:r>
      <w:r w:rsidRPr="00342877">
        <w:t>pueden</w:t>
      </w:r>
      <w:r w:rsidRPr="00342877">
        <w:rPr>
          <w:spacing w:val="2"/>
        </w:rPr>
        <w:t xml:space="preserve"> </w:t>
      </w:r>
      <w:r w:rsidRPr="00342877">
        <w:t>ser mortales.</w:t>
      </w:r>
    </w:p>
    <w:p w14:paraId="683C1A25" w14:textId="77777777" w:rsidR="001E5D91" w:rsidRDefault="001E5D91" w:rsidP="001E5D91">
      <w:pPr>
        <w:pStyle w:val="Textoindependiente"/>
      </w:pPr>
    </w:p>
    <w:p w14:paraId="2D6F5FE1" w14:textId="77777777" w:rsidR="001E5D91" w:rsidRDefault="001E5D91">
      <w:pPr>
        <w:spacing w:line="240" w:lineRule="auto"/>
        <w:ind w:firstLine="0"/>
        <w:rPr>
          <w:b/>
          <w:szCs w:val="24"/>
        </w:rPr>
      </w:pPr>
      <w:r>
        <w:rPr>
          <w:b/>
        </w:rPr>
        <w:br w:type="page"/>
      </w:r>
    </w:p>
    <w:p w14:paraId="2458834A" w14:textId="5019CFC3" w:rsidR="00181388" w:rsidRPr="001E5D91" w:rsidRDefault="00D573AC" w:rsidP="001E5D91">
      <w:pPr>
        <w:pStyle w:val="Textoindependiente"/>
        <w:rPr>
          <w:b/>
        </w:rPr>
      </w:pPr>
      <w:r>
        <w:rPr>
          <w:b/>
        </w:rPr>
        <w:lastRenderedPageBreak/>
        <w:t>6</w:t>
      </w:r>
      <w:r w:rsidR="001E5D91" w:rsidRPr="001E5D91">
        <w:rPr>
          <w:b/>
        </w:rPr>
        <w:t xml:space="preserve">.6.2 </w:t>
      </w:r>
      <w:r w:rsidR="00D13029" w:rsidRPr="001E5D91">
        <w:rPr>
          <w:b/>
        </w:rPr>
        <w:t>Diagnóstico</w:t>
      </w:r>
      <w:r w:rsidR="005642BC">
        <w:rPr>
          <w:b/>
        </w:rPr>
        <w:fldChar w:fldCharType="begin"/>
      </w:r>
      <w:r w:rsidR="005642BC">
        <w:instrText xml:space="preserve"> TC "</w:instrText>
      </w:r>
      <w:bookmarkStart w:id="73" w:name="_Toc79588626"/>
      <w:r w:rsidR="005642BC" w:rsidRPr="000C7CB6">
        <w:rPr>
          <w:b/>
        </w:rPr>
        <w:instrText>6.6.2 Diagnóstico</w:instrText>
      </w:r>
      <w:bookmarkEnd w:id="73"/>
      <w:r w:rsidR="005642BC">
        <w:instrText xml:space="preserve">" \f C \l "1" </w:instrText>
      </w:r>
      <w:r w:rsidR="005642BC">
        <w:rPr>
          <w:b/>
        </w:rPr>
        <w:fldChar w:fldCharType="end"/>
      </w:r>
    </w:p>
    <w:p w14:paraId="72B16EC5" w14:textId="77777777" w:rsidR="00181388" w:rsidRPr="00342877" w:rsidRDefault="00181388" w:rsidP="00793089">
      <w:pPr>
        <w:pStyle w:val="Textoindependiente"/>
        <w:ind w:firstLine="0"/>
      </w:pPr>
    </w:p>
    <w:p w14:paraId="62DAF49C" w14:textId="77777777" w:rsidR="00181388" w:rsidRPr="00342877" w:rsidRDefault="00D13029" w:rsidP="001E5D91">
      <w:pPr>
        <w:pStyle w:val="Textoindependiente"/>
      </w:pPr>
      <w:r w:rsidRPr="00342877">
        <w:t>Entre</w:t>
      </w:r>
      <w:r w:rsidRPr="00342877">
        <w:rPr>
          <w:spacing w:val="-3"/>
        </w:rPr>
        <w:t xml:space="preserve"> </w:t>
      </w:r>
      <w:r w:rsidRPr="00342877">
        <w:t>las</w:t>
      </w:r>
      <w:r w:rsidRPr="00342877">
        <w:rPr>
          <w:spacing w:val="-4"/>
        </w:rPr>
        <w:t xml:space="preserve"> </w:t>
      </w:r>
      <w:r w:rsidRPr="00342877">
        <w:t>pruebas,</w:t>
      </w:r>
      <w:r w:rsidRPr="00342877">
        <w:rPr>
          <w:spacing w:val="2"/>
        </w:rPr>
        <w:t xml:space="preserve"> </w:t>
      </w:r>
      <w:r w:rsidRPr="00342877">
        <w:t>se</w:t>
      </w:r>
      <w:r w:rsidRPr="00342877">
        <w:rPr>
          <w:spacing w:val="-3"/>
        </w:rPr>
        <w:t xml:space="preserve"> </w:t>
      </w:r>
      <w:r w:rsidRPr="00342877">
        <w:t>pueden</w:t>
      </w:r>
      <w:r w:rsidRPr="00342877">
        <w:rPr>
          <w:spacing w:val="-2"/>
        </w:rPr>
        <w:t xml:space="preserve"> </w:t>
      </w:r>
      <w:r w:rsidRPr="00342877">
        <w:t>incluir</w:t>
      </w:r>
      <w:r w:rsidRPr="00342877">
        <w:rPr>
          <w:spacing w:val="-3"/>
        </w:rPr>
        <w:t xml:space="preserve"> </w:t>
      </w:r>
      <w:r w:rsidRPr="00342877">
        <w:t>las</w:t>
      </w:r>
      <w:r w:rsidRPr="00342877">
        <w:rPr>
          <w:spacing w:val="-4"/>
        </w:rPr>
        <w:t xml:space="preserve"> </w:t>
      </w:r>
      <w:r w:rsidRPr="00342877">
        <w:t>siguientes:</w:t>
      </w:r>
    </w:p>
    <w:p w14:paraId="2B8DCFC0" w14:textId="77777777" w:rsidR="00181388" w:rsidRPr="00342877" w:rsidRDefault="00181388" w:rsidP="00793089">
      <w:pPr>
        <w:pStyle w:val="Textoindependiente"/>
        <w:ind w:firstLine="0"/>
      </w:pPr>
    </w:p>
    <w:p w14:paraId="7A67BFA1" w14:textId="77777777" w:rsidR="00181388" w:rsidRPr="00342877" w:rsidRDefault="00D13029" w:rsidP="001E5D91">
      <w:pPr>
        <w:pStyle w:val="Textoindependiente"/>
      </w:pPr>
      <w:r w:rsidRPr="001E5D91">
        <w:rPr>
          <w:b/>
        </w:rPr>
        <w:t>Pruebas de la función pulmonar</w:t>
      </w:r>
      <w:r w:rsidRPr="00342877">
        <w:t>. Estas pruebas miden la cantidad de aire que puedes</w:t>
      </w:r>
      <w:r w:rsidRPr="00342877">
        <w:rPr>
          <w:spacing w:val="1"/>
        </w:rPr>
        <w:t xml:space="preserve"> </w:t>
      </w:r>
      <w:r w:rsidRPr="00342877">
        <w:t>inhalar y exhalar, y si los pulmones suministran suficiente oxígeno a tu sangre. Durante la prueba</w:t>
      </w:r>
      <w:r w:rsidRPr="00342877">
        <w:rPr>
          <w:spacing w:val="-57"/>
        </w:rPr>
        <w:t xml:space="preserve"> </w:t>
      </w:r>
      <w:r w:rsidRPr="00342877">
        <w:t>más común, llamada espirometría, soplas en un tubo grande conectado a una máquina pequeña</w:t>
      </w:r>
      <w:r w:rsidRPr="00342877">
        <w:rPr>
          <w:spacing w:val="1"/>
        </w:rPr>
        <w:t xml:space="preserve"> </w:t>
      </w:r>
      <w:r w:rsidRPr="00342877">
        <w:t>para medir</w:t>
      </w:r>
      <w:r w:rsidRPr="00342877">
        <w:rPr>
          <w:spacing w:val="-1"/>
        </w:rPr>
        <w:t xml:space="preserve"> </w:t>
      </w:r>
      <w:r w:rsidRPr="00342877">
        <w:t>cuánto</w:t>
      </w:r>
      <w:r w:rsidRPr="00342877">
        <w:rPr>
          <w:spacing w:val="1"/>
        </w:rPr>
        <w:t xml:space="preserve"> </w:t>
      </w:r>
      <w:r w:rsidRPr="00342877">
        <w:t>aire pueden</w:t>
      </w:r>
      <w:r w:rsidRPr="00342877">
        <w:rPr>
          <w:spacing w:val="1"/>
        </w:rPr>
        <w:t xml:space="preserve"> </w:t>
      </w:r>
      <w:r w:rsidRPr="00342877">
        <w:t>contener los</w:t>
      </w:r>
      <w:r w:rsidRPr="00342877">
        <w:rPr>
          <w:spacing w:val="-1"/>
        </w:rPr>
        <w:t xml:space="preserve"> </w:t>
      </w:r>
      <w:r w:rsidRPr="00342877">
        <w:t>pulmones</w:t>
      </w:r>
      <w:r w:rsidRPr="00342877">
        <w:rPr>
          <w:spacing w:val="-1"/>
        </w:rPr>
        <w:t xml:space="preserve"> </w:t>
      </w:r>
      <w:r w:rsidRPr="00342877">
        <w:t>y</w:t>
      </w:r>
      <w:r w:rsidRPr="00342877">
        <w:rPr>
          <w:spacing w:val="1"/>
        </w:rPr>
        <w:t xml:space="preserve"> </w:t>
      </w:r>
      <w:r w:rsidRPr="00342877">
        <w:t>con</w:t>
      </w:r>
      <w:r w:rsidRPr="00342877">
        <w:rPr>
          <w:spacing w:val="1"/>
        </w:rPr>
        <w:t xml:space="preserve"> </w:t>
      </w:r>
      <w:r w:rsidRPr="00342877">
        <w:t>qué</w:t>
      </w:r>
      <w:r w:rsidRPr="00342877">
        <w:rPr>
          <w:spacing w:val="-6"/>
        </w:rPr>
        <w:t xml:space="preserve"> </w:t>
      </w:r>
      <w:r w:rsidRPr="00342877">
        <w:t>rapidez pueden</w:t>
      </w:r>
      <w:r w:rsidRPr="00342877">
        <w:rPr>
          <w:spacing w:val="1"/>
        </w:rPr>
        <w:t xml:space="preserve"> </w:t>
      </w:r>
      <w:r w:rsidRPr="00342877">
        <w:t>expulsarlo.</w:t>
      </w:r>
    </w:p>
    <w:p w14:paraId="2DE4BA2C" w14:textId="77777777" w:rsidR="00181388" w:rsidRPr="00342877" w:rsidRDefault="00D13029" w:rsidP="001E5D91">
      <w:pPr>
        <w:pStyle w:val="Textoindependiente"/>
      </w:pPr>
      <w:r w:rsidRPr="001E5D91">
        <w:rPr>
          <w:b/>
        </w:rPr>
        <w:t>Rayos X del tórax.</w:t>
      </w:r>
      <w:r w:rsidRPr="00342877">
        <w:t xml:space="preserve"> Una radiografía de tórax puede mostrar enfisema, una de las</w:t>
      </w:r>
      <w:r w:rsidRPr="00342877">
        <w:rPr>
          <w:spacing w:val="-57"/>
        </w:rPr>
        <w:t xml:space="preserve"> </w:t>
      </w:r>
      <w:r w:rsidRPr="00342877">
        <w:t>principales causas de</w:t>
      </w:r>
      <w:r w:rsidRPr="00342877">
        <w:rPr>
          <w:spacing w:val="1"/>
        </w:rPr>
        <w:t xml:space="preserve"> </w:t>
      </w:r>
      <w:r w:rsidRPr="00342877">
        <w:t>la</w:t>
      </w:r>
      <w:r w:rsidRPr="00342877">
        <w:rPr>
          <w:spacing w:val="4"/>
        </w:rPr>
        <w:t xml:space="preserve"> </w:t>
      </w:r>
      <w:r w:rsidRPr="00342877">
        <w:t>enfermedad</w:t>
      </w:r>
      <w:r w:rsidRPr="00342877">
        <w:rPr>
          <w:spacing w:val="2"/>
        </w:rPr>
        <w:t xml:space="preserve"> </w:t>
      </w:r>
      <w:r w:rsidRPr="00342877">
        <w:t>pulmonar</w:t>
      </w:r>
      <w:r w:rsidRPr="00342877">
        <w:rPr>
          <w:spacing w:val="-1"/>
        </w:rPr>
        <w:t xml:space="preserve"> </w:t>
      </w:r>
      <w:r w:rsidRPr="00342877">
        <w:t>obstructiva</w:t>
      </w:r>
      <w:r w:rsidRPr="00342877">
        <w:rPr>
          <w:spacing w:val="2"/>
        </w:rPr>
        <w:t xml:space="preserve"> </w:t>
      </w:r>
      <w:r w:rsidRPr="00342877">
        <w:t>crónica.</w:t>
      </w:r>
    </w:p>
    <w:p w14:paraId="000097B3" w14:textId="77777777" w:rsidR="001E5D91" w:rsidRDefault="00D13029" w:rsidP="001E5D91">
      <w:pPr>
        <w:pStyle w:val="Textoindependiente"/>
      </w:pPr>
      <w:r w:rsidRPr="001E5D91">
        <w:rPr>
          <w:b/>
        </w:rPr>
        <w:t>Tomografía computarizada</w:t>
      </w:r>
      <w:r w:rsidRPr="00342877">
        <w:t>. La tomografía computarizada de los pulmones puede ayudar</w:t>
      </w:r>
      <w:r w:rsidRPr="00342877">
        <w:rPr>
          <w:spacing w:val="-57"/>
        </w:rPr>
        <w:t xml:space="preserve"> </w:t>
      </w:r>
      <w:r w:rsidRPr="00342877">
        <w:t>a</w:t>
      </w:r>
      <w:r w:rsidRPr="00342877">
        <w:rPr>
          <w:spacing w:val="1"/>
        </w:rPr>
        <w:t xml:space="preserve"> </w:t>
      </w:r>
      <w:r w:rsidRPr="00342877">
        <w:t>detectar el enfisema</w:t>
      </w:r>
      <w:r w:rsidRPr="00342877">
        <w:rPr>
          <w:spacing w:val="1"/>
        </w:rPr>
        <w:t xml:space="preserve"> </w:t>
      </w:r>
      <w:r w:rsidRPr="00342877">
        <w:t>y</w:t>
      </w:r>
      <w:r w:rsidRPr="00342877">
        <w:rPr>
          <w:spacing w:val="3"/>
        </w:rPr>
        <w:t xml:space="preserve"> </w:t>
      </w:r>
      <w:r w:rsidRPr="00342877">
        <w:t>determinar</w:t>
      </w:r>
      <w:r w:rsidRPr="00342877">
        <w:rPr>
          <w:spacing w:val="3"/>
        </w:rPr>
        <w:t xml:space="preserve"> </w:t>
      </w:r>
      <w:r w:rsidRPr="00342877">
        <w:t>si la</w:t>
      </w:r>
      <w:r w:rsidRPr="00342877">
        <w:rPr>
          <w:spacing w:val="2"/>
        </w:rPr>
        <w:t xml:space="preserve"> </w:t>
      </w:r>
      <w:r w:rsidRPr="00342877">
        <w:t>cirugía</w:t>
      </w:r>
      <w:r w:rsidRPr="00342877">
        <w:rPr>
          <w:spacing w:val="2"/>
        </w:rPr>
        <w:t xml:space="preserve"> </w:t>
      </w:r>
      <w:r w:rsidRPr="00342877">
        <w:t>para</w:t>
      </w:r>
      <w:r w:rsidRPr="00342877">
        <w:rPr>
          <w:spacing w:val="2"/>
        </w:rPr>
        <w:t xml:space="preserve"> </w:t>
      </w:r>
      <w:r w:rsidRPr="00342877">
        <w:t>la</w:t>
      </w:r>
      <w:r w:rsidRPr="00342877">
        <w:rPr>
          <w:spacing w:val="4"/>
        </w:rPr>
        <w:t xml:space="preserve"> </w:t>
      </w:r>
      <w:r w:rsidRPr="00342877">
        <w:t>enfermedad</w:t>
      </w:r>
      <w:r w:rsidRPr="00342877">
        <w:rPr>
          <w:spacing w:val="3"/>
        </w:rPr>
        <w:t xml:space="preserve"> </w:t>
      </w:r>
      <w:r w:rsidRPr="00342877">
        <w:t>pulmonar obstructiva</w:t>
      </w:r>
      <w:r w:rsidRPr="00342877">
        <w:rPr>
          <w:spacing w:val="1"/>
        </w:rPr>
        <w:t xml:space="preserve"> </w:t>
      </w:r>
      <w:r w:rsidRPr="00342877">
        <w:t>crónica</w:t>
      </w:r>
      <w:r w:rsidRPr="00342877">
        <w:rPr>
          <w:spacing w:val="2"/>
        </w:rPr>
        <w:t xml:space="preserve"> </w:t>
      </w:r>
      <w:r w:rsidRPr="00342877">
        <w:t>podría</w:t>
      </w:r>
      <w:r w:rsidRPr="00342877">
        <w:rPr>
          <w:spacing w:val="2"/>
        </w:rPr>
        <w:t xml:space="preserve"> </w:t>
      </w:r>
      <w:r w:rsidRPr="00342877">
        <w:t>ser una</w:t>
      </w:r>
      <w:r w:rsidRPr="00342877">
        <w:rPr>
          <w:spacing w:val="2"/>
        </w:rPr>
        <w:t xml:space="preserve"> </w:t>
      </w:r>
      <w:r w:rsidRPr="00342877">
        <w:t>buena</w:t>
      </w:r>
      <w:r w:rsidRPr="00342877">
        <w:rPr>
          <w:spacing w:val="-5"/>
        </w:rPr>
        <w:t xml:space="preserve"> </w:t>
      </w:r>
      <w:r w:rsidRPr="00342877">
        <w:t>opción.</w:t>
      </w:r>
    </w:p>
    <w:p w14:paraId="2BECDB70" w14:textId="77777777" w:rsidR="001E5D91" w:rsidRDefault="00D13029" w:rsidP="001E5D91">
      <w:pPr>
        <w:pStyle w:val="Textoindependiente"/>
      </w:pPr>
      <w:r w:rsidRPr="001E5D91">
        <w:rPr>
          <w:b/>
        </w:rPr>
        <w:t>Análisis de gas de la sangre arterial</w:t>
      </w:r>
      <w:r w:rsidRPr="00342877">
        <w:t>. Este análisis de sangre mide lo bien que los</w:t>
      </w:r>
      <w:r w:rsidRPr="00342877">
        <w:rPr>
          <w:spacing w:val="-57"/>
        </w:rPr>
        <w:t xml:space="preserve"> </w:t>
      </w:r>
      <w:r w:rsidRPr="00342877">
        <w:t>pulmones llevan</w:t>
      </w:r>
      <w:r w:rsidRPr="00342877">
        <w:rPr>
          <w:spacing w:val="2"/>
        </w:rPr>
        <w:t xml:space="preserve"> </w:t>
      </w:r>
      <w:r w:rsidRPr="00342877">
        <w:t>el</w:t>
      </w:r>
      <w:r w:rsidRPr="00342877">
        <w:rPr>
          <w:spacing w:val="-2"/>
        </w:rPr>
        <w:t xml:space="preserve"> </w:t>
      </w:r>
      <w:r w:rsidRPr="00342877">
        <w:t>oxígeno</w:t>
      </w:r>
      <w:r w:rsidRPr="00342877">
        <w:rPr>
          <w:spacing w:val="1"/>
        </w:rPr>
        <w:t xml:space="preserve"> </w:t>
      </w:r>
      <w:r w:rsidRPr="00342877">
        <w:t>a</w:t>
      </w:r>
      <w:r w:rsidRPr="00342877">
        <w:rPr>
          <w:spacing w:val="1"/>
        </w:rPr>
        <w:t xml:space="preserve"> </w:t>
      </w:r>
      <w:r w:rsidRPr="00342877">
        <w:t>la</w:t>
      </w:r>
      <w:r w:rsidRPr="00342877">
        <w:rPr>
          <w:spacing w:val="2"/>
        </w:rPr>
        <w:t xml:space="preserve"> </w:t>
      </w:r>
      <w:r w:rsidRPr="00342877">
        <w:t>sangre</w:t>
      </w:r>
      <w:r w:rsidRPr="00342877">
        <w:rPr>
          <w:spacing w:val="1"/>
        </w:rPr>
        <w:t xml:space="preserve"> </w:t>
      </w:r>
      <w:r w:rsidRPr="00342877">
        <w:t>y</w:t>
      </w:r>
      <w:r w:rsidRPr="00342877">
        <w:rPr>
          <w:spacing w:val="-5"/>
        </w:rPr>
        <w:t xml:space="preserve"> </w:t>
      </w:r>
      <w:r w:rsidRPr="00342877">
        <w:t>eliminan</w:t>
      </w:r>
      <w:r w:rsidRPr="00342877">
        <w:rPr>
          <w:spacing w:val="1"/>
        </w:rPr>
        <w:t xml:space="preserve"> </w:t>
      </w:r>
      <w:r w:rsidRPr="00342877">
        <w:t>el</w:t>
      </w:r>
      <w:r w:rsidRPr="00342877">
        <w:rPr>
          <w:spacing w:val="-2"/>
        </w:rPr>
        <w:t xml:space="preserve"> </w:t>
      </w:r>
      <w:r w:rsidRPr="00342877">
        <w:t>dióxido</w:t>
      </w:r>
      <w:r w:rsidRPr="00342877">
        <w:rPr>
          <w:spacing w:val="2"/>
        </w:rPr>
        <w:t xml:space="preserve"> </w:t>
      </w:r>
      <w:r w:rsidRPr="00342877">
        <w:t>de</w:t>
      </w:r>
      <w:r w:rsidRPr="00342877">
        <w:rPr>
          <w:spacing w:val="2"/>
        </w:rPr>
        <w:t xml:space="preserve"> </w:t>
      </w:r>
      <w:r w:rsidRPr="00342877">
        <w:t>carbono.</w:t>
      </w:r>
    </w:p>
    <w:p w14:paraId="1841F49E" w14:textId="77777777" w:rsidR="001E5D91" w:rsidRDefault="001E5D91" w:rsidP="001E5D91">
      <w:pPr>
        <w:pStyle w:val="Textoindependiente"/>
      </w:pPr>
    </w:p>
    <w:p w14:paraId="2076EF7E" w14:textId="40E7D396" w:rsidR="00181388" w:rsidRPr="001E5D91" w:rsidRDefault="00D573AC" w:rsidP="001E5D91">
      <w:pPr>
        <w:pStyle w:val="Textoindependiente"/>
        <w:rPr>
          <w:b/>
        </w:rPr>
      </w:pPr>
      <w:r>
        <w:rPr>
          <w:b/>
        </w:rPr>
        <w:t>6</w:t>
      </w:r>
      <w:r w:rsidR="001E5D91" w:rsidRPr="001E5D91">
        <w:rPr>
          <w:b/>
        </w:rPr>
        <w:t xml:space="preserve">.6.3 </w:t>
      </w:r>
      <w:r w:rsidR="00D13029" w:rsidRPr="001E5D91">
        <w:rPr>
          <w:b/>
        </w:rPr>
        <w:t>Tratamiento</w:t>
      </w:r>
      <w:r w:rsidR="00D13029" w:rsidRPr="001E5D91">
        <w:rPr>
          <w:b/>
          <w:spacing w:val="-6"/>
        </w:rPr>
        <w:t xml:space="preserve"> </w:t>
      </w:r>
      <w:r w:rsidR="00D13029" w:rsidRPr="001E5D91">
        <w:rPr>
          <w:b/>
        </w:rPr>
        <w:t>Farmacológico</w:t>
      </w:r>
      <w:r w:rsidR="00D13029" w:rsidRPr="001E5D91">
        <w:rPr>
          <w:b/>
          <w:spacing w:val="-1"/>
        </w:rPr>
        <w:t xml:space="preserve"> </w:t>
      </w:r>
      <w:r w:rsidR="00D13029" w:rsidRPr="001E5D91">
        <w:rPr>
          <w:b/>
        </w:rPr>
        <w:t>(TF),</w:t>
      </w:r>
      <w:r w:rsidR="00D13029" w:rsidRPr="001E5D91">
        <w:rPr>
          <w:b/>
          <w:spacing w:val="-2"/>
        </w:rPr>
        <w:t xml:space="preserve"> </w:t>
      </w:r>
      <w:r w:rsidR="00D13029" w:rsidRPr="001E5D91">
        <w:rPr>
          <w:b/>
        </w:rPr>
        <w:t>duración</w:t>
      </w:r>
      <w:r w:rsidR="00D13029" w:rsidRPr="001E5D91">
        <w:rPr>
          <w:b/>
          <w:spacing w:val="-5"/>
        </w:rPr>
        <w:t xml:space="preserve"> </w:t>
      </w:r>
      <w:r w:rsidR="00D13029" w:rsidRPr="001E5D91">
        <w:rPr>
          <w:b/>
        </w:rPr>
        <w:t>y</w:t>
      </w:r>
      <w:r w:rsidR="00D13029" w:rsidRPr="001E5D91">
        <w:rPr>
          <w:b/>
          <w:spacing w:val="1"/>
        </w:rPr>
        <w:t xml:space="preserve"> </w:t>
      </w:r>
      <w:r w:rsidR="00D13029" w:rsidRPr="001E5D91">
        <w:rPr>
          <w:b/>
        </w:rPr>
        <w:t>evaluación</w:t>
      </w:r>
      <w:r w:rsidR="00D13029" w:rsidRPr="001E5D91">
        <w:rPr>
          <w:b/>
          <w:spacing w:val="-5"/>
        </w:rPr>
        <w:t xml:space="preserve"> </w:t>
      </w:r>
      <w:r w:rsidR="00D13029" w:rsidRPr="001E5D91">
        <w:rPr>
          <w:b/>
        </w:rPr>
        <w:t>de</w:t>
      </w:r>
      <w:r w:rsidR="00D13029" w:rsidRPr="001E5D91">
        <w:rPr>
          <w:b/>
          <w:spacing w:val="1"/>
        </w:rPr>
        <w:t xml:space="preserve"> </w:t>
      </w:r>
      <w:r w:rsidR="00D13029" w:rsidRPr="001E5D91">
        <w:rPr>
          <w:b/>
        </w:rPr>
        <w:t>la</w:t>
      </w:r>
      <w:r w:rsidR="00D13029" w:rsidRPr="001E5D91">
        <w:rPr>
          <w:b/>
          <w:spacing w:val="1"/>
        </w:rPr>
        <w:t xml:space="preserve"> </w:t>
      </w:r>
      <w:r w:rsidR="00D13029" w:rsidRPr="001E5D91">
        <w:rPr>
          <w:b/>
        </w:rPr>
        <w:t>efectividad</w:t>
      </w:r>
      <w:r w:rsidR="005642BC">
        <w:rPr>
          <w:b/>
        </w:rPr>
        <w:fldChar w:fldCharType="begin"/>
      </w:r>
      <w:r w:rsidR="005642BC">
        <w:instrText xml:space="preserve"> TC "</w:instrText>
      </w:r>
      <w:bookmarkStart w:id="74" w:name="_Toc79588627"/>
      <w:r w:rsidR="005642BC" w:rsidRPr="000C7CB6">
        <w:rPr>
          <w:b/>
        </w:rPr>
        <w:instrText>6.6.3 Tratamiento</w:instrText>
      </w:r>
      <w:r w:rsidR="005642BC" w:rsidRPr="000C7CB6">
        <w:rPr>
          <w:b/>
          <w:spacing w:val="-6"/>
        </w:rPr>
        <w:instrText xml:space="preserve"> </w:instrText>
      </w:r>
      <w:r w:rsidR="005642BC" w:rsidRPr="000C7CB6">
        <w:rPr>
          <w:b/>
        </w:rPr>
        <w:instrText>Farmacológico</w:instrText>
      </w:r>
      <w:r w:rsidR="005642BC" w:rsidRPr="000C7CB6">
        <w:rPr>
          <w:b/>
          <w:spacing w:val="-1"/>
        </w:rPr>
        <w:instrText xml:space="preserve"> </w:instrText>
      </w:r>
      <w:r w:rsidR="005642BC" w:rsidRPr="000C7CB6">
        <w:rPr>
          <w:b/>
        </w:rPr>
        <w:instrText>(TF),</w:instrText>
      </w:r>
      <w:r w:rsidR="005642BC" w:rsidRPr="000C7CB6">
        <w:rPr>
          <w:b/>
          <w:spacing w:val="-2"/>
        </w:rPr>
        <w:instrText xml:space="preserve"> </w:instrText>
      </w:r>
      <w:r w:rsidR="005642BC" w:rsidRPr="000C7CB6">
        <w:rPr>
          <w:b/>
        </w:rPr>
        <w:instrText>duración</w:instrText>
      </w:r>
      <w:r w:rsidR="005642BC" w:rsidRPr="000C7CB6">
        <w:rPr>
          <w:b/>
          <w:spacing w:val="-5"/>
        </w:rPr>
        <w:instrText xml:space="preserve"> </w:instrText>
      </w:r>
      <w:r w:rsidR="005642BC" w:rsidRPr="000C7CB6">
        <w:rPr>
          <w:b/>
        </w:rPr>
        <w:instrText>y</w:instrText>
      </w:r>
      <w:r w:rsidR="005642BC" w:rsidRPr="000C7CB6">
        <w:rPr>
          <w:b/>
          <w:spacing w:val="1"/>
        </w:rPr>
        <w:instrText xml:space="preserve"> </w:instrText>
      </w:r>
      <w:r w:rsidR="005642BC" w:rsidRPr="000C7CB6">
        <w:rPr>
          <w:b/>
        </w:rPr>
        <w:instrText>evaluación</w:instrText>
      </w:r>
      <w:r w:rsidR="005642BC" w:rsidRPr="000C7CB6">
        <w:rPr>
          <w:b/>
          <w:spacing w:val="-5"/>
        </w:rPr>
        <w:instrText xml:space="preserve"> </w:instrText>
      </w:r>
      <w:r w:rsidR="005642BC" w:rsidRPr="000C7CB6">
        <w:rPr>
          <w:b/>
        </w:rPr>
        <w:instrText>de</w:instrText>
      </w:r>
      <w:r w:rsidR="005642BC" w:rsidRPr="000C7CB6">
        <w:rPr>
          <w:b/>
          <w:spacing w:val="1"/>
        </w:rPr>
        <w:instrText xml:space="preserve"> </w:instrText>
      </w:r>
      <w:r w:rsidR="005642BC" w:rsidRPr="000C7CB6">
        <w:rPr>
          <w:b/>
        </w:rPr>
        <w:instrText>la</w:instrText>
      </w:r>
      <w:r w:rsidR="005642BC" w:rsidRPr="000C7CB6">
        <w:rPr>
          <w:b/>
          <w:spacing w:val="1"/>
        </w:rPr>
        <w:instrText xml:space="preserve"> </w:instrText>
      </w:r>
      <w:r w:rsidR="005642BC" w:rsidRPr="000C7CB6">
        <w:rPr>
          <w:b/>
        </w:rPr>
        <w:instrText>efectividad</w:instrText>
      </w:r>
      <w:bookmarkEnd w:id="74"/>
      <w:r w:rsidR="005642BC">
        <w:instrText xml:space="preserve">" \f C \l "1" </w:instrText>
      </w:r>
      <w:r w:rsidR="005642BC">
        <w:rPr>
          <w:b/>
        </w:rPr>
        <w:fldChar w:fldCharType="end"/>
      </w:r>
    </w:p>
    <w:p w14:paraId="4514734E" w14:textId="77777777" w:rsidR="00181388" w:rsidRPr="00342877" w:rsidRDefault="00181388" w:rsidP="00793089">
      <w:pPr>
        <w:pStyle w:val="Textoindependiente"/>
        <w:ind w:firstLine="0"/>
      </w:pPr>
    </w:p>
    <w:p w14:paraId="29E39672" w14:textId="77777777" w:rsidR="001E5D91" w:rsidRDefault="00D13029" w:rsidP="001E5D91">
      <w:pPr>
        <w:pStyle w:val="Textoindependiente"/>
        <w:jc w:val="both"/>
      </w:pPr>
      <w:r w:rsidRPr="00342877">
        <w:t>La EPOC no se cura. Sin embargo, el tratamiento farmacológico y la fisioterapia pueden</w:t>
      </w:r>
      <w:r w:rsidRPr="00342877">
        <w:rPr>
          <w:spacing w:val="-57"/>
        </w:rPr>
        <w:t xml:space="preserve"> </w:t>
      </w:r>
      <w:r w:rsidRPr="00342877">
        <w:t>aliviar los síntomas, mejorar la capacidad de ejercicio y la calidad de vida y reducir el riesgo de</w:t>
      </w:r>
      <w:r w:rsidRPr="00342877">
        <w:rPr>
          <w:spacing w:val="-57"/>
        </w:rPr>
        <w:t xml:space="preserve"> </w:t>
      </w:r>
      <w:r w:rsidRPr="00342877">
        <w:t>muerte.</w:t>
      </w:r>
    </w:p>
    <w:p w14:paraId="257FF029" w14:textId="77777777" w:rsidR="001E5D91" w:rsidRDefault="00D13029" w:rsidP="001E5D91">
      <w:pPr>
        <w:pStyle w:val="Textoindependiente"/>
        <w:jc w:val="both"/>
      </w:pPr>
      <w:r w:rsidRPr="00342877">
        <w:t>El tratamiento más eficaz y menos costoso de la EPOC para los fumadores es,</w:t>
      </w:r>
      <w:r w:rsidRPr="00342877">
        <w:rPr>
          <w:spacing w:val="1"/>
        </w:rPr>
        <w:t xml:space="preserve"> </w:t>
      </w:r>
      <w:r w:rsidRPr="00342877">
        <w:t>precisamente, dejar de fumar, ya que retrasa la evolución de la enfermedad y reduce la</w:t>
      </w:r>
      <w:r w:rsidRPr="00342877">
        <w:rPr>
          <w:spacing w:val="1"/>
        </w:rPr>
        <w:t xml:space="preserve"> </w:t>
      </w:r>
      <w:r w:rsidRPr="00342877">
        <w:t xml:space="preserve">mortalidad </w:t>
      </w:r>
      <w:r w:rsidRPr="00342877">
        <w:lastRenderedPageBreak/>
        <w:t>por la enfermedad. En algunos casos, el tratamiento con corticosteroides inhalados es</w:t>
      </w:r>
      <w:r w:rsidRPr="00342877">
        <w:rPr>
          <w:spacing w:val="-57"/>
        </w:rPr>
        <w:t xml:space="preserve"> </w:t>
      </w:r>
      <w:r w:rsidRPr="00342877">
        <w:t>también</w:t>
      </w:r>
      <w:r w:rsidRPr="00342877">
        <w:rPr>
          <w:spacing w:val="1"/>
        </w:rPr>
        <w:t xml:space="preserve"> </w:t>
      </w:r>
      <w:r w:rsidRPr="00342877">
        <w:t>beneficioso.</w:t>
      </w:r>
    </w:p>
    <w:p w14:paraId="192A8611" w14:textId="77777777" w:rsidR="001E5D91" w:rsidRDefault="00D13029" w:rsidP="001E5D91">
      <w:pPr>
        <w:pStyle w:val="Textoindependiente"/>
        <w:jc w:val="both"/>
      </w:pPr>
      <w:r w:rsidRPr="00342877">
        <w:t>Se utilizan varios tipos de medicamentos para tratar los síntomas y complicaciones de</w:t>
      </w:r>
      <w:r w:rsidRPr="00342877">
        <w:rPr>
          <w:spacing w:val="1"/>
        </w:rPr>
        <w:t xml:space="preserve"> </w:t>
      </w:r>
      <w:r w:rsidRPr="00342877">
        <w:t>la enfermedad pulmonar obstructiva crónica. Se puede tomar algunos medicamentos de forma</w:t>
      </w:r>
      <w:r w:rsidRPr="00342877">
        <w:rPr>
          <w:spacing w:val="-57"/>
        </w:rPr>
        <w:t xml:space="preserve"> </w:t>
      </w:r>
      <w:r w:rsidRPr="00342877">
        <w:t>regular</w:t>
      </w:r>
      <w:r w:rsidRPr="00342877">
        <w:rPr>
          <w:spacing w:val="-1"/>
        </w:rPr>
        <w:t xml:space="preserve"> </w:t>
      </w:r>
      <w:r w:rsidRPr="00342877">
        <w:t>y</w:t>
      </w:r>
      <w:r w:rsidRPr="00342877">
        <w:rPr>
          <w:spacing w:val="3"/>
        </w:rPr>
        <w:t xml:space="preserve"> </w:t>
      </w:r>
      <w:r w:rsidRPr="00342877">
        <w:t>otros</w:t>
      </w:r>
      <w:r w:rsidRPr="00342877">
        <w:rPr>
          <w:spacing w:val="1"/>
        </w:rPr>
        <w:t xml:space="preserve"> </w:t>
      </w:r>
      <w:r w:rsidRPr="00342877">
        <w:t>según</w:t>
      </w:r>
      <w:r w:rsidRPr="00342877">
        <w:rPr>
          <w:spacing w:val="2"/>
        </w:rPr>
        <w:t xml:space="preserve"> </w:t>
      </w:r>
      <w:r w:rsidRPr="00342877">
        <w:t>sea</w:t>
      </w:r>
      <w:r w:rsidRPr="00342877">
        <w:rPr>
          <w:spacing w:val="2"/>
        </w:rPr>
        <w:t xml:space="preserve"> </w:t>
      </w:r>
      <w:r w:rsidRPr="00342877">
        <w:t>necesario.</w:t>
      </w:r>
    </w:p>
    <w:p w14:paraId="7C7F19DD" w14:textId="5754AF11" w:rsidR="00181388" w:rsidRPr="00342877" w:rsidRDefault="001E5D91" w:rsidP="001E5D91">
      <w:pPr>
        <w:pStyle w:val="Textoindependiente"/>
        <w:jc w:val="both"/>
      </w:pPr>
      <w:r>
        <w:t xml:space="preserve">- </w:t>
      </w:r>
      <w:r w:rsidR="00D13029" w:rsidRPr="001E5D91">
        <w:rPr>
          <w:b/>
        </w:rPr>
        <w:t>Los broncodilatadores</w:t>
      </w:r>
      <w:r w:rsidR="00D13029" w:rsidRPr="00342877">
        <w:t>: son medicamentos que suelen venir en inhaladores, que relajan los</w:t>
      </w:r>
      <w:r w:rsidR="00D13029" w:rsidRPr="00342877">
        <w:rPr>
          <w:spacing w:val="1"/>
        </w:rPr>
        <w:t xml:space="preserve"> </w:t>
      </w:r>
      <w:r w:rsidR="00D13029" w:rsidRPr="00342877">
        <w:t>músculos alrededor de las vías respiratorias. Esto puede ayudar a aliviar la tos y la falta de</w:t>
      </w:r>
      <w:r w:rsidR="00D13029" w:rsidRPr="00342877">
        <w:rPr>
          <w:spacing w:val="1"/>
        </w:rPr>
        <w:t xml:space="preserve"> </w:t>
      </w:r>
      <w:r w:rsidR="00D13029" w:rsidRPr="00342877">
        <w:t>aire, y facilitar la respiración. Según la gravedad de la enfermedad, es posible que se necesite</w:t>
      </w:r>
      <w:r w:rsidR="00D13029" w:rsidRPr="00342877">
        <w:rPr>
          <w:spacing w:val="-57"/>
        </w:rPr>
        <w:t xml:space="preserve"> </w:t>
      </w:r>
      <w:r w:rsidR="00D13029" w:rsidRPr="00342877">
        <w:t>un broncodilatador de acción corta antes de las actividades y un broncodilatador de acción</w:t>
      </w:r>
      <w:r w:rsidR="00D13029" w:rsidRPr="00342877">
        <w:rPr>
          <w:spacing w:val="1"/>
        </w:rPr>
        <w:t xml:space="preserve"> </w:t>
      </w:r>
      <w:r w:rsidR="00D13029" w:rsidRPr="00342877">
        <w:t>prolongada</w:t>
      </w:r>
      <w:r w:rsidR="00D13029" w:rsidRPr="00342877">
        <w:rPr>
          <w:spacing w:val="1"/>
        </w:rPr>
        <w:t xml:space="preserve"> </w:t>
      </w:r>
      <w:r w:rsidR="00D13029" w:rsidRPr="00342877">
        <w:t>que</w:t>
      </w:r>
      <w:r w:rsidR="00D13029" w:rsidRPr="00342877">
        <w:rPr>
          <w:spacing w:val="2"/>
        </w:rPr>
        <w:t xml:space="preserve"> </w:t>
      </w:r>
      <w:r w:rsidR="00D13029" w:rsidRPr="00342877">
        <w:t>se</w:t>
      </w:r>
      <w:r w:rsidR="00D13029" w:rsidRPr="00342877">
        <w:rPr>
          <w:spacing w:val="2"/>
        </w:rPr>
        <w:t xml:space="preserve"> </w:t>
      </w:r>
      <w:r w:rsidR="00D13029" w:rsidRPr="00342877">
        <w:t>utilice</w:t>
      </w:r>
      <w:r w:rsidR="00D13029" w:rsidRPr="00342877">
        <w:rPr>
          <w:spacing w:val="1"/>
        </w:rPr>
        <w:t xml:space="preserve"> </w:t>
      </w:r>
      <w:r w:rsidR="00D13029" w:rsidRPr="00342877">
        <w:t>todos</w:t>
      </w:r>
      <w:r w:rsidR="00D13029" w:rsidRPr="00342877">
        <w:rPr>
          <w:spacing w:val="1"/>
        </w:rPr>
        <w:t xml:space="preserve"> </w:t>
      </w:r>
      <w:r w:rsidR="00D13029" w:rsidRPr="00342877">
        <w:t>los</w:t>
      </w:r>
      <w:r w:rsidR="00D13029" w:rsidRPr="00342877">
        <w:rPr>
          <w:spacing w:val="1"/>
        </w:rPr>
        <w:t xml:space="preserve"> </w:t>
      </w:r>
      <w:r w:rsidR="00D13029" w:rsidRPr="00342877">
        <w:t>días,</w:t>
      </w:r>
      <w:r w:rsidR="00D13029" w:rsidRPr="00342877">
        <w:rPr>
          <w:spacing w:val="6"/>
        </w:rPr>
        <w:t xml:space="preserve"> </w:t>
      </w:r>
      <w:r w:rsidR="00D13029" w:rsidRPr="00342877">
        <w:t>o</w:t>
      </w:r>
      <w:r w:rsidR="00D13029" w:rsidRPr="00342877">
        <w:rPr>
          <w:spacing w:val="-4"/>
        </w:rPr>
        <w:t xml:space="preserve"> </w:t>
      </w:r>
      <w:r w:rsidR="00D13029" w:rsidRPr="00342877">
        <w:t>ambos.</w:t>
      </w:r>
    </w:p>
    <w:p w14:paraId="33102A0C" w14:textId="77777777" w:rsidR="00181388" w:rsidRPr="00342877" w:rsidRDefault="00181388" w:rsidP="00793089">
      <w:pPr>
        <w:pStyle w:val="Textoindependiente"/>
        <w:ind w:firstLine="0"/>
      </w:pPr>
    </w:p>
    <w:p w14:paraId="5A03E812" w14:textId="77777777" w:rsidR="001E5D91" w:rsidRDefault="00D13029" w:rsidP="001E5D91">
      <w:pPr>
        <w:pStyle w:val="Ttulo1"/>
        <w:ind w:left="0" w:firstLine="720"/>
        <w:rPr>
          <w:b w:val="0"/>
        </w:rPr>
      </w:pPr>
      <w:r w:rsidRPr="00342877">
        <w:rPr>
          <w:b w:val="0"/>
        </w:rPr>
        <w:t>Entre</w:t>
      </w:r>
      <w:r w:rsidRPr="00342877">
        <w:rPr>
          <w:b w:val="0"/>
          <w:spacing w:val="-1"/>
        </w:rPr>
        <w:t xml:space="preserve"> </w:t>
      </w:r>
      <w:r w:rsidRPr="00342877">
        <w:rPr>
          <w:b w:val="0"/>
        </w:rPr>
        <w:t>los</w:t>
      </w:r>
      <w:r w:rsidRPr="00342877">
        <w:rPr>
          <w:b w:val="0"/>
          <w:spacing w:val="-1"/>
        </w:rPr>
        <w:t xml:space="preserve"> </w:t>
      </w:r>
      <w:r w:rsidRPr="00342877">
        <w:rPr>
          <w:b w:val="0"/>
        </w:rPr>
        <w:t>ejemplos</w:t>
      </w:r>
      <w:r w:rsidRPr="00342877">
        <w:rPr>
          <w:b w:val="0"/>
          <w:spacing w:val="-1"/>
        </w:rPr>
        <w:t xml:space="preserve"> </w:t>
      </w:r>
      <w:r w:rsidRPr="00342877">
        <w:rPr>
          <w:b w:val="0"/>
        </w:rPr>
        <w:t>de</w:t>
      </w:r>
      <w:r w:rsidRPr="00342877">
        <w:rPr>
          <w:b w:val="0"/>
          <w:spacing w:val="1"/>
        </w:rPr>
        <w:t xml:space="preserve"> </w:t>
      </w:r>
      <w:r w:rsidRPr="00342877">
        <w:rPr>
          <w:b w:val="0"/>
        </w:rPr>
        <w:t>broncodilatadores</w:t>
      </w:r>
      <w:r w:rsidRPr="00342877">
        <w:rPr>
          <w:b w:val="0"/>
          <w:spacing w:val="-1"/>
        </w:rPr>
        <w:t xml:space="preserve"> </w:t>
      </w:r>
      <w:r w:rsidRPr="00342877">
        <w:rPr>
          <w:b w:val="0"/>
        </w:rPr>
        <w:t>de</w:t>
      </w:r>
      <w:r w:rsidRPr="00342877">
        <w:rPr>
          <w:b w:val="0"/>
          <w:spacing w:val="1"/>
        </w:rPr>
        <w:t xml:space="preserve"> </w:t>
      </w:r>
      <w:r w:rsidRPr="00342877">
        <w:rPr>
          <w:b w:val="0"/>
        </w:rPr>
        <w:t>acción</w:t>
      </w:r>
      <w:r w:rsidRPr="00342877">
        <w:rPr>
          <w:b w:val="0"/>
          <w:spacing w:val="-5"/>
        </w:rPr>
        <w:t xml:space="preserve"> </w:t>
      </w:r>
      <w:r w:rsidRPr="00342877">
        <w:rPr>
          <w:b w:val="0"/>
        </w:rPr>
        <w:t>corta</w:t>
      </w:r>
      <w:r w:rsidRPr="00342877">
        <w:rPr>
          <w:b w:val="0"/>
          <w:spacing w:val="1"/>
        </w:rPr>
        <w:t xml:space="preserve"> </w:t>
      </w:r>
      <w:r w:rsidRPr="00342877">
        <w:rPr>
          <w:b w:val="0"/>
        </w:rPr>
        <w:t>se incluyen:</w:t>
      </w:r>
    </w:p>
    <w:p w14:paraId="699F93D8" w14:textId="77777777" w:rsidR="001E5D91" w:rsidRDefault="001E5D91" w:rsidP="001E5D91">
      <w:pPr>
        <w:pStyle w:val="Ttulo1"/>
        <w:ind w:left="0" w:firstLine="0"/>
        <w:rPr>
          <w:b w:val="0"/>
        </w:rPr>
      </w:pPr>
    </w:p>
    <w:p w14:paraId="5DB38927" w14:textId="77777777" w:rsidR="001E5D91" w:rsidRPr="001E5D91" w:rsidRDefault="00D13029" w:rsidP="001E5D91">
      <w:pPr>
        <w:pStyle w:val="Ttulo1"/>
        <w:ind w:left="0" w:firstLine="720"/>
        <w:rPr>
          <w:b w:val="0"/>
        </w:rPr>
      </w:pPr>
      <w:r w:rsidRPr="00342877">
        <w:t>Salbutamol:</w:t>
      </w:r>
      <w:r w:rsidRPr="00342877">
        <w:rPr>
          <w:spacing w:val="-3"/>
        </w:rPr>
        <w:t xml:space="preserve"> </w:t>
      </w:r>
      <w:r w:rsidRPr="001E5D91">
        <w:rPr>
          <w:b w:val="0"/>
        </w:rPr>
        <w:t>Inhalación</w:t>
      </w:r>
      <w:r w:rsidRPr="001E5D91">
        <w:rPr>
          <w:b w:val="0"/>
          <w:spacing w:val="-1"/>
        </w:rPr>
        <w:t xml:space="preserve"> </w:t>
      </w:r>
      <w:r w:rsidRPr="001E5D91">
        <w:rPr>
          <w:b w:val="0"/>
        </w:rPr>
        <w:t>oral,</w:t>
      </w:r>
      <w:r w:rsidRPr="001E5D91">
        <w:rPr>
          <w:b w:val="0"/>
          <w:spacing w:val="2"/>
        </w:rPr>
        <w:t xml:space="preserve"> </w:t>
      </w:r>
      <w:r w:rsidRPr="001E5D91">
        <w:rPr>
          <w:b w:val="0"/>
        </w:rPr>
        <w:t>nebulizador</w:t>
      </w:r>
      <w:r w:rsidRPr="001E5D91">
        <w:rPr>
          <w:b w:val="0"/>
          <w:spacing w:val="-4"/>
        </w:rPr>
        <w:t xml:space="preserve"> </w:t>
      </w:r>
      <w:r w:rsidRPr="001E5D91">
        <w:rPr>
          <w:b w:val="0"/>
        </w:rPr>
        <w:t>o</w:t>
      </w:r>
      <w:r w:rsidRPr="001E5D91">
        <w:rPr>
          <w:b w:val="0"/>
          <w:spacing w:val="-1"/>
        </w:rPr>
        <w:t xml:space="preserve"> </w:t>
      </w:r>
      <w:r w:rsidRPr="001E5D91">
        <w:rPr>
          <w:b w:val="0"/>
        </w:rPr>
        <w:t>respirador</w:t>
      </w:r>
      <w:r w:rsidRPr="001E5D91">
        <w:rPr>
          <w:b w:val="0"/>
          <w:spacing w:val="-4"/>
        </w:rPr>
        <w:t xml:space="preserve"> </w:t>
      </w:r>
      <w:r w:rsidRPr="001E5D91">
        <w:rPr>
          <w:b w:val="0"/>
        </w:rPr>
        <w:t>(supervisión</w:t>
      </w:r>
      <w:r w:rsidRPr="001E5D91">
        <w:rPr>
          <w:b w:val="0"/>
          <w:spacing w:val="-2"/>
        </w:rPr>
        <w:t xml:space="preserve"> </w:t>
      </w:r>
      <w:r w:rsidRPr="001E5D91">
        <w:rPr>
          <w:b w:val="0"/>
        </w:rPr>
        <w:t>médica).</w:t>
      </w:r>
      <w:r w:rsidR="001E5D91" w:rsidRPr="001E5D91">
        <w:rPr>
          <w:b w:val="0"/>
        </w:rPr>
        <w:t xml:space="preserve"> </w:t>
      </w:r>
      <w:r w:rsidRPr="001E5D91">
        <w:rPr>
          <w:b w:val="0"/>
        </w:rPr>
        <w:t>Administración en ancianos y niños: 2,5-5 mg, 4 veces/día (recomendable iniciar con 2,5</w:t>
      </w:r>
      <w:r w:rsidRPr="001E5D91">
        <w:rPr>
          <w:b w:val="0"/>
          <w:spacing w:val="-57"/>
        </w:rPr>
        <w:t xml:space="preserve"> </w:t>
      </w:r>
      <w:r w:rsidRPr="001E5D91">
        <w:rPr>
          <w:b w:val="0"/>
        </w:rPr>
        <w:t>mg,</w:t>
      </w:r>
      <w:r w:rsidRPr="001E5D91">
        <w:rPr>
          <w:b w:val="0"/>
          <w:spacing w:val="6"/>
        </w:rPr>
        <w:t xml:space="preserve"> </w:t>
      </w:r>
      <w:r w:rsidRPr="001E5D91">
        <w:rPr>
          <w:b w:val="0"/>
        </w:rPr>
        <w:t>4</w:t>
      </w:r>
      <w:r w:rsidRPr="001E5D91">
        <w:rPr>
          <w:b w:val="0"/>
          <w:spacing w:val="-4"/>
        </w:rPr>
        <w:t xml:space="preserve"> </w:t>
      </w:r>
      <w:r w:rsidRPr="001E5D91">
        <w:rPr>
          <w:b w:val="0"/>
        </w:rPr>
        <w:t>veces/día)</w:t>
      </w:r>
      <w:r w:rsidRPr="001E5D91">
        <w:rPr>
          <w:b w:val="0"/>
          <w:spacing w:val="-1"/>
        </w:rPr>
        <w:t xml:space="preserve"> </w:t>
      </w:r>
      <w:r w:rsidRPr="001E5D91">
        <w:rPr>
          <w:b w:val="0"/>
        </w:rPr>
        <w:t>en</w:t>
      </w:r>
      <w:r w:rsidRPr="001E5D91">
        <w:rPr>
          <w:b w:val="0"/>
          <w:spacing w:val="2"/>
        </w:rPr>
        <w:t xml:space="preserve"> </w:t>
      </w:r>
      <w:r w:rsidRPr="001E5D91">
        <w:rPr>
          <w:b w:val="0"/>
        </w:rPr>
        <w:t>obstrucción</w:t>
      </w:r>
      <w:r w:rsidRPr="001E5D91">
        <w:rPr>
          <w:b w:val="0"/>
          <w:spacing w:val="3"/>
        </w:rPr>
        <w:t xml:space="preserve"> </w:t>
      </w:r>
      <w:r w:rsidRPr="001E5D91">
        <w:rPr>
          <w:b w:val="0"/>
        </w:rPr>
        <w:t>grave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t>de</w:t>
      </w:r>
      <w:r w:rsidRPr="001E5D91">
        <w:rPr>
          <w:b w:val="0"/>
          <w:spacing w:val="2"/>
        </w:rPr>
        <w:t xml:space="preserve"> </w:t>
      </w:r>
      <w:r w:rsidRPr="001E5D91">
        <w:rPr>
          <w:b w:val="0"/>
        </w:rPr>
        <w:t>vías aéreas.</w:t>
      </w:r>
    </w:p>
    <w:p w14:paraId="44EF40AB" w14:textId="77777777" w:rsidR="001E5D91" w:rsidRDefault="00D13029" w:rsidP="001E5D91">
      <w:pPr>
        <w:pStyle w:val="Ttulo1"/>
        <w:ind w:left="0" w:firstLine="720"/>
        <w:rPr>
          <w:b w:val="0"/>
        </w:rPr>
      </w:pPr>
      <w:r w:rsidRPr="00342877">
        <w:t xml:space="preserve">Ipratropio: </w:t>
      </w:r>
      <w:r w:rsidRPr="001E5D91">
        <w:rPr>
          <w:b w:val="0"/>
        </w:rPr>
        <w:t>está indicado en el tratamiento de broncoespasmo reversible asociado con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t>enfermedad pulmonar obstructiva crónica (EPOC). Este anticolinérgico de acción corta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t>está indicado como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t>medicación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t>de rescate,</w:t>
      </w:r>
      <w:r w:rsidRPr="001E5D91">
        <w:rPr>
          <w:b w:val="0"/>
          <w:spacing w:val="4"/>
        </w:rPr>
        <w:t xml:space="preserve"> </w:t>
      </w:r>
      <w:r w:rsidRPr="001E5D91">
        <w:rPr>
          <w:b w:val="0"/>
        </w:rPr>
        <w:t>con menos</w:t>
      </w:r>
      <w:r w:rsidRPr="001E5D91">
        <w:rPr>
          <w:b w:val="0"/>
          <w:spacing w:val="-1"/>
        </w:rPr>
        <w:t xml:space="preserve"> </w:t>
      </w:r>
      <w:r w:rsidRPr="001E5D91">
        <w:rPr>
          <w:b w:val="0"/>
        </w:rPr>
        <w:t>efectos</w:t>
      </w:r>
      <w:r w:rsidRPr="001E5D91">
        <w:rPr>
          <w:b w:val="0"/>
          <w:spacing w:val="-1"/>
        </w:rPr>
        <w:t xml:space="preserve"> </w:t>
      </w:r>
      <w:r w:rsidRPr="001E5D91">
        <w:rPr>
          <w:b w:val="0"/>
        </w:rPr>
        <w:t>cardíacos</w:t>
      </w:r>
      <w:r w:rsidRPr="001E5D91">
        <w:rPr>
          <w:b w:val="0"/>
          <w:spacing w:val="-1"/>
        </w:rPr>
        <w:t xml:space="preserve"> </w:t>
      </w:r>
      <w:r w:rsidRPr="001E5D91">
        <w:rPr>
          <w:b w:val="0"/>
        </w:rPr>
        <w:t>que los</w:t>
      </w:r>
      <w:r w:rsidRPr="001E5D91">
        <w:rPr>
          <w:b w:val="0"/>
          <w:spacing w:val="-1"/>
        </w:rPr>
        <w:t xml:space="preserve"> </w:t>
      </w:r>
      <w:r w:rsidRPr="001E5D91">
        <w:rPr>
          <w:b w:val="0"/>
        </w:rPr>
        <w:t>P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t>adrenérgicos. La dosificación debe adaptarse a las necesidades individuales del paciente.</w:t>
      </w:r>
      <w:r w:rsidRPr="001E5D91">
        <w:rPr>
          <w:b w:val="0"/>
          <w:spacing w:val="-57"/>
        </w:rPr>
        <w:t xml:space="preserve"> </w:t>
      </w:r>
      <w:r w:rsidRPr="001E5D91">
        <w:rPr>
          <w:b w:val="0"/>
        </w:rPr>
        <w:t>En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t>niños</w:t>
      </w:r>
      <w:r w:rsidRPr="001E5D91">
        <w:rPr>
          <w:b w:val="0"/>
          <w:spacing w:val="-1"/>
        </w:rPr>
        <w:t xml:space="preserve"> </w:t>
      </w:r>
      <w:r w:rsidRPr="001E5D91">
        <w:rPr>
          <w:b w:val="0"/>
        </w:rPr>
        <w:t>de</w:t>
      </w:r>
      <w:r w:rsidRPr="001E5D91">
        <w:rPr>
          <w:b w:val="0"/>
          <w:spacing w:val="-6"/>
        </w:rPr>
        <w:t xml:space="preserve"> </w:t>
      </w:r>
      <w:r w:rsidRPr="001E5D91">
        <w:rPr>
          <w:b w:val="0"/>
        </w:rPr>
        <w:t>12</w:t>
      </w:r>
      <w:r w:rsidRPr="001E5D91">
        <w:rPr>
          <w:b w:val="0"/>
          <w:spacing w:val="2"/>
        </w:rPr>
        <w:t xml:space="preserve"> </w:t>
      </w:r>
      <w:r w:rsidRPr="001E5D91">
        <w:rPr>
          <w:b w:val="0"/>
        </w:rPr>
        <w:t>años</w:t>
      </w:r>
      <w:r w:rsidRPr="001E5D91">
        <w:rPr>
          <w:b w:val="0"/>
          <w:spacing w:val="-1"/>
        </w:rPr>
        <w:t xml:space="preserve"> </w:t>
      </w:r>
      <w:r w:rsidRPr="001E5D91">
        <w:rPr>
          <w:b w:val="0"/>
        </w:rPr>
        <w:t>o</w:t>
      </w:r>
      <w:r w:rsidRPr="001E5D91">
        <w:rPr>
          <w:b w:val="0"/>
          <w:spacing w:val="-5"/>
        </w:rPr>
        <w:t xml:space="preserve"> </w:t>
      </w:r>
      <w:r w:rsidRPr="001E5D91">
        <w:rPr>
          <w:b w:val="0"/>
        </w:rPr>
        <w:t>menores,</w:t>
      </w:r>
      <w:r w:rsidRPr="001E5D91">
        <w:rPr>
          <w:b w:val="0"/>
          <w:spacing w:val="5"/>
        </w:rPr>
        <w:t xml:space="preserve"> </w:t>
      </w:r>
      <w:r w:rsidRPr="001E5D91">
        <w:rPr>
          <w:b w:val="0"/>
        </w:rPr>
        <w:t>sólo</w:t>
      </w:r>
      <w:r w:rsidRPr="001E5D91">
        <w:rPr>
          <w:b w:val="0"/>
          <w:spacing w:val="2"/>
        </w:rPr>
        <w:t xml:space="preserve"> </w:t>
      </w:r>
      <w:r w:rsidRPr="001E5D91">
        <w:rPr>
          <w:b w:val="0"/>
        </w:rPr>
        <w:t>debe</w:t>
      </w:r>
      <w:r w:rsidRPr="001E5D91">
        <w:rPr>
          <w:b w:val="0"/>
          <w:spacing w:val="-7"/>
        </w:rPr>
        <w:t xml:space="preserve"> </w:t>
      </w:r>
      <w:r w:rsidRPr="001E5D91">
        <w:rPr>
          <w:b w:val="0"/>
        </w:rPr>
        <w:t>utilizarse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t>Bromuro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t>de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t>Ipratropio</w:t>
      </w:r>
      <w:r w:rsidRPr="001E5D91">
        <w:rPr>
          <w:b w:val="0"/>
          <w:spacing w:val="8"/>
        </w:rPr>
        <w:t xml:space="preserve"> </w:t>
      </w:r>
      <w:r w:rsidRPr="001E5D91">
        <w:rPr>
          <w:b w:val="0"/>
        </w:rPr>
        <w:t>250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t>microgramos/ml,</w:t>
      </w:r>
      <w:r w:rsidRPr="001E5D91">
        <w:rPr>
          <w:b w:val="0"/>
          <w:spacing w:val="6"/>
        </w:rPr>
        <w:t xml:space="preserve"> </w:t>
      </w:r>
      <w:r w:rsidRPr="001E5D91">
        <w:rPr>
          <w:b w:val="0"/>
        </w:rPr>
        <w:t>solución</w:t>
      </w:r>
      <w:r w:rsidRPr="001E5D91">
        <w:rPr>
          <w:b w:val="0"/>
          <w:spacing w:val="2"/>
        </w:rPr>
        <w:t xml:space="preserve"> </w:t>
      </w:r>
      <w:r w:rsidRPr="001E5D91">
        <w:rPr>
          <w:b w:val="0"/>
        </w:rPr>
        <w:t>para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t>inhalación</w:t>
      </w:r>
      <w:r w:rsidRPr="001E5D91">
        <w:rPr>
          <w:b w:val="0"/>
          <w:spacing w:val="2"/>
        </w:rPr>
        <w:t xml:space="preserve"> </w:t>
      </w:r>
      <w:r w:rsidRPr="001E5D91">
        <w:rPr>
          <w:b w:val="0"/>
        </w:rPr>
        <w:t>por nebulizador de</w:t>
      </w:r>
      <w:r w:rsidRPr="001E5D91">
        <w:rPr>
          <w:b w:val="0"/>
          <w:spacing w:val="2"/>
        </w:rPr>
        <w:t xml:space="preserve"> </w:t>
      </w:r>
      <w:r w:rsidRPr="001E5D91">
        <w:rPr>
          <w:b w:val="0"/>
        </w:rPr>
        <w:t>1</w:t>
      </w:r>
      <w:r w:rsidRPr="001E5D91">
        <w:rPr>
          <w:b w:val="0"/>
          <w:spacing w:val="-5"/>
        </w:rPr>
        <w:t xml:space="preserve"> </w:t>
      </w:r>
      <w:r w:rsidRPr="001E5D91">
        <w:rPr>
          <w:b w:val="0"/>
        </w:rPr>
        <w:t>ml.</w:t>
      </w:r>
    </w:p>
    <w:p w14:paraId="7D4C7CB2" w14:textId="2990AF06" w:rsidR="00181388" w:rsidRPr="001E5D91" w:rsidRDefault="00D13029" w:rsidP="001E5D91">
      <w:pPr>
        <w:pStyle w:val="Ttulo1"/>
        <w:ind w:left="0" w:firstLine="720"/>
        <w:rPr>
          <w:b w:val="0"/>
        </w:rPr>
      </w:pPr>
      <w:proofErr w:type="spellStart"/>
      <w:r w:rsidRPr="00342877">
        <w:t>Levalbuterol</w:t>
      </w:r>
      <w:proofErr w:type="spellEnd"/>
      <w:r w:rsidRPr="00342877">
        <w:t xml:space="preserve">: </w:t>
      </w:r>
      <w:r w:rsidRPr="001E5D91">
        <w:rPr>
          <w:b w:val="0"/>
        </w:rPr>
        <w:t>se usa para prevenir o aliviar la sibilancia, la dificultad para respirar y la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lastRenderedPageBreak/>
        <w:t>opresión en el pecho que ocasionan enfermedades pulmonares como el asma y la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t>enfermedad</w:t>
      </w:r>
      <w:r w:rsidRPr="001E5D91">
        <w:rPr>
          <w:b w:val="0"/>
          <w:spacing w:val="7"/>
        </w:rPr>
        <w:t xml:space="preserve"> </w:t>
      </w:r>
      <w:r w:rsidRPr="001E5D91">
        <w:rPr>
          <w:b w:val="0"/>
        </w:rPr>
        <w:t>pulmonar</w:t>
      </w:r>
      <w:r w:rsidRPr="001E5D91">
        <w:rPr>
          <w:b w:val="0"/>
          <w:spacing w:val="5"/>
        </w:rPr>
        <w:t xml:space="preserve"> </w:t>
      </w:r>
      <w:r w:rsidRPr="001E5D91">
        <w:rPr>
          <w:b w:val="0"/>
        </w:rPr>
        <w:t>obstructiva</w:t>
      </w:r>
      <w:r w:rsidRPr="001E5D91">
        <w:rPr>
          <w:b w:val="0"/>
          <w:spacing w:val="6"/>
        </w:rPr>
        <w:t xml:space="preserve"> </w:t>
      </w:r>
      <w:r w:rsidRPr="001E5D91">
        <w:rPr>
          <w:b w:val="0"/>
        </w:rPr>
        <w:t>crónica</w:t>
      </w:r>
      <w:r w:rsidRPr="001E5D91">
        <w:rPr>
          <w:b w:val="0"/>
          <w:spacing w:val="7"/>
        </w:rPr>
        <w:t xml:space="preserve"> </w:t>
      </w:r>
      <w:r w:rsidRPr="001E5D91">
        <w:rPr>
          <w:b w:val="0"/>
        </w:rPr>
        <w:t>EPOC.</w:t>
      </w:r>
      <w:r w:rsidRPr="001E5D91">
        <w:rPr>
          <w:b w:val="0"/>
          <w:spacing w:val="11"/>
        </w:rPr>
        <w:t xml:space="preserve"> </w:t>
      </w:r>
      <w:r w:rsidRPr="001E5D91">
        <w:rPr>
          <w:b w:val="0"/>
        </w:rPr>
        <w:t>solución</w:t>
      </w:r>
      <w:r w:rsidRPr="001E5D91">
        <w:rPr>
          <w:b w:val="0"/>
          <w:spacing w:val="7"/>
        </w:rPr>
        <w:t xml:space="preserve"> </w:t>
      </w:r>
      <w:r w:rsidRPr="001E5D91">
        <w:rPr>
          <w:b w:val="0"/>
        </w:rPr>
        <w:t>concentrada</w:t>
      </w:r>
      <w:r w:rsidRPr="001E5D91">
        <w:rPr>
          <w:b w:val="0"/>
          <w:spacing w:val="7"/>
        </w:rPr>
        <w:t xml:space="preserve"> </w:t>
      </w:r>
      <w:r w:rsidRPr="001E5D91">
        <w:rPr>
          <w:b w:val="0"/>
        </w:rPr>
        <w:t>que se</w:t>
      </w:r>
      <w:r w:rsidRPr="001E5D91">
        <w:rPr>
          <w:b w:val="0"/>
          <w:spacing w:val="6"/>
        </w:rPr>
        <w:t xml:space="preserve"> </w:t>
      </w:r>
      <w:r w:rsidRPr="001E5D91">
        <w:rPr>
          <w:b w:val="0"/>
        </w:rPr>
        <w:t>mezcla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t>con solución salina normal y se inhala por la boca mediante un nebulizador, y aerosol que</w:t>
      </w:r>
      <w:r w:rsidRPr="001E5D91">
        <w:rPr>
          <w:b w:val="0"/>
          <w:spacing w:val="-57"/>
        </w:rPr>
        <w:t xml:space="preserve"> </w:t>
      </w:r>
      <w:r w:rsidRPr="001E5D91">
        <w:rPr>
          <w:b w:val="0"/>
        </w:rPr>
        <w:t>se inhala por la boca a través de un inhalador. La solución para inhalación oral suele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t>usarse tres veces al día, una vez cada 6 a 8 horas. El inhalador se usa normalmente cada 4</w:t>
      </w:r>
      <w:r w:rsidRPr="001E5D91">
        <w:rPr>
          <w:b w:val="0"/>
          <w:spacing w:val="-57"/>
        </w:rPr>
        <w:t xml:space="preserve"> </w:t>
      </w:r>
      <w:r w:rsidRPr="001E5D91">
        <w:rPr>
          <w:b w:val="0"/>
        </w:rPr>
        <w:t>a</w:t>
      </w:r>
      <w:r w:rsidRPr="001E5D91">
        <w:rPr>
          <w:b w:val="0"/>
          <w:spacing w:val="1"/>
        </w:rPr>
        <w:t xml:space="preserve"> </w:t>
      </w:r>
      <w:r w:rsidRPr="001E5D91">
        <w:rPr>
          <w:b w:val="0"/>
        </w:rPr>
        <w:t>6</w:t>
      </w:r>
      <w:r w:rsidRPr="001E5D91">
        <w:rPr>
          <w:b w:val="0"/>
          <w:spacing w:val="3"/>
        </w:rPr>
        <w:t xml:space="preserve"> </w:t>
      </w:r>
      <w:r w:rsidRPr="001E5D91">
        <w:rPr>
          <w:b w:val="0"/>
        </w:rPr>
        <w:t>horas.</w:t>
      </w:r>
    </w:p>
    <w:p w14:paraId="7A58C12E" w14:textId="77777777" w:rsidR="00181388" w:rsidRPr="00342877" w:rsidRDefault="00181388" w:rsidP="00793089">
      <w:pPr>
        <w:pStyle w:val="Textoindependiente"/>
        <w:ind w:firstLine="0"/>
      </w:pPr>
    </w:p>
    <w:p w14:paraId="39F8001E" w14:textId="77777777" w:rsidR="00181388" w:rsidRPr="00342877" w:rsidRDefault="00D13029" w:rsidP="001E5D91">
      <w:pPr>
        <w:pStyle w:val="Ttulo1"/>
        <w:ind w:left="0" w:firstLine="720"/>
        <w:rPr>
          <w:b w:val="0"/>
        </w:rPr>
      </w:pPr>
      <w:r w:rsidRPr="00342877">
        <w:rPr>
          <w:b w:val="0"/>
        </w:rPr>
        <w:t>Entre los</w:t>
      </w:r>
      <w:r w:rsidRPr="00342877">
        <w:rPr>
          <w:b w:val="0"/>
          <w:spacing w:val="-1"/>
        </w:rPr>
        <w:t xml:space="preserve"> </w:t>
      </w:r>
      <w:r w:rsidRPr="00342877">
        <w:rPr>
          <w:b w:val="0"/>
        </w:rPr>
        <w:t>ejemplos de</w:t>
      </w:r>
      <w:r w:rsidRPr="00342877">
        <w:rPr>
          <w:b w:val="0"/>
          <w:spacing w:val="-6"/>
        </w:rPr>
        <w:t xml:space="preserve"> </w:t>
      </w:r>
      <w:r w:rsidRPr="00342877">
        <w:rPr>
          <w:b w:val="0"/>
        </w:rPr>
        <w:t>broncodilatadores</w:t>
      </w:r>
      <w:r w:rsidRPr="00342877">
        <w:rPr>
          <w:b w:val="0"/>
          <w:spacing w:val="-1"/>
        </w:rPr>
        <w:t xml:space="preserve"> </w:t>
      </w:r>
      <w:r w:rsidRPr="00342877">
        <w:rPr>
          <w:b w:val="0"/>
        </w:rPr>
        <w:t>de</w:t>
      </w:r>
      <w:r w:rsidRPr="00342877">
        <w:rPr>
          <w:b w:val="0"/>
          <w:spacing w:val="-5"/>
        </w:rPr>
        <w:t xml:space="preserve"> </w:t>
      </w:r>
      <w:r w:rsidRPr="00342877">
        <w:rPr>
          <w:b w:val="0"/>
        </w:rPr>
        <w:t>acción</w:t>
      </w:r>
      <w:r w:rsidRPr="00342877">
        <w:rPr>
          <w:b w:val="0"/>
          <w:spacing w:val="2"/>
        </w:rPr>
        <w:t xml:space="preserve"> </w:t>
      </w:r>
      <w:r w:rsidRPr="00342877">
        <w:rPr>
          <w:b w:val="0"/>
        </w:rPr>
        <w:t>prolongada</w:t>
      </w:r>
      <w:r w:rsidRPr="00342877">
        <w:rPr>
          <w:b w:val="0"/>
          <w:spacing w:val="-5"/>
        </w:rPr>
        <w:t xml:space="preserve"> </w:t>
      </w:r>
      <w:r w:rsidRPr="00342877">
        <w:rPr>
          <w:b w:val="0"/>
        </w:rPr>
        <w:t>se</w:t>
      </w:r>
      <w:r w:rsidRPr="00342877">
        <w:rPr>
          <w:b w:val="0"/>
          <w:spacing w:val="6"/>
        </w:rPr>
        <w:t xml:space="preserve"> </w:t>
      </w:r>
      <w:r w:rsidRPr="00342877">
        <w:rPr>
          <w:b w:val="0"/>
        </w:rPr>
        <w:t>incluyen:</w:t>
      </w:r>
    </w:p>
    <w:p w14:paraId="7A2942DB" w14:textId="77777777" w:rsidR="00181388" w:rsidRPr="00342877" w:rsidRDefault="00181388" w:rsidP="00793089">
      <w:pPr>
        <w:pStyle w:val="Textoindependiente"/>
        <w:ind w:firstLine="0"/>
      </w:pPr>
    </w:p>
    <w:p w14:paraId="2874D026" w14:textId="77777777" w:rsidR="001E5D91" w:rsidRDefault="00D13029" w:rsidP="001E5D91">
      <w:pPr>
        <w:rPr>
          <w:szCs w:val="24"/>
        </w:rPr>
      </w:pPr>
      <w:proofErr w:type="spellStart"/>
      <w:r w:rsidRPr="001E5D91">
        <w:rPr>
          <w:b/>
          <w:szCs w:val="24"/>
        </w:rPr>
        <w:t>Tiotropio</w:t>
      </w:r>
      <w:proofErr w:type="spellEnd"/>
      <w:r w:rsidRPr="001E5D91">
        <w:rPr>
          <w:b/>
          <w:szCs w:val="24"/>
        </w:rPr>
        <w:t>:</w:t>
      </w:r>
      <w:r w:rsidRPr="001E5D91">
        <w:rPr>
          <w:szCs w:val="24"/>
        </w:rPr>
        <w:t xml:space="preserve"> Tratamiento broncodilatador de mantenimiento para aliviar los síntomas de</w:t>
      </w:r>
      <w:r w:rsidRPr="001E5D91">
        <w:rPr>
          <w:spacing w:val="-57"/>
          <w:szCs w:val="24"/>
        </w:rPr>
        <w:t xml:space="preserve"> </w:t>
      </w:r>
      <w:r w:rsidRPr="001E5D91">
        <w:rPr>
          <w:szCs w:val="24"/>
        </w:rPr>
        <w:t>EPOC. La dosis recomendada para adultos es de 5 microgramos administrados en dos</w:t>
      </w:r>
      <w:r w:rsidRPr="001E5D91">
        <w:rPr>
          <w:spacing w:val="1"/>
          <w:szCs w:val="24"/>
        </w:rPr>
        <w:t xml:space="preserve"> </w:t>
      </w:r>
      <w:r w:rsidRPr="001E5D91">
        <w:rPr>
          <w:szCs w:val="24"/>
        </w:rPr>
        <w:t>pulsaciones del</w:t>
      </w:r>
      <w:r w:rsidRPr="001E5D91">
        <w:rPr>
          <w:spacing w:val="-2"/>
          <w:szCs w:val="24"/>
        </w:rPr>
        <w:t xml:space="preserve"> </w:t>
      </w:r>
      <w:r w:rsidRPr="001E5D91">
        <w:rPr>
          <w:szCs w:val="24"/>
        </w:rPr>
        <w:t xml:space="preserve">inhalador </w:t>
      </w:r>
      <w:proofErr w:type="spellStart"/>
      <w:r w:rsidRPr="001E5D91">
        <w:rPr>
          <w:szCs w:val="24"/>
        </w:rPr>
        <w:t>Respimat</w:t>
      </w:r>
      <w:proofErr w:type="spellEnd"/>
      <w:r w:rsidRPr="001E5D91">
        <w:rPr>
          <w:spacing w:val="-2"/>
          <w:szCs w:val="24"/>
        </w:rPr>
        <w:t xml:space="preserve"> </w:t>
      </w:r>
      <w:r w:rsidRPr="001E5D91">
        <w:rPr>
          <w:szCs w:val="24"/>
        </w:rPr>
        <w:t>una</w:t>
      </w:r>
      <w:r w:rsidRPr="001E5D91">
        <w:rPr>
          <w:spacing w:val="1"/>
          <w:szCs w:val="24"/>
        </w:rPr>
        <w:t xml:space="preserve"> </w:t>
      </w:r>
      <w:r w:rsidRPr="001E5D91">
        <w:rPr>
          <w:szCs w:val="24"/>
        </w:rPr>
        <w:t>vez</w:t>
      </w:r>
      <w:r w:rsidRPr="001E5D91">
        <w:rPr>
          <w:spacing w:val="2"/>
          <w:szCs w:val="24"/>
        </w:rPr>
        <w:t xml:space="preserve"> </w:t>
      </w:r>
      <w:r w:rsidRPr="001E5D91">
        <w:rPr>
          <w:szCs w:val="24"/>
        </w:rPr>
        <w:t>al</w:t>
      </w:r>
      <w:r w:rsidRPr="001E5D91">
        <w:rPr>
          <w:spacing w:val="-2"/>
          <w:szCs w:val="24"/>
        </w:rPr>
        <w:t xml:space="preserve"> </w:t>
      </w:r>
      <w:r w:rsidRPr="001E5D91">
        <w:rPr>
          <w:szCs w:val="24"/>
        </w:rPr>
        <w:t>día</w:t>
      </w:r>
      <w:r w:rsidRPr="001E5D91">
        <w:rPr>
          <w:spacing w:val="1"/>
          <w:szCs w:val="24"/>
        </w:rPr>
        <w:t xml:space="preserve"> </w:t>
      </w:r>
      <w:r w:rsidRPr="001E5D91">
        <w:rPr>
          <w:szCs w:val="24"/>
        </w:rPr>
        <w:t>y</w:t>
      </w:r>
      <w:r w:rsidRPr="001E5D91">
        <w:rPr>
          <w:spacing w:val="3"/>
          <w:szCs w:val="24"/>
        </w:rPr>
        <w:t xml:space="preserve"> </w:t>
      </w:r>
      <w:r w:rsidRPr="001E5D91">
        <w:rPr>
          <w:szCs w:val="24"/>
        </w:rPr>
        <w:t>a</w:t>
      </w:r>
      <w:r w:rsidRPr="001E5D91">
        <w:rPr>
          <w:spacing w:val="-6"/>
          <w:szCs w:val="24"/>
        </w:rPr>
        <w:t xml:space="preserve"> </w:t>
      </w:r>
      <w:r w:rsidRPr="001E5D91">
        <w:rPr>
          <w:szCs w:val="24"/>
        </w:rPr>
        <w:t>la</w:t>
      </w:r>
      <w:r w:rsidRPr="001E5D91">
        <w:rPr>
          <w:spacing w:val="1"/>
          <w:szCs w:val="24"/>
        </w:rPr>
        <w:t xml:space="preserve"> </w:t>
      </w:r>
      <w:r w:rsidRPr="001E5D91">
        <w:rPr>
          <w:szCs w:val="24"/>
        </w:rPr>
        <w:t>misma</w:t>
      </w:r>
      <w:r w:rsidRPr="001E5D91">
        <w:rPr>
          <w:spacing w:val="2"/>
          <w:szCs w:val="24"/>
        </w:rPr>
        <w:t xml:space="preserve"> </w:t>
      </w:r>
      <w:r w:rsidRPr="001E5D91">
        <w:rPr>
          <w:szCs w:val="24"/>
        </w:rPr>
        <w:t>hora.</w:t>
      </w:r>
    </w:p>
    <w:p w14:paraId="1D189CC6" w14:textId="77777777" w:rsidR="001E5D91" w:rsidRDefault="00D13029" w:rsidP="001E5D91">
      <w:pPr>
        <w:rPr>
          <w:szCs w:val="24"/>
        </w:rPr>
      </w:pPr>
      <w:proofErr w:type="spellStart"/>
      <w:r w:rsidRPr="001E5D91">
        <w:rPr>
          <w:b/>
          <w:szCs w:val="24"/>
        </w:rPr>
        <w:t>Salmeterol</w:t>
      </w:r>
      <w:proofErr w:type="spellEnd"/>
      <w:r w:rsidRPr="001E5D91">
        <w:rPr>
          <w:b/>
          <w:szCs w:val="24"/>
        </w:rPr>
        <w:t>:</w:t>
      </w:r>
      <w:r w:rsidRPr="00342877">
        <w:rPr>
          <w:szCs w:val="24"/>
        </w:rPr>
        <w:t xml:space="preserve"> se utiliza en el tratamiento a largo plazo del asma y para la prevención del</w:t>
      </w:r>
      <w:r w:rsidRPr="00342877">
        <w:rPr>
          <w:spacing w:val="-57"/>
          <w:szCs w:val="24"/>
        </w:rPr>
        <w:t xml:space="preserve"> </w:t>
      </w:r>
      <w:r w:rsidRPr="00342877">
        <w:rPr>
          <w:szCs w:val="24"/>
        </w:rPr>
        <w:t>broncoespasmo en pacientes adultos con enfermedad obstructiva reversible de las vías</w:t>
      </w:r>
      <w:r w:rsidRPr="00342877">
        <w:rPr>
          <w:spacing w:val="1"/>
          <w:szCs w:val="24"/>
        </w:rPr>
        <w:t xml:space="preserve"> </w:t>
      </w:r>
      <w:r w:rsidRPr="00342877">
        <w:rPr>
          <w:szCs w:val="24"/>
        </w:rPr>
        <w:t>respiratorias.</w:t>
      </w:r>
      <w:r w:rsidRPr="00342877">
        <w:rPr>
          <w:spacing w:val="5"/>
          <w:szCs w:val="24"/>
        </w:rPr>
        <w:t xml:space="preserve"> </w:t>
      </w:r>
      <w:r w:rsidRPr="00342877">
        <w:rPr>
          <w:szCs w:val="24"/>
        </w:rPr>
        <w:t>En</w:t>
      </w:r>
      <w:r w:rsidRPr="00342877">
        <w:rPr>
          <w:spacing w:val="1"/>
          <w:szCs w:val="24"/>
        </w:rPr>
        <w:t xml:space="preserve"> </w:t>
      </w:r>
      <w:r w:rsidRPr="00342877">
        <w:rPr>
          <w:szCs w:val="24"/>
        </w:rPr>
        <w:t>comparación</w:t>
      </w:r>
      <w:r w:rsidRPr="00342877">
        <w:rPr>
          <w:spacing w:val="1"/>
          <w:szCs w:val="24"/>
        </w:rPr>
        <w:t xml:space="preserve"> </w:t>
      </w:r>
      <w:r w:rsidRPr="00342877">
        <w:rPr>
          <w:szCs w:val="24"/>
        </w:rPr>
        <w:t>con otros agonistas</w:t>
      </w:r>
      <w:r w:rsidRPr="00342877">
        <w:rPr>
          <w:spacing w:val="-1"/>
          <w:szCs w:val="24"/>
        </w:rPr>
        <w:t xml:space="preserve"> </w:t>
      </w:r>
      <w:r w:rsidRPr="00342877">
        <w:rPr>
          <w:szCs w:val="24"/>
        </w:rPr>
        <w:t>beta2,</w:t>
      </w:r>
      <w:r w:rsidRPr="00342877">
        <w:rPr>
          <w:spacing w:val="4"/>
          <w:szCs w:val="24"/>
        </w:rPr>
        <w:t xml:space="preserve"> </w:t>
      </w:r>
      <w:r w:rsidRPr="00342877">
        <w:rPr>
          <w:szCs w:val="24"/>
        </w:rPr>
        <w:t>el</w:t>
      </w:r>
      <w:r w:rsidRPr="00342877">
        <w:rPr>
          <w:spacing w:val="-9"/>
          <w:szCs w:val="24"/>
        </w:rPr>
        <w:t xml:space="preserve"> </w:t>
      </w:r>
      <w:proofErr w:type="spellStart"/>
      <w:r w:rsidRPr="00342877">
        <w:rPr>
          <w:szCs w:val="24"/>
        </w:rPr>
        <w:t>salmeterol</w:t>
      </w:r>
      <w:proofErr w:type="spellEnd"/>
      <w:r w:rsidRPr="00342877">
        <w:rPr>
          <w:spacing w:val="-2"/>
          <w:szCs w:val="24"/>
        </w:rPr>
        <w:t xml:space="preserve"> </w:t>
      </w:r>
      <w:r w:rsidRPr="00342877">
        <w:rPr>
          <w:szCs w:val="24"/>
        </w:rPr>
        <w:t>tiene</w:t>
      </w:r>
      <w:r w:rsidRPr="00342877">
        <w:rPr>
          <w:spacing w:val="7"/>
          <w:szCs w:val="24"/>
        </w:rPr>
        <w:t xml:space="preserve"> </w:t>
      </w:r>
      <w:r w:rsidRPr="00342877">
        <w:rPr>
          <w:szCs w:val="24"/>
        </w:rPr>
        <w:t>una</w:t>
      </w:r>
      <w:r w:rsidRPr="00342877">
        <w:rPr>
          <w:spacing w:val="1"/>
          <w:szCs w:val="24"/>
        </w:rPr>
        <w:t xml:space="preserve"> </w:t>
      </w:r>
      <w:r w:rsidRPr="00342877">
        <w:rPr>
          <w:szCs w:val="24"/>
        </w:rPr>
        <w:t>duración de</w:t>
      </w:r>
      <w:r w:rsidRPr="00342877">
        <w:rPr>
          <w:spacing w:val="1"/>
          <w:szCs w:val="24"/>
        </w:rPr>
        <w:t xml:space="preserve"> </w:t>
      </w:r>
      <w:r w:rsidRPr="00342877">
        <w:rPr>
          <w:szCs w:val="24"/>
        </w:rPr>
        <w:t>acción</w:t>
      </w:r>
      <w:r w:rsidRPr="00342877">
        <w:rPr>
          <w:spacing w:val="1"/>
          <w:szCs w:val="24"/>
        </w:rPr>
        <w:t xml:space="preserve"> </w:t>
      </w:r>
      <w:r w:rsidRPr="00342877">
        <w:rPr>
          <w:szCs w:val="24"/>
        </w:rPr>
        <w:t>más</w:t>
      </w:r>
      <w:r w:rsidRPr="00342877">
        <w:rPr>
          <w:spacing w:val="-2"/>
          <w:szCs w:val="24"/>
        </w:rPr>
        <w:t xml:space="preserve"> </w:t>
      </w:r>
      <w:r w:rsidRPr="00342877">
        <w:rPr>
          <w:szCs w:val="24"/>
        </w:rPr>
        <w:t>prolongada,</w:t>
      </w:r>
      <w:r w:rsidRPr="00342877">
        <w:rPr>
          <w:spacing w:val="-2"/>
          <w:szCs w:val="24"/>
        </w:rPr>
        <w:t xml:space="preserve"> </w:t>
      </w:r>
      <w:r w:rsidRPr="00342877">
        <w:rPr>
          <w:szCs w:val="24"/>
        </w:rPr>
        <w:t>lo</w:t>
      </w:r>
      <w:r w:rsidRPr="00342877">
        <w:rPr>
          <w:spacing w:val="1"/>
          <w:szCs w:val="24"/>
        </w:rPr>
        <w:t xml:space="preserve"> </w:t>
      </w:r>
      <w:r w:rsidRPr="00342877">
        <w:rPr>
          <w:szCs w:val="24"/>
        </w:rPr>
        <w:t>que</w:t>
      </w:r>
      <w:r w:rsidRPr="00342877">
        <w:rPr>
          <w:spacing w:val="-7"/>
          <w:szCs w:val="24"/>
        </w:rPr>
        <w:t xml:space="preserve"> </w:t>
      </w:r>
      <w:r w:rsidRPr="00342877">
        <w:rPr>
          <w:szCs w:val="24"/>
        </w:rPr>
        <w:t>permite una dosificación dos</w:t>
      </w:r>
      <w:r w:rsidRPr="00342877">
        <w:rPr>
          <w:spacing w:val="-1"/>
          <w:szCs w:val="24"/>
        </w:rPr>
        <w:t xml:space="preserve"> </w:t>
      </w:r>
      <w:r w:rsidRPr="00342877">
        <w:rPr>
          <w:szCs w:val="24"/>
        </w:rPr>
        <w:t>veces</w:t>
      </w:r>
      <w:r w:rsidRPr="00342877">
        <w:rPr>
          <w:spacing w:val="-1"/>
          <w:szCs w:val="24"/>
        </w:rPr>
        <w:t xml:space="preserve"> </w:t>
      </w:r>
      <w:r w:rsidRPr="00342877">
        <w:rPr>
          <w:szCs w:val="24"/>
        </w:rPr>
        <w:t>al</w:t>
      </w:r>
      <w:r w:rsidRPr="00342877">
        <w:rPr>
          <w:spacing w:val="-3"/>
          <w:szCs w:val="24"/>
        </w:rPr>
        <w:t xml:space="preserve"> </w:t>
      </w:r>
      <w:r w:rsidRPr="00342877">
        <w:rPr>
          <w:szCs w:val="24"/>
        </w:rPr>
        <w:t>día.</w:t>
      </w:r>
    </w:p>
    <w:p w14:paraId="145592AE" w14:textId="77777777" w:rsidR="001E5D91" w:rsidRDefault="00D13029" w:rsidP="001E5D91">
      <w:r w:rsidRPr="001E5D91">
        <w:rPr>
          <w:b/>
        </w:rPr>
        <w:t>Esteroides inhalados</w:t>
      </w:r>
      <w:r w:rsidRPr="00342877">
        <w:t>: pueden reducir la inflamación de las vías respiratorias y</w:t>
      </w:r>
      <w:r w:rsidRPr="00342877">
        <w:rPr>
          <w:spacing w:val="-57"/>
        </w:rPr>
        <w:t xml:space="preserve"> </w:t>
      </w:r>
      <w:r w:rsidRPr="00342877">
        <w:t>ayudar</w:t>
      </w:r>
      <w:r w:rsidRPr="00342877">
        <w:rPr>
          <w:spacing w:val="-3"/>
        </w:rPr>
        <w:t xml:space="preserve"> </w:t>
      </w:r>
      <w:r w:rsidRPr="00342877">
        <w:t>a</w:t>
      </w:r>
      <w:r w:rsidRPr="00342877">
        <w:rPr>
          <w:spacing w:val="-1"/>
        </w:rPr>
        <w:t xml:space="preserve"> </w:t>
      </w:r>
      <w:r w:rsidRPr="00342877">
        <w:t>prevenir</w:t>
      </w:r>
      <w:r w:rsidRPr="00342877">
        <w:rPr>
          <w:spacing w:val="-2"/>
        </w:rPr>
        <w:t xml:space="preserve"> </w:t>
      </w:r>
      <w:r w:rsidRPr="00342877">
        <w:t>las</w:t>
      </w:r>
      <w:r w:rsidRPr="00342877">
        <w:rPr>
          <w:spacing w:val="-2"/>
        </w:rPr>
        <w:t xml:space="preserve"> </w:t>
      </w:r>
      <w:r w:rsidRPr="00342877">
        <w:t>exacerbaciones.</w:t>
      </w:r>
      <w:r w:rsidRPr="00342877">
        <w:rPr>
          <w:spacing w:val="6"/>
        </w:rPr>
        <w:t xml:space="preserve"> </w:t>
      </w:r>
      <w:r w:rsidRPr="00342877">
        <w:t>Los</w:t>
      </w:r>
      <w:r w:rsidRPr="00342877">
        <w:rPr>
          <w:spacing w:val="-2"/>
        </w:rPr>
        <w:t xml:space="preserve"> </w:t>
      </w:r>
      <w:r w:rsidRPr="00342877">
        <w:t>ejemplos</w:t>
      </w:r>
      <w:r w:rsidRPr="00342877">
        <w:rPr>
          <w:spacing w:val="-2"/>
        </w:rPr>
        <w:t xml:space="preserve"> </w:t>
      </w:r>
      <w:r w:rsidRPr="00342877">
        <w:t>de</w:t>
      </w:r>
      <w:r w:rsidRPr="00342877">
        <w:rPr>
          <w:spacing w:val="-2"/>
        </w:rPr>
        <w:t xml:space="preserve"> </w:t>
      </w:r>
      <w:r w:rsidRPr="00342877">
        <w:t>esteroides</w:t>
      </w:r>
      <w:r w:rsidRPr="00342877">
        <w:rPr>
          <w:spacing w:val="-2"/>
        </w:rPr>
        <w:t xml:space="preserve"> </w:t>
      </w:r>
      <w:r w:rsidRPr="00342877">
        <w:t>inhalados</w:t>
      </w:r>
      <w:r w:rsidRPr="00342877">
        <w:rPr>
          <w:spacing w:val="5"/>
        </w:rPr>
        <w:t xml:space="preserve"> </w:t>
      </w:r>
      <w:r w:rsidRPr="00342877">
        <w:t>incluyen.</w:t>
      </w:r>
    </w:p>
    <w:p w14:paraId="08B1E769" w14:textId="77777777" w:rsidR="001E5D91" w:rsidRDefault="00D13029" w:rsidP="001E5D91">
      <w:pPr>
        <w:rPr>
          <w:szCs w:val="24"/>
        </w:rPr>
      </w:pPr>
      <w:r w:rsidRPr="001E5D91">
        <w:rPr>
          <w:b/>
          <w:szCs w:val="24"/>
        </w:rPr>
        <w:t>Fluticasona</w:t>
      </w:r>
      <w:r w:rsidRPr="00342877">
        <w:rPr>
          <w:szCs w:val="24"/>
        </w:rPr>
        <w:t>:</w:t>
      </w:r>
      <w:r w:rsidRPr="00342877">
        <w:rPr>
          <w:spacing w:val="-3"/>
          <w:szCs w:val="24"/>
        </w:rPr>
        <w:t xml:space="preserve"> </w:t>
      </w:r>
      <w:r w:rsidRPr="00342877">
        <w:rPr>
          <w:szCs w:val="24"/>
        </w:rPr>
        <w:t>antiinflamatorio</w:t>
      </w:r>
      <w:r w:rsidRPr="00342877">
        <w:rPr>
          <w:spacing w:val="-2"/>
          <w:szCs w:val="24"/>
        </w:rPr>
        <w:t xml:space="preserve"> </w:t>
      </w:r>
      <w:proofErr w:type="spellStart"/>
      <w:r w:rsidRPr="00342877">
        <w:rPr>
          <w:szCs w:val="24"/>
        </w:rPr>
        <w:t>glucocorticoideo</w:t>
      </w:r>
      <w:proofErr w:type="spellEnd"/>
      <w:r w:rsidRPr="00342877">
        <w:rPr>
          <w:spacing w:val="-3"/>
          <w:szCs w:val="24"/>
        </w:rPr>
        <w:t xml:space="preserve"> </w:t>
      </w:r>
      <w:r w:rsidRPr="00342877">
        <w:rPr>
          <w:szCs w:val="24"/>
        </w:rPr>
        <w:t>potente</w:t>
      </w:r>
      <w:r w:rsidRPr="00342877">
        <w:rPr>
          <w:spacing w:val="-4"/>
          <w:szCs w:val="24"/>
        </w:rPr>
        <w:t xml:space="preserve"> </w:t>
      </w:r>
      <w:r w:rsidRPr="00342877">
        <w:rPr>
          <w:szCs w:val="24"/>
        </w:rPr>
        <w:t>en</w:t>
      </w:r>
      <w:r w:rsidRPr="00342877">
        <w:rPr>
          <w:spacing w:val="-3"/>
          <w:szCs w:val="24"/>
        </w:rPr>
        <w:t xml:space="preserve"> </w:t>
      </w:r>
      <w:r w:rsidRPr="00342877">
        <w:rPr>
          <w:szCs w:val="24"/>
        </w:rPr>
        <w:t>interior</w:t>
      </w:r>
      <w:r w:rsidRPr="00342877">
        <w:rPr>
          <w:spacing w:val="-4"/>
          <w:szCs w:val="24"/>
        </w:rPr>
        <w:t xml:space="preserve"> </w:t>
      </w:r>
      <w:r w:rsidRPr="00342877">
        <w:rPr>
          <w:szCs w:val="24"/>
        </w:rPr>
        <w:t>de</w:t>
      </w:r>
      <w:r w:rsidRPr="00342877">
        <w:rPr>
          <w:spacing w:val="-3"/>
          <w:szCs w:val="24"/>
        </w:rPr>
        <w:t xml:space="preserve"> </w:t>
      </w:r>
      <w:r w:rsidRPr="00342877">
        <w:rPr>
          <w:szCs w:val="24"/>
        </w:rPr>
        <w:t>los</w:t>
      </w:r>
      <w:r w:rsidRPr="00342877">
        <w:rPr>
          <w:spacing w:val="-5"/>
          <w:szCs w:val="24"/>
        </w:rPr>
        <w:t xml:space="preserve"> </w:t>
      </w:r>
      <w:r w:rsidRPr="00342877">
        <w:rPr>
          <w:szCs w:val="24"/>
        </w:rPr>
        <w:t>pulmones.</w:t>
      </w:r>
    </w:p>
    <w:p w14:paraId="1D7A9ABC" w14:textId="77777777" w:rsidR="001E5D91" w:rsidRDefault="00D13029" w:rsidP="001E5D91">
      <w:r w:rsidRPr="00342877">
        <w:t>Reduce síntomas del asma y EPOC, y exacerbaciones del asma; mejora la función</w:t>
      </w:r>
      <w:r w:rsidRPr="00342877">
        <w:rPr>
          <w:spacing w:val="-57"/>
        </w:rPr>
        <w:t xml:space="preserve"> </w:t>
      </w:r>
      <w:r w:rsidRPr="00342877">
        <w:t>pulmonar.</w:t>
      </w:r>
    </w:p>
    <w:p w14:paraId="6E654FE2" w14:textId="77777777" w:rsidR="001E5D91" w:rsidRDefault="00D13029" w:rsidP="001E5D91">
      <w:pPr>
        <w:rPr>
          <w:szCs w:val="24"/>
        </w:rPr>
      </w:pPr>
      <w:proofErr w:type="spellStart"/>
      <w:r w:rsidRPr="001E5D91">
        <w:rPr>
          <w:b/>
          <w:szCs w:val="24"/>
        </w:rPr>
        <w:t>Budesonida</w:t>
      </w:r>
      <w:proofErr w:type="spellEnd"/>
      <w:r w:rsidRPr="00342877">
        <w:rPr>
          <w:szCs w:val="24"/>
        </w:rPr>
        <w:t>: se utiliza para evitar la dificultad para respirar, opresión en el pecho,</w:t>
      </w:r>
      <w:r w:rsidRPr="00342877">
        <w:rPr>
          <w:spacing w:val="1"/>
          <w:szCs w:val="24"/>
        </w:rPr>
        <w:t xml:space="preserve"> </w:t>
      </w:r>
      <w:r w:rsidRPr="00342877">
        <w:rPr>
          <w:szCs w:val="24"/>
        </w:rPr>
        <w:t>sibilancia y tos ocasionada por asma. La dosis se administra dos veces al día. Puede</w:t>
      </w:r>
      <w:r w:rsidRPr="00342877">
        <w:rPr>
          <w:spacing w:val="-57"/>
          <w:szCs w:val="24"/>
        </w:rPr>
        <w:t xml:space="preserve"> </w:t>
      </w:r>
      <w:r w:rsidRPr="00342877">
        <w:rPr>
          <w:szCs w:val="24"/>
        </w:rPr>
        <w:t>considerarse una administración de una sola vez al día en casos de asma estable de</w:t>
      </w:r>
      <w:r w:rsidRPr="00342877">
        <w:rPr>
          <w:spacing w:val="1"/>
          <w:szCs w:val="24"/>
        </w:rPr>
        <w:t xml:space="preserve"> </w:t>
      </w:r>
      <w:r w:rsidRPr="00342877">
        <w:rPr>
          <w:szCs w:val="24"/>
        </w:rPr>
        <w:t>leve</w:t>
      </w:r>
      <w:r w:rsidRPr="00342877">
        <w:rPr>
          <w:spacing w:val="1"/>
          <w:szCs w:val="24"/>
        </w:rPr>
        <w:t xml:space="preserve"> </w:t>
      </w:r>
      <w:r w:rsidRPr="00342877">
        <w:rPr>
          <w:szCs w:val="24"/>
        </w:rPr>
        <w:t>a</w:t>
      </w:r>
      <w:r w:rsidRPr="00342877">
        <w:rPr>
          <w:spacing w:val="2"/>
          <w:szCs w:val="24"/>
        </w:rPr>
        <w:t xml:space="preserve"> </w:t>
      </w:r>
      <w:r w:rsidRPr="00342877">
        <w:rPr>
          <w:szCs w:val="24"/>
        </w:rPr>
        <w:t>moderado.</w:t>
      </w:r>
    </w:p>
    <w:p w14:paraId="4EF50273" w14:textId="77777777" w:rsidR="001E5D91" w:rsidRDefault="00D13029" w:rsidP="001E5D91">
      <w:r w:rsidRPr="001E5D91">
        <w:rPr>
          <w:b/>
        </w:rPr>
        <w:lastRenderedPageBreak/>
        <w:t>Teofilina</w:t>
      </w:r>
      <w:r w:rsidRPr="00342877">
        <w:t>: Cuando otros tratamientos no han sido efectivos o si el costo es un factor,</w:t>
      </w:r>
      <w:r w:rsidRPr="00342877">
        <w:rPr>
          <w:spacing w:val="1"/>
        </w:rPr>
        <w:t xml:space="preserve"> </w:t>
      </w:r>
      <w:r w:rsidRPr="00342877">
        <w:t>la teofilina es un medicamento menos costoso que puede ayudar a mejorar la respiración y</w:t>
      </w:r>
      <w:r w:rsidRPr="00342877">
        <w:rPr>
          <w:spacing w:val="1"/>
        </w:rPr>
        <w:t xml:space="preserve"> </w:t>
      </w:r>
      <w:r w:rsidRPr="00342877">
        <w:t>prevenir</w:t>
      </w:r>
      <w:r w:rsidRPr="00342877">
        <w:rPr>
          <w:spacing w:val="-2"/>
        </w:rPr>
        <w:t xml:space="preserve"> </w:t>
      </w:r>
      <w:r w:rsidRPr="00342877">
        <w:t>episodios</w:t>
      </w:r>
      <w:r w:rsidRPr="00342877">
        <w:rPr>
          <w:spacing w:val="-1"/>
        </w:rPr>
        <w:t xml:space="preserve"> </w:t>
      </w:r>
      <w:r w:rsidRPr="00342877">
        <w:t>de empeoramiento</w:t>
      </w:r>
      <w:r w:rsidRPr="00342877">
        <w:rPr>
          <w:spacing w:val="1"/>
        </w:rPr>
        <w:t xml:space="preserve"> </w:t>
      </w:r>
      <w:r w:rsidRPr="00342877">
        <w:t>de la</w:t>
      </w:r>
      <w:r w:rsidRPr="00342877">
        <w:rPr>
          <w:spacing w:val="4"/>
        </w:rPr>
        <w:t xml:space="preserve"> </w:t>
      </w:r>
      <w:r w:rsidRPr="00342877">
        <w:t>enfermedad</w:t>
      </w:r>
      <w:r w:rsidRPr="00342877">
        <w:rPr>
          <w:spacing w:val="1"/>
        </w:rPr>
        <w:t xml:space="preserve"> </w:t>
      </w:r>
      <w:r w:rsidRPr="00342877">
        <w:t>pulmonar</w:t>
      </w:r>
      <w:r w:rsidRPr="00342877">
        <w:rPr>
          <w:spacing w:val="-3"/>
        </w:rPr>
        <w:t xml:space="preserve"> </w:t>
      </w:r>
      <w:r w:rsidRPr="00342877">
        <w:t>obstructiva crónica.</w:t>
      </w:r>
      <w:r w:rsidRPr="00342877">
        <w:rPr>
          <w:spacing w:val="8"/>
        </w:rPr>
        <w:t xml:space="preserve"> </w:t>
      </w:r>
      <w:r w:rsidRPr="00342877">
        <w:t>La</w:t>
      </w:r>
      <w:r w:rsidRPr="00342877">
        <w:rPr>
          <w:spacing w:val="1"/>
        </w:rPr>
        <w:t xml:space="preserve"> </w:t>
      </w:r>
      <w:r w:rsidRPr="00342877">
        <w:t>dosis se administra dos veces al día, puede considerarse una administración de una sola vez</w:t>
      </w:r>
      <w:r w:rsidRPr="00342877">
        <w:rPr>
          <w:spacing w:val="1"/>
        </w:rPr>
        <w:t xml:space="preserve"> </w:t>
      </w:r>
      <w:r w:rsidRPr="00342877">
        <w:t>al día en casos de asma estable de leve a moderado.</w:t>
      </w:r>
      <w:r w:rsidRPr="00342877">
        <w:rPr>
          <w:spacing w:val="1"/>
        </w:rPr>
        <w:t xml:space="preserve"> </w:t>
      </w:r>
      <w:r w:rsidRPr="00342877">
        <w:t>Las dosis se deben ajustar en función de</w:t>
      </w:r>
      <w:r w:rsidRPr="00342877">
        <w:rPr>
          <w:spacing w:val="-57"/>
        </w:rPr>
        <w:t xml:space="preserve"> </w:t>
      </w:r>
      <w:r w:rsidRPr="00342877">
        <w:t>los</w:t>
      </w:r>
      <w:r w:rsidRPr="00342877">
        <w:rPr>
          <w:spacing w:val="-1"/>
        </w:rPr>
        <w:t xml:space="preserve"> </w:t>
      </w:r>
      <w:r w:rsidRPr="00342877">
        <w:t>niveles plasmáticos de teofilina.</w:t>
      </w:r>
      <w:r w:rsidRPr="00342877">
        <w:rPr>
          <w:spacing w:val="5"/>
        </w:rPr>
        <w:t xml:space="preserve"> </w:t>
      </w:r>
      <w:r w:rsidRPr="00342877">
        <w:t>En</w:t>
      </w:r>
      <w:r w:rsidRPr="00342877">
        <w:rPr>
          <w:spacing w:val="2"/>
        </w:rPr>
        <w:t xml:space="preserve"> </w:t>
      </w:r>
      <w:r w:rsidRPr="00342877">
        <w:t>los</w:t>
      </w:r>
      <w:r w:rsidRPr="00342877">
        <w:rPr>
          <w:spacing w:val="-1"/>
        </w:rPr>
        <w:t xml:space="preserve"> </w:t>
      </w:r>
      <w:r w:rsidRPr="00342877">
        <w:t>pacientes ancianos y</w:t>
      </w:r>
      <w:r w:rsidRPr="00342877">
        <w:rPr>
          <w:spacing w:val="-6"/>
        </w:rPr>
        <w:t xml:space="preserve"> </w:t>
      </w:r>
      <w:r w:rsidRPr="00342877">
        <w:t>en</w:t>
      </w:r>
      <w:r w:rsidRPr="00342877">
        <w:rPr>
          <w:spacing w:val="1"/>
        </w:rPr>
        <w:t xml:space="preserve"> </w:t>
      </w:r>
      <w:r w:rsidRPr="00342877">
        <w:t>los</w:t>
      </w:r>
      <w:r w:rsidRPr="00342877">
        <w:rPr>
          <w:spacing w:val="7"/>
        </w:rPr>
        <w:t xml:space="preserve"> </w:t>
      </w:r>
      <w:r w:rsidRPr="00342877">
        <w:t>que</w:t>
      </w:r>
      <w:r w:rsidRPr="00342877">
        <w:rPr>
          <w:spacing w:val="-6"/>
        </w:rPr>
        <w:t xml:space="preserve"> </w:t>
      </w:r>
      <w:r w:rsidRPr="00342877">
        <w:t>padezcan</w:t>
      </w:r>
      <w:r w:rsidRPr="00342877">
        <w:rPr>
          <w:spacing w:val="1"/>
        </w:rPr>
        <w:t xml:space="preserve"> </w:t>
      </w:r>
      <w:r w:rsidRPr="00342877">
        <w:t>insuficiencia cardiaca, insuficiencia hepática u otros factores que reducen el aclaramiento de</w:t>
      </w:r>
      <w:r w:rsidRPr="00342877">
        <w:rPr>
          <w:spacing w:val="1"/>
        </w:rPr>
        <w:t xml:space="preserve"> </w:t>
      </w:r>
      <w:r w:rsidRPr="00342877">
        <w:t>la</w:t>
      </w:r>
      <w:r w:rsidRPr="00342877">
        <w:rPr>
          <w:spacing w:val="1"/>
        </w:rPr>
        <w:t xml:space="preserve"> </w:t>
      </w:r>
      <w:r w:rsidRPr="00342877">
        <w:t>teofilina</w:t>
      </w:r>
      <w:r w:rsidRPr="00342877">
        <w:rPr>
          <w:spacing w:val="1"/>
        </w:rPr>
        <w:t xml:space="preserve"> </w:t>
      </w:r>
      <w:r w:rsidRPr="00342877">
        <w:t>las</w:t>
      </w:r>
      <w:r w:rsidRPr="00342877">
        <w:rPr>
          <w:spacing w:val="1"/>
        </w:rPr>
        <w:t xml:space="preserve"> </w:t>
      </w:r>
      <w:r w:rsidRPr="00342877">
        <w:t>dosis iniciales</w:t>
      </w:r>
      <w:r w:rsidRPr="00342877">
        <w:rPr>
          <w:spacing w:val="1"/>
        </w:rPr>
        <w:t xml:space="preserve"> </w:t>
      </w:r>
      <w:r w:rsidRPr="00342877">
        <w:t>deben</w:t>
      </w:r>
      <w:r w:rsidRPr="00342877">
        <w:rPr>
          <w:spacing w:val="2"/>
        </w:rPr>
        <w:t xml:space="preserve"> </w:t>
      </w:r>
      <w:r w:rsidRPr="00342877">
        <w:t>ser de</w:t>
      </w:r>
      <w:r w:rsidRPr="00342877">
        <w:rPr>
          <w:spacing w:val="1"/>
        </w:rPr>
        <w:t xml:space="preserve"> </w:t>
      </w:r>
      <w:r w:rsidRPr="00342877">
        <w:t>0.25</w:t>
      </w:r>
      <w:r w:rsidRPr="00342877">
        <w:rPr>
          <w:spacing w:val="3"/>
        </w:rPr>
        <w:t xml:space="preserve"> </w:t>
      </w:r>
      <w:r w:rsidRPr="00342877">
        <w:t>mg/kg/hora.</w:t>
      </w:r>
    </w:p>
    <w:p w14:paraId="4BA6CAF5" w14:textId="77777777" w:rsidR="001E5D91" w:rsidRDefault="001E5D91" w:rsidP="001E5D91"/>
    <w:p w14:paraId="002FA5FD" w14:textId="56BCC835" w:rsidR="001E5D91" w:rsidRDefault="00D573AC" w:rsidP="001E5D91">
      <w:pPr>
        <w:rPr>
          <w:b/>
        </w:rPr>
      </w:pPr>
      <w:r>
        <w:rPr>
          <w:b/>
        </w:rPr>
        <w:t>6</w:t>
      </w:r>
      <w:r w:rsidR="001E5D91" w:rsidRPr="001E5D91">
        <w:rPr>
          <w:b/>
        </w:rPr>
        <w:t xml:space="preserve">.6.4 </w:t>
      </w:r>
      <w:r w:rsidR="00D13029" w:rsidRPr="001E5D91">
        <w:rPr>
          <w:b/>
        </w:rPr>
        <w:t>Precauciones</w:t>
      </w:r>
      <w:r w:rsidR="00D13029" w:rsidRPr="001E5D91">
        <w:rPr>
          <w:b/>
          <w:spacing w:val="2"/>
        </w:rPr>
        <w:t xml:space="preserve"> </w:t>
      </w:r>
      <w:r w:rsidR="00D13029" w:rsidRPr="001E5D91">
        <w:rPr>
          <w:b/>
        </w:rPr>
        <w:t>De</w:t>
      </w:r>
      <w:r w:rsidR="00D13029" w:rsidRPr="001E5D91">
        <w:rPr>
          <w:b/>
          <w:spacing w:val="-4"/>
        </w:rPr>
        <w:t xml:space="preserve"> </w:t>
      </w:r>
      <w:r w:rsidR="00D13029" w:rsidRPr="001E5D91">
        <w:rPr>
          <w:b/>
        </w:rPr>
        <w:t>Seguridad</w:t>
      </w:r>
      <w:r w:rsidR="00D13029" w:rsidRPr="001E5D91">
        <w:rPr>
          <w:b/>
          <w:spacing w:val="-2"/>
        </w:rPr>
        <w:t xml:space="preserve"> </w:t>
      </w:r>
      <w:r w:rsidR="00D13029" w:rsidRPr="001E5D91">
        <w:rPr>
          <w:b/>
        </w:rPr>
        <w:t>Del (</w:t>
      </w:r>
      <w:proofErr w:type="spellStart"/>
      <w:r w:rsidR="00D13029" w:rsidRPr="001E5D91">
        <w:rPr>
          <w:b/>
        </w:rPr>
        <w:t>Tf</w:t>
      </w:r>
      <w:proofErr w:type="spellEnd"/>
      <w:r w:rsidR="00D13029" w:rsidRPr="001E5D91">
        <w:rPr>
          <w:b/>
        </w:rPr>
        <w:t>)</w:t>
      </w:r>
      <w:r w:rsidR="005642BC">
        <w:rPr>
          <w:b/>
        </w:rPr>
        <w:fldChar w:fldCharType="begin"/>
      </w:r>
      <w:r w:rsidR="005642BC">
        <w:instrText xml:space="preserve"> TC "</w:instrText>
      </w:r>
      <w:bookmarkStart w:id="75" w:name="_Toc79588628"/>
      <w:r w:rsidR="005642BC" w:rsidRPr="000C7CB6">
        <w:rPr>
          <w:b/>
        </w:rPr>
        <w:instrText>6.6.4 Precauciones</w:instrText>
      </w:r>
      <w:r w:rsidR="005642BC" w:rsidRPr="000C7CB6">
        <w:rPr>
          <w:b/>
          <w:spacing w:val="2"/>
        </w:rPr>
        <w:instrText xml:space="preserve"> </w:instrText>
      </w:r>
      <w:r w:rsidR="005642BC" w:rsidRPr="000C7CB6">
        <w:rPr>
          <w:b/>
        </w:rPr>
        <w:instrText>De</w:instrText>
      </w:r>
      <w:r w:rsidR="005642BC" w:rsidRPr="000C7CB6">
        <w:rPr>
          <w:b/>
          <w:spacing w:val="-4"/>
        </w:rPr>
        <w:instrText xml:space="preserve"> </w:instrText>
      </w:r>
      <w:r w:rsidR="005642BC" w:rsidRPr="000C7CB6">
        <w:rPr>
          <w:b/>
        </w:rPr>
        <w:instrText>Seguridad</w:instrText>
      </w:r>
      <w:r w:rsidR="005642BC" w:rsidRPr="000C7CB6">
        <w:rPr>
          <w:b/>
          <w:spacing w:val="-2"/>
        </w:rPr>
        <w:instrText xml:space="preserve"> </w:instrText>
      </w:r>
      <w:r w:rsidR="005642BC" w:rsidRPr="000C7CB6">
        <w:rPr>
          <w:b/>
        </w:rPr>
        <w:instrText>Del (Tf)</w:instrText>
      </w:r>
      <w:bookmarkEnd w:id="75"/>
      <w:r w:rsidR="005642BC">
        <w:instrText xml:space="preserve">" \f C \l "1" </w:instrText>
      </w:r>
      <w:r w:rsidR="005642BC">
        <w:rPr>
          <w:b/>
        </w:rPr>
        <w:fldChar w:fldCharType="end"/>
      </w:r>
    </w:p>
    <w:p w14:paraId="6D95F72B" w14:textId="77777777" w:rsidR="001E5D91" w:rsidRDefault="001E5D91" w:rsidP="001E5D91">
      <w:pPr>
        <w:rPr>
          <w:b/>
        </w:rPr>
      </w:pPr>
    </w:p>
    <w:p w14:paraId="2192DA96" w14:textId="77777777" w:rsidR="001E5D91" w:rsidRDefault="001E5D91" w:rsidP="001E5D91">
      <w:pPr>
        <w:rPr>
          <w:szCs w:val="24"/>
        </w:rPr>
      </w:pPr>
      <w:r>
        <w:rPr>
          <w:b/>
        </w:rPr>
        <w:t xml:space="preserve">- </w:t>
      </w:r>
      <w:r w:rsidR="00D13029" w:rsidRPr="00342877">
        <w:rPr>
          <w:szCs w:val="24"/>
        </w:rPr>
        <w:t>Medicamento</w:t>
      </w:r>
      <w:r w:rsidR="00D13029" w:rsidRPr="00342877">
        <w:rPr>
          <w:spacing w:val="-2"/>
          <w:szCs w:val="24"/>
        </w:rPr>
        <w:t xml:space="preserve"> </w:t>
      </w:r>
      <w:r w:rsidR="00D13029" w:rsidRPr="00342877">
        <w:rPr>
          <w:szCs w:val="24"/>
        </w:rPr>
        <w:t>de</w:t>
      </w:r>
      <w:r w:rsidR="00D13029" w:rsidRPr="00342877">
        <w:rPr>
          <w:spacing w:val="-3"/>
          <w:szCs w:val="24"/>
        </w:rPr>
        <w:t xml:space="preserve"> </w:t>
      </w:r>
      <w:r w:rsidR="00D13029" w:rsidRPr="00342877">
        <w:rPr>
          <w:szCs w:val="24"/>
        </w:rPr>
        <w:t>dispensación</w:t>
      </w:r>
      <w:r w:rsidR="00D13029" w:rsidRPr="00342877">
        <w:rPr>
          <w:spacing w:val="-2"/>
          <w:szCs w:val="24"/>
        </w:rPr>
        <w:t xml:space="preserve"> </w:t>
      </w:r>
      <w:r w:rsidR="00D13029" w:rsidRPr="00342877">
        <w:rPr>
          <w:szCs w:val="24"/>
        </w:rPr>
        <w:t>sujeta</w:t>
      </w:r>
      <w:r w:rsidR="00D13029" w:rsidRPr="00342877">
        <w:rPr>
          <w:spacing w:val="-3"/>
          <w:szCs w:val="24"/>
        </w:rPr>
        <w:t xml:space="preserve"> </w:t>
      </w:r>
      <w:r w:rsidR="00D13029" w:rsidRPr="00342877">
        <w:rPr>
          <w:szCs w:val="24"/>
        </w:rPr>
        <w:t>a</w:t>
      </w:r>
      <w:r w:rsidR="00D13029" w:rsidRPr="00342877">
        <w:rPr>
          <w:spacing w:val="-3"/>
          <w:szCs w:val="24"/>
        </w:rPr>
        <w:t xml:space="preserve"> </w:t>
      </w:r>
      <w:r w:rsidR="00D13029" w:rsidRPr="00342877">
        <w:rPr>
          <w:szCs w:val="24"/>
        </w:rPr>
        <w:t>prescripción</w:t>
      </w:r>
      <w:r w:rsidR="00D13029" w:rsidRPr="00342877">
        <w:rPr>
          <w:spacing w:val="2"/>
          <w:szCs w:val="24"/>
        </w:rPr>
        <w:t xml:space="preserve"> </w:t>
      </w:r>
      <w:r w:rsidR="00D13029" w:rsidRPr="00342877">
        <w:rPr>
          <w:szCs w:val="24"/>
        </w:rPr>
        <w:t>médica.</w:t>
      </w:r>
    </w:p>
    <w:p w14:paraId="296F1B80" w14:textId="77777777" w:rsidR="001E5D91" w:rsidRDefault="001E5D91" w:rsidP="001E5D91">
      <w:pPr>
        <w:rPr>
          <w:szCs w:val="24"/>
        </w:rPr>
      </w:pPr>
      <w:r>
        <w:rPr>
          <w:szCs w:val="24"/>
        </w:rPr>
        <w:t xml:space="preserve">- </w:t>
      </w:r>
      <w:r w:rsidR="00D13029" w:rsidRPr="00342877">
        <w:rPr>
          <w:szCs w:val="24"/>
        </w:rPr>
        <w:t>Para prevenir la irritación de la piel de la cara se debe lavarse ésta tras la utilización del</w:t>
      </w:r>
      <w:r w:rsidR="00D13029" w:rsidRPr="00342877">
        <w:rPr>
          <w:spacing w:val="-57"/>
          <w:szCs w:val="24"/>
        </w:rPr>
        <w:t xml:space="preserve"> </w:t>
      </w:r>
      <w:r w:rsidR="00D13029" w:rsidRPr="00342877">
        <w:rPr>
          <w:szCs w:val="24"/>
        </w:rPr>
        <w:t>nebulizador con</w:t>
      </w:r>
      <w:r w:rsidR="00D13029" w:rsidRPr="00342877">
        <w:rPr>
          <w:spacing w:val="2"/>
          <w:szCs w:val="24"/>
        </w:rPr>
        <w:t xml:space="preserve"> </w:t>
      </w:r>
      <w:r w:rsidR="00D13029" w:rsidRPr="00342877">
        <w:rPr>
          <w:szCs w:val="24"/>
        </w:rPr>
        <w:t>una</w:t>
      </w:r>
      <w:r w:rsidR="00D13029" w:rsidRPr="00342877">
        <w:rPr>
          <w:spacing w:val="2"/>
          <w:szCs w:val="24"/>
        </w:rPr>
        <w:t xml:space="preserve"> </w:t>
      </w:r>
      <w:r w:rsidR="00D13029" w:rsidRPr="00342877">
        <w:rPr>
          <w:szCs w:val="24"/>
        </w:rPr>
        <w:t>mascarilla.</w:t>
      </w:r>
    </w:p>
    <w:p w14:paraId="33511D8E" w14:textId="77777777" w:rsidR="001E5D91" w:rsidRDefault="001E5D91" w:rsidP="001E5D91">
      <w:pPr>
        <w:rPr>
          <w:szCs w:val="24"/>
        </w:rPr>
      </w:pPr>
      <w:r>
        <w:rPr>
          <w:szCs w:val="24"/>
        </w:rPr>
        <w:t xml:space="preserve">- </w:t>
      </w:r>
      <w:r w:rsidR="00D13029" w:rsidRPr="00342877">
        <w:rPr>
          <w:szCs w:val="24"/>
        </w:rPr>
        <w:t>Se</w:t>
      </w:r>
      <w:r w:rsidR="00D13029" w:rsidRPr="00342877">
        <w:rPr>
          <w:spacing w:val="-1"/>
          <w:szCs w:val="24"/>
        </w:rPr>
        <w:t xml:space="preserve"> </w:t>
      </w:r>
      <w:r w:rsidR="00D13029" w:rsidRPr="00342877">
        <w:rPr>
          <w:szCs w:val="24"/>
        </w:rPr>
        <w:t>debe</w:t>
      </w:r>
      <w:r w:rsidR="00D13029" w:rsidRPr="00342877">
        <w:rPr>
          <w:spacing w:val="-1"/>
          <w:szCs w:val="24"/>
        </w:rPr>
        <w:t xml:space="preserve"> </w:t>
      </w:r>
      <w:r w:rsidR="00D13029" w:rsidRPr="00342877">
        <w:rPr>
          <w:szCs w:val="24"/>
        </w:rPr>
        <w:t>limpiar</w:t>
      </w:r>
      <w:r w:rsidR="00D13029" w:rsidRPr="00342877">
        <w:rPr>
          <w:spacing w:val="-3"/>
          <w:szCs w:val="24"/>
        </w:rPr>
        <w:t xml:space="preserve"> </w:t>
      </w:r>
      <w:r w:rsidR="00D13029" w:rsidRPr="00342877">
        <w:rPr>
          <w:szCs w:val="24"/>
        </w:rPr>
        <w:t>el</w:t>
      </w:r>
      <w:r w:rsidR="00D13029" w:rsidRPr="00342877">
        <w:rPr>
          <w:spacing w:val="-3"/>
          <w:szCs w:val="24"/>
        </w:rPr>
        <w:t xml:space="preserve"> </w:t>
      </w:r>
      <w:r w:rsidR="00D13029" w:rsidRPr="00342877">
        <w:rPr>
          <w:szCs w:val="24"/>
        </w:rPr>
        <w:t>nebulizador</w:t>
      </w:r>
      <w:r w:rsidR="00D13029" w:rsidRPr="00342877">
        <w:rPr>
          <w:spacing w:val="-2"/>
          <w:szCs w:val="24"/>
        </w:rPr>
        <w:t xml:space="preserve"> </w:t>
      </w:r>
      <w:r w:rsidR="00D13029" w:rsidRPr="00342877">
        <w:rPr>
          <w:szCs w:val="24"/>
        </w:rPr>
        <w:t>después</w:t>
      </w:r>
      <w:r w:rsidR="00D13029" w:rsidRPr="00342877">
        <w:rPr>
          <w:spacing w:val="-2"/>
          <w:szCs w:val="24"/>
        </w:rPr>
        <w:t xml:space="preserve"> </w:t>
      </w:r>
      <w:r w:rsidR="00D13029" w:rsidRPr="00342877">
        <w:rPr>
          <w:szCs w:val="24"/>
        </w:rPr>
        <w:t>de</w:t>
      </w:r>
      <w:r w:rsidR="00D13029" w:rsidRPr="00342877">
        <w:rPr>
          <w:spacing w:val="-1"/>
          <w:szCs w:val="24"/>
        </w:rPr>
        <w:t xml:space="preserve"> </w:t>
      </w:r>
      <w:r w:rsidR="00D13029" w:rsidRPr="00342877">
        <w:rPr>
          <w:szCs w:val="24"/>
        </w:rPr>
        <w:t>cada</w:t>
      </w:r>
      <w:r w:rsidR="00D13029" w:rsidRPr="00342877">
        <w:rPr>
          <w:spacing w:val="-8"/>
          <w:szCs w:val="24"/>
        </w:rPr>
        <w:t xml:space="preserve"> </w:t>
      </w:r>
      <w:r w:rsidR="00D13029" w:rsidRPr="00342877">
        <w:rPr>
          <w:szCs w:val="24"/>
        </w:rPr>
        <w:t>utilización.</w:t>
      </w:r>
    </w:p>
    <w:p w14:paraId="37914E32" w14:textId="77777777" w:rsidR="001E5D91" w:rsidRDefault="001E5D91" w:rsidP="001E5D91">
      <w:pPr>
        <w:rPr>
          <w:szCs w:val="24"/>
        </w:rPr>
      </w:pPr>
      <w:r>
        <w:rPr>
          <w:szCs w:val="24"/>
        </w:rPr>
        <w:t xml:space="preserve">- </w:t>
      </w:r>
      <w:r w:rsidR="00D13029" w:rsidRPr="00342877">
        <w:rPr>
          <w:szCs w:val="24"/>
        </w:rPr>
        <w:t>Lavar el depósito del nebulizador y la boquilla o la mascarilla con agua templada</w:t>
      </w:r>
      <w:r w:rsidR="00D13029" w:rsidRPr="00342877">
        <w:rPr>
          <w:spacing w:val="1"/>
          <w:szCs w:val="24"/>
        </w:rPr>
        <w:t xml:space="preserve"> </w:t>
      </w:r>
      <w:r w:rsidR="00D13029" w:rsidRPr="00342877">
        <w:rPr>
          <w:szCs w:val="24"/>
        </w:rPr>
        <w:t>utilizando un detergente suave siguiendo las instrucciones del fabricante. Aclararlo bien</w:t>
      </w:r>
      <w:r w:rsidR="00D13029" w:rsidRPr="00342877">
        <w:rPr>
          <w:spacing w:val="-57"/>
          <w:szCs w:val="24"/>
        </w:rPr>
        <w:t xml:space="preserve"> </w:t>
      </w:r>
      <w:r w:rsidR="00D13029" w:rsidRPr="00342877">
        <w:rPr>
          <w:szCs w:val="24"/>
        </w:rPr>
        <w:t>y</w:t>
      </w:r>
      <w:r w:rsidR="00D13029" w:rsidRPr="00342877">
        <w:rPr>
          <w:spacing w:val="1"/>
          <w:szCs w:val="24"/>
        </w:rPr>
        <w:t xml:space="preserve"> </w:t>
      </w:r>
      <w:r w:rsidR="00D13029" w:rsidRPr="00342877">
        <w:rPr>
          <w:szCs w:val="24"/>
        </w:rPr>
        <w:t>secarlo</w:t>
      </w:r>
      <w:r w:rsidR="00D13029" w:rsidRPr="00342877">
        <w:rPr>
          <w:spacing w:val="1"/>
          <w:szCs w:val="24"/>
        </w:rPr>
        <w:t xml:space="preserve"> </w:t>
      </w:r>
      <w:r w:rsidR="00D13029" w:rsidRPr="00342877">
        <w:rPr>
          <w:szCs w:val="24"/>
        </w:rPr>
        <w:t>conectando</w:t>
      </w:r>
      <w:r w:rsidR="00D13029" w:rsidRPr="00342877">
        <w:rPr>
          <w:spacing w:val="1"/>
          <w:szCs w:val="24"/>
        </w:rPr>
        <w:t xml:space="preserve"> </w:t>
      </w:r>
      <w:r w:rsidR="00D13029" w:rsidRPr="00342877">
        <w:rPr>
          <w:szCs w:val="24"/>
        </w:rPr>
        <w:t>el</w:t>
      </w:r>
      <w:r w:rsidR="00D13029" w:rsidRPr="00342877">
        <w:rPr>
          <w:spacing w:val="-3"/>
          <w:szCs w:val="24"/>
        </w:rPr>
        <w:t xml:space="preserve"> </w:t>
      </w:r>
      <w:r w:rsidR="00D13029" w:rsidRPr="00342877">
        <w:rPr>
          <w:szCs w:val="24"/>
        </w:rPr>
        <w:t>depósito</w:t>
      </w:r>
      <w:r w:rsidR="00D13029" w:rsidRPr="00342877">
        <w:rPr>
          <w:spacing w:val="2"/>
          <w:szCs w:val="24"/>
        </w:rPr>
        <w:t xml:space="preserve"> </w:t>
      </w:r>
      <w:r w:rsidR="00D13029" w:rsidRPr="00342877">
        <w:rPr>
          <w:szCs w:val="24"/>
        </w:rPr>
        <w:t>del</w:t>
      </w:r>
      <w:r w:rsidR="00D13029" w:rsidRPr="00342877">
        <w:rPr>
          <w:spacing w:val="-3"/>
          <w:szCs w:val="24"/>
        </w:rPr>
        <w:t xml:space="preserve"> </w:t>
      </w:r>
      <w:r w:rsidR="00D13029" w:rsidRPr="00342877">
        <w:rPr>
          <w:szCs w:val="24"/>
        </w:rPr>
        <w:t>nebulizador al</w:t>
      </w:r>
      <w:r w:rsidR="00D13029" w:rsidRPr="00342877">
        <w:rPr>
          <w:spacing w:val="-3"/>
          <w:szCs w:val="24"/>
        </w:rPr>
        <w:t xml:space="preserve"> </w:t>
      </w:r>
      <w:r w:rsidR="00D13029" w:rsidRPr="00342877">
        <w:rPr>
          <w:szCs w:val="24"/>
        </w:rPr>
        <w:t>compresor o</w:t>
      </w:r>
      <w:r w:rsidR="00D13029" w:rsidRPr="00342877">
        <w:rPr>
          <w:spacing w:val="1"/>
          <w:szCs w:val="24"/>
        </w:rPr>
        <w:t xml:space="preserve"> </w:t>
      </w:r>
      <w:r w:rsidR="00D13029" w:rsidRPr="00342877">
        <w:rPr>
          <w:szCs w:val="24"/>
        </w:rPr>
        <w:t>a</w:t>
      </w:r>
      <w:r w:rsidR="00D13029" w:rsidRPr="00342877">
        <w:rPr>
          <w:spacing w:val="-6"/>
          <w:szCs w:val="24"/>
        </w:rPr>
        <w:t xml:space="preserve"> </w:t>
      </w:r>
      <w:r w:rsidR="00D13029" w:rsidRPr="00342877">
        <w:rPr>
          <w:szCs w:val="24"/>
        </w:rPr>
        <w:t>la</w:t>
      </w:r>
      <w:r w:rsidR="00D13029" w:rsidRPr="00342877">
        <w:rPr>
          <w:spacing w:val="1"/>
          <w:szCs w:val="24"/>
        </w:rPr>
        <w:t xml:space="preserve"> </w:t>
      </w:r>
      <w:r w:rsidR="00D13029" w:rsidRPr="00342877">
        <w:rPr>
          <w:szCs w:val="24"/>
        </w:rPr>
        <w:t>entrada de aire.</w:t>
      </w:r>
    </w:p>
    <w:p w14:paraId="0E6142BB" w14:textId="77777777" w:rsidR="001E5D91" w:rsidRDefault="001E5D91" w:rsidP="001E5D91">
      <w:pPr>
        <w:rPr>
          <w:szCs w:val="24"/>
        </w:rPr>
      </w:pPr>
    </w:p>
    <w:p w14:paraId="69A7DCD9" w14:textId="38C1CD9F" w:rsidR="00181388" w:rsidRPr="001E5D91" w:rsidRDefault="00D573AC" w:rsidP="001E5D91">
      <w:pPr>
        <w:rPr>
          <w:b/>
        </w:rPr>
      </w:pPr>
      <w:r>
        <w:rPr>
          <w:b/>
          <w:szCs w:val="24"/>
        </w:rPr>
        <w:t>6</w:t>
      </w:r>
      <w:r w:rsidR="001E5D91" w:rsidRPr="001E5D91">
        <w:rPr>
          <w:b/>
          <w:szCs w:val="24"/>
        </w:rPr>
        <w:t xml:space="preserve">.6.5 </w:t>
      </w:r>
      <w:r w:rsidR="00D13029" w:rsidRPr="001E5D91">
        <w:rPr>
          <w:b/>
        </w:rPr>
        <w:t>Reacciones Adversas</w:t>
      </w:r>
      <w:r w:rsidR="005642BC">
        <w:rPr>
          <w:b/>
        </w:rPr>
        <w:fldChar w:fldCharType="begin"/>
      </w:r>
      <w:r w:rsidR="005642BC">
        <w:instrText xml:space="preserve"> TC "</w:instrText>
      </w:r>
      <w:bookmarkStart w:id="76" w:name="_Toc79588629"/>
      <w:r w:rsidR="005642BC" w:rsidRPr="000C7CB6">
        <w:rPr>
          <w:b/>
          <w:szCs w:val="24"/>
        </w:rPr>
        <w:instrText xml:space="preserve">6.6.5 </w:instrText>
      </w:r>
      <w:r w:rsidR="005642BC" w:rsidRPr="000C7CB6">
        <w:rPr>
          <w:b/>
        </w:rPr>
        <w:instrText>Reacciones Adversas</w:instrText>
      </w:r>
      <w:bookmarkEnd w:id="76"/>
      <w:r w:rsidR="005642BC">
        <w:instrText xml:space="preserve">" \f C \l "1" </w:instrText>
      </w:r>
      <w:r w:rsidR="005642BC">
        <w:rPr>
          <w:b/>
        </w:rPr>
        <w:fldChar w:fldCharType="end"/>
      </w:r>
    </w:p>
    <w:p w14:paraId="67D05630" w14:textId="77777777" w:rsidR="00181388" w:rsidRPr="00342877" w:rsidRDefault="00181388" w:rsidP="00793089">
      <w:pPr>
        <w:pStyle w:val="Textoindependiente"/>
        <w:ind w:firstLine="0"/>
      </w:pPr>
    </w:p>
    <w:p w14:paraId="3426F6E7" w14:textId="77777777" w:rsidR="001E5D91" w:rsidRDefault="00D13029" w:rsidP="001E5D91">
      <w:pPr>
        <w:pStyle w:val="Textoindependiente"/>
      </w:pPr>
      <w:r w:rsidRPr="00342877">
        <w:t>Las reacciones adversas no respiratorias más frecuentes reportadas en los ensayos</w:t>
      </w:r>
      <w:r w:rsidRPr="00342877">
        <w:rPr>
          <w:spacing w:val="-57"/>
        </w:rPr>
        <w:t xml:space="preserve"> </w:t>
      </w:r>
      <w:r w:rsidRPr="00342877">
        <w:t>clínicos</w:t>
      </w:r>
      <w:r w:rsidRPr="00342877">
        <w:rPr>
          <w:spacing w:val="-1"/>
        </w:rPr>
        <w:t xml:space="preserve"> </w:t>
      </w:r>
      <w:r w:rsidRPr="00342877">
        <w:t>ante</w:t>
      </w:r>
      <w:r w:rsidRPr="00342877">
        <w:rPr>
          <w:spacing w:val="1"/>
        </w:rPr>
        <w:t xml:space="preserve"> </w:t>
      </w:r>
      <w:r w:rsidRPr="00342877">
        <w:t>él</w:t>
      </w:r>
      <w:r w:rsidRPr="00342877">
        <w:rPr>
          <w:spacing w:val="-3"/>
        </w:rPr>
        <w:t xml:space="preserve"> </w:t>
      </w:r>
      <w:r w:rsidRPr="00342877">
        <w:t>unos de</w:t>
      </w:r>
      <w:r w:rsidRPr="00342877">
        <w:rPr>
          <w:spacing w:val="1"/>
        </w:rPr>
        <w:t xml:space="preserve"> </w:t>
      </w:r>
      <w:r w:rsidRPr="00342877">
        <w:t>medicamentos</w:t>
      </w:r>
      <w:r w:rsidRPr="00342877">
        <w:rPr>
          <w:spacing w:val="-1"/>
        </w:rPr>
        <w:t xml:space="preserve"> </w:t>
      </w:r>
      <w:r w:rsidRPr="00342877">
        <w:t>usados para</w:t>
      </w:r>
      <w:r w:rsidRPr="00342877">
        <w:rPr>
          <w:spacing w:val="1"/>
        </w:rPr>
        <w:t xml:space="preserve"> </w:t>
      </w:r>
      <w:r w:rsidRPr="00342877">
        <w:t>el</w:t>
      </w:r>
      <w:r w:rsidRPr="00342877">
        <w:rPr>
          <w:spacing w:val="-3"/>
        </w:rPr>
        <w:t xml:space="preserve"> </w:t>
      </w:r>
      <w:r w:rsidRPr="00342877">
        <w:t>tratamiento</w:t>
      </w:r>
      <w:r w:rsidRPr="00342877">
        <w:rPr>
          <w:spacing w:val="2"/>
        </w:rPr>
        <w:t xml:space="preserve"> </w:t>
      </w:r>
      <w:r w:rsidRPr="00342877">
        <w:t>de EPOC</w:t>
      </w:r>
      <w:r w:rsidRPr="00342877">
        <w:rPr>
          <w:spacing w:val="-3"/>
        </w:rPr>
        <w:t xml:space="preserve"> </w:t>
      </w:r>
      <w:r w:rsidRPr="00342877">
        <w:t>fueron:</w:t>
      </w:r>
    </w:p>
    <w:p w14:paraId="76231314" w14:textId="77777777" w:rsidR="001E5D91" w:rsidRDefault="001E5D91" w:rsidP="001E5D91">
      <w:pPr>
        <w:pStyle w:val="Textoindependiente"/>
      </w:pPr>
      <w:r>
        <w:lastRenderedPageBreak/>
        <w:t xml:space="preserve">- </w:t>
      </w:r>
      <w:r w:rsidR="00D13029" w:rsidRPr="00342877">
        <w:t>Cefaleas</w:t>
      </w:r>
    </w:p>
    <w:p w14:paraId="085CB025" w14:textId="356D7D5D" w:rsidR="001E5D91" w:rsidRDefault="001E5D91" w:rsidP="001E5D91">
      <w:pPr>
        <w:pStyle w:val="Textoindependiente"/>
      </w:pPr>
      <w:r>
        <w:t xml:space="preserve">- </w:t>
      </w:r>
      <w:r w:rsidR="00D13029" w:rsidRPr="00342877">
        <w:t>Náuseas con o sin vómitos y sequedad de boca, Disfonía incluida ronquera, tos, irritación de</w:t>
      </w:r>
      <w:r w:rsidR="00D13029" w:rsidRPr="00342877">
        <w:rPr>
          <w:spacing w:val="-57"/>
        </w:rPr>
        <w:t xml:space="preserve"> </w:t>
      </w:r>
      <w:r w:rsidR="00D13029" w:rsidRPr="00342877">
        <w:t>garganta.</w:t>
      </w:r>
    </w:p>
    <w:p w14:paraId="77C9DB76" w14:textId="446F37CB" w:rsidR="001E5D91" w:rsidRDefault="001E5D91" w:rsidP="001E5D91">
      <w:pPr>
        <w:pStyle w:val="Textoindependiente"/>
      </w:pPr>
      <w:r>
        <w:t xml:space="preserve">- </w:t>
      </w:r>
      <w:r w:rsidR="00D13029" w:rsidRPr="00342877">
        <w:t>Taquicardia,</w:t>
      </w:r>
      <w:r w:rsidR="00D13029" w:rsidRPr="00342877">
        <w:rPr>
          <w:spacing w:val="-3"/>
        </w:rPr>
        <w:t xml:space="preserve"> </w:t>
      </w:r>
      <w:r w:rsidR="00D13029" w:rsidRPr="00342877">
        <w:t>Palpitaciones.</w:t>
      </w:r>
    </w:p>
    <w:p w14:paraId="3296A821" w14:textId="79BC4CDF" w:rsidR="001E5D91" w:rsidRDefault="001E5D91" w:rsidP="001E5D91">
      <w:pPr>
        <w:pStyle w:val="Textoindependiente"/>
      </w:pPr>
      <w:r>
        <w:t xml:space="preserve">- </w:t>
      </w:r>
      <w:r w:rsidR="00D13029" w:rsidRPr="00342877">
        <w:t>Irritación</w:t>
      </w:r>
      <w:r w:rsidR="00D13029" w:rsidRPr="00342877">
        <w:rPr>
          <w:spacing w:val="-3"/>
        </w:rPr>
        <w:t xml:space="preserve"> </w:t>
      </w:r>
      <w:r w:rsidR="00D13029" w:rsidRPr="00342877">
        <w:t>de</w:t>
      </w:r>
      <w:r w:rsidR="00D13029" w:rsidRPr="00342877">
        <w:rPr>
          <w:spacing w:val="-3"/>
        </w:rPr>
        <w:t xml:space="preserve"> </w:t>
      </w:r>
      <w:r w:rsidR="00D13029" w:rsidRPr="00342877">
        <w:t>la</w:t>
      </w:r>
      <w:r w:rsidR="00D13029" w:rsidRPr="00342877">
        <w:rPr>
          <w:spacing w:val="-3"/>
        </w:rPr>
        <w:t xml:space="preserve"> </w:t>
      </w:r>
      <w:r w:rsidR="00D13029" w:rsidRPr="00342877">
        <w:t>mucosa</w:t>
      </w:r>
      <w:r w:rsidR="00D13029" w:rsidRPr="00342877">
        <w:rPr>
          <w:spacing w:val="-3"/>
        </w:rPr>
        <w:t xml:space="preserve"> </w:t>
      </w:r>
      <w:r w:rsidR="00D13029" w:rsidRPr="00342877">
        <w:t>oral,</w:t>
      </w:r>
      <w:r w:rsidR="00D13029" w:rsidRPr="00342877">
        <w:rPr>
          <w:spacing w:val="1"/>
        </w:rPr>
        <w:t xml:space="preserve"> </w:t>
      </w:r>
      <w:r w:rsidR="00D13029" w:rsidRPr="00342877">
        <w:t>dificultad</w:t>
      </w:r>
      <w:r w:rsidR="00D13029" w:rsidRPr="00342877">
        <w:rPr>
          <w:spacing w:val="-3"/>
        </w:rPr>
        <w:t xml:space="preserve"> </w:t>
      </w:r>
      <w:r w:rsidR="00D13029" w:rsidRPr="00342877">
        <w:t>para</w:t>
      </w:r>
      <w:r w:rsidR="00D13029" w:rsidRPr="00342877">
        <w:rPr>
          <w:spacing w:val="-3"/>
        </w:rPr>
        <w:t xml:space="preserve"> </w:t>
      </w:r>
      <w:r w:rsidR="00D13029" w:rsidRPr="00342877">
        <w:t>tragar</w:t>
      </w:r>
    </w:p>
    <w:p w14:paraId="1BCAAE8A" w14:textId="47DDF6F4" w:rsidR="001E5D91" w:rsidRDefault="001E5D91" w:rsidP="001E5D91">
      <w:pPr>
        <w:pStyle w:val="Textoindependiente"/>
      </w:pPr>
      <w:r>
        <w:t xml:space="preserve">- </w:t>
      </w:r>
      <w:r w:rsidR="00D13029" w:rsidRPr="00342877">
        <w:t>Espasmos</w:t>
      </w:r>
      <w:r w:rsidR="00D13029" w:rsidRPr="00342877">
        <w:rPr>
          <w:spacing w:val="-5"/>
        </w:rPr>
        <w:t xml:space="preserve"> </w:t>
      </w:r>
      <w:r w:rsidR="00D13029" w:rsidRPr="00342877">
        <w:t>musculares</w:t>
      </w:r>
      <w:r w:rsidR="00D13029" w:rsidRPr="00342877">
        <w:rPr>
          <w:spacing w:val="-4"/>
        </w:rPr>
        <w:t xml:space="preserve"> </w:t>
      </w:r>
      <w:r w:rsidR="00D13029" w:rsidRPr="00342877">
        <w:t>Y temblores.</w:t>
      </w:r>
    </w:p>
    <w:p w14:paraId="020E6EB3" w14:textId="77777777" w:rsidR="00A914CC" w:rsidRDefault="001E5D91" w:rsidP="00A914CC">
      <w:pPr>
        <w:pStyle w:val="Textoindependiente"/>
      </w:pPr>
      <w:r>
        <w:t xml:space="preserve">- </w:t>
      </w:r>
      <w:r w:rsidR="00A914CC">
        <w:t xml:space="preserve">- </w:t>
      </w:r>
      <w:r w:rsidR="00D13029" w:rsidRPr="00342877">
        <w:t>La irritación facial, es un ejemplo de una reacción de hipersensibilidad, ha ocurrido en</w:t>
      </w:r>
      <w:r w:rsidR="00D13029" w:rsidRPr="00342877">
        <w:rPr>
          <w:spacing w:val="-57"/>
        </w:rPr>
        <w:t xml:space="preserve"> </w:t>
      </w:r>
      <w:r w:rsidR="00D13029" w:rsidRPr="00342877">
        <w:t>algunos casos cuando</w:t>
      </w:r>
      <w:r w:rsidR="00D13029" w:rsidRPr="00342877">
        <w:rPr>
          <w:spacing w:val="2"/>
        </w:rPr>
        <w:t xml:space="preserve"> </w:t>
      </w:r>
      <w:r w:rsidR="00D13029" w:rsidRPr="00342877">
        <w:t>se</w:t>
      </w:r>
      <w:r w:rsidR="00D13029" w:rsidRPr="00342877">
        <w:rPr>
          <w:spacing w:val="-6"/>
        </w:rPr>
        <w:t xml:space="preserve"> </w:t>
      </w:r>
      <w:r w:rsidR="00D13029" w:rsidRPr="00342877">
        <w:t>ha</w:t>
      </w:r>
      <w:r w:rsidR="00D13029" w:rsidRPr="00342877">
        <w:rPr>
          <w:spacing w:val="1"/>
        </w:rPr>
        <w:t xml:space="preserve"> </w:t>
      </w:r>
      <w:r w:rsidR="00D13029" w:rsidRPr="00342877">
        <w:t>empleado</w:t>
      </w:r>
      <w:r w:rsidR="00D13029" w:rsidRPr="00342877">
        <w:rPr>
          <w:spacing w:val="2"/>
        </w:rPr>
        <w:t xml:space="preserve"> </w:t>
      </w:r>
      <w:r w:rsidR="00D13029" w:rsidRPr="00342877">
        <w:t>un</w:t>
      </w:r>
      <w:r w:rsidR="00D13029" w:rsidRPr="00342877">
        <w:rPr>
          <w:spacing w:val="-5"/>
        </w:rPr>
        <w:t xml:space="preserve"> </w:t>
      </w:r>
      <w:r w:rsidR="00D13029" w:rsidRPr="00342877">
        <w:t>nebulizador con</w:t>
      </w:r>
      <w:r w:rsidR="00D13029" w:rsidRPr="00342877">
        <w:rPr>
          <w:spacing w:val="1"/>
        </w:rPr>
        <w:t xml:space="preserve"> </w:t>
      </w:r>
      <w:r w:rsidR="00D13029" w:rsidRPr="00342877">
        <w:t>una</w:t>
      </w:r>
      <w:r w:rsidR="00D13029" w:rsidRPr="00342877">
        <w:rPr>
          <w:spacing w:val="1"/>
        </w:rPr>
        <w:t xml:space="preserve"> </w:t>
      </w:r>
      <w:r w:rsidR="00D13029" w:rsidRPr="00342877">
        <w:t>máscara</w:t>
      </w:r>
      <w:r w:rsidR="00D13029" w:rsidRPr="00342877">
        <w:rPr>
          <w:spacing w:val="1"/>
        </w:rPr>
        <w:t xml:space="preserve"> </w:t>
      </w:r>
      <w:r w:rsidR="00D13029" w:rsidRPr="00342877">
        <w:t>facial.</w:t>
      </w:r>
    </w:p>
    <w:p w14:paraId="2CFE51A2" w14:textId="77777777" w:rsidR="00A914CC" w:rsidRDefault="00A914CC" w:rsidP="00A914CC">
      <w:pPr>
        <w:pStyle w:val="Textoindependiente"/>
      </w:pPr>
    </w:p>
    <w:p w14:paraId="1DC0C1F2" w14:textId="5B3980E3" w:rsidR="00386DA8" w:rsidRDefault="00D573AC" w:rsidP="00A914CC">
      <w:pPr>
        <w:pStyle w:val="Textoindependiente"/>
        <w:rPr>
          <w:b/>
        </w:rPr>
      </w:pPr>
      <w:r>
        <w:rPr>
          <w:b/>
        </w:rPr>
        <w:t>6</w:t>
      </w:r>
      <w:r w:rsidR="00386DA8">
        <w:rPr>
          <w:b/>
        </w:rPr>
        <w:t xml:space="preserve">.6.6 </w:t>
      </w:r>
      <w:r w:rsidR="00D13029" w:rsidRPr="00342877">
        <w:rPr>
          <w:b/>
        </w:rPr>
        <w:t>Recomendaciones de uso del TF (a fin de promover el uso adecuado de los</w:t>
      </w:r>
      <w:r w:rsidR="00D13029" w:rsidRPr="00342877">
        <w:rPr>
          <w:b/>
          <w:spacing w:val="-57"/>
        </w:rPr>
        <w:t xml:space="preserve"> </w:t>
      </w:r>
      <w:r w:rsidR="00D13029" w:rsidRPr="00342877">
        <w:rPr>
          <w:b/>
        </w:rPr>
        <w:t>medicamentos y</w:t>
      </w:r>
      <w:r w:rsidR="00D13029" w:rsidRPr="00342877">
        <w:rPr>
          <w:b/>
          <w:spacing w:val="3"/>
        </w:rPr>
        <w:t xml:space="preserve"> </w:t>
      </w:r>
      <w:r w:rsidR="00D13029" w:rsidRPr="00342877">
        <w:rPr>
          <w:b/>
        </w:rPr>
        <w:t>gestionar</w:t>
      </w:r>
      <w:r w:rsidR="00D13029" w:rsidRPr="00342877">
        <w:rPr>
          <w:b/>
          <w:spacing w:val="3"/>
        </w:rPr>
        <w:t xml:space="preserve"> </w:t>
      </w:r>
      <w:r w:rsidR="00D13029" w:rsidRPr="00342877">
        <w:rPr>
          <w:b/>
        </w:rPr>
        <w:t>las</w:t>
      </w:r>
      <w:r w:rsidR="00D13029" w:rsidRPr="00342877">
        <w:rPr>
          <w:b/>
          <w:spacing w:val="-6"/>
        </w:rPr>
        <w:t xml:space="preserve"> </w:t>
      </w:r>
      <w:r w:rsidR="00D13029" w:rsidRPr="00342877">
        <w:rPr>
          <w:b/>
        </w:rPr>
        <w:t>posibles</w:t>
      </w:r>
      <w:r w:rsidR="00D13029" w:rsidRPr="00342877">
        <w:rPr>
          <w:b/>
          <w:spacing w:val="1"/>
        </w:rPr>
        <w:t xml:space="preserve"> </w:t>
      </w:r>
      <w:r w:rsidR="00D13029" w:rsidRPr="00342877">
        <w:rPr>
          <w:b/>
        </w:rPr>
        <w:t>RAM</w:t>
      </w:r>
      <w:r w:rsidR="00D13029" w:rsidRPr="00342877">
        <w:rPr>
          <w:b/>
          <w:spacing w:val="-5"/>
        </w:rPr>
        <w:t xml:space="preserve"> </w:t>
      </w:r>
      <w:r w:rsidR="00D13029" w:rsidRPr="00342877">
        <w:rPr>
          <w:b/>
        </w:rPr>
        <w:t>o</w:t>
      </w:r>
      <w:r w:rsidR="00D13029" w:rsidRPr="00342877">
        <w:rPr>
          <w:b/>
          <w:spacing w:val="-4"/>
        </w:rPr>
        <w:t xml:space="preserve"> </w:t>
      </w:r>
      <w:r w:rsidR="00D13029" w:rsidRPr="00342877">
        <w:rPr>
          <w:b/>
        </w:rPr>
        <w:t>EAM)</w:t>
      </w:r>
      <w:r w:rsidR="005642BC">
        <w:rPr>
          <w:b/>
        </w:rPr>
        <w:fldChar w:fldCharType="begin"/>
      </w:r>
      <w:r w:rsidR="005642BC">
        <w:instrText xml:space="preserve"> TC "</w:instrText>
      </w:r>
      <w:bookmarkStart w:id="77" w:name="_Toc79588630"/>
      <w:r w:rsidR="005642BC" w:rsidRPr="000C7CB6">
        <w:rPr>
          <w:b/>
        </w:rPr>
        <w:instrText>6.6.6 Recomendaciones de uso del TF (a fin de promover el uso adecuado de los</w:instrText>
      </w:r>
      <w:r w:rsidR="005642BC" w:rsidRPr="000C7CB6">
        <w:rPr>
          <w:b/>
          <w:spacing w:val="-57"/>
        </w:rPr>
        <w:instrText xml:space="preserve"> </w:instrText>
      </w:r>
      <w:r w:rsidR="005642BC" w:rsidRPr="000C7CB6">
        <w:rPr>
          <w:b/>
        </w:rPr>
        <w:instrText>medicamentos y</w:instrText>
      </w:r>
      <w:r w:rsidR="005642BC" w:rsidRPr="000C7CB6">
        <w:rPr>
          <w:b/>
          <w:spacing w:val="3"/>
        </w:rPr>
        <w:instrText xml:space="preserve"> </w:instrText>
      </w:r>
      <w:r w:rsidR="005642BC" w:rsidRPr="000C7CB6">
        <w:rPr>
          <w:b/>
        </w:rPr>
        <w:instrText>gestionar</w:instrText>
      </w:r>
      <w:r w:rsidR="005642BC" w:rsidRPr="000C7CB6">
        <w:rPr>
          <w:b/>
          <w:spacing w:val="3"/>
        </w:rPr>
        <w:instrText xml:space="preserve"> </w:instrText>
      </w:r>
      <w:r w:rsidR="005642BC" w:rsidRPr="000C7CB6">
        <w:rPr>
          <w:b/>
        </w:rPr>
        <w:instrText>las</w:instrText>
      </w:r>
      <w:r w:rsidR="005642BC" w:rsidRPr="000C7CB6">
        <w:rPr>
          <w:b/>
          <w:spacing w:val="-6"/>
        </w:rPr>
        <w:instrText xml:space="preserve"> </w:instrText>
      </w:r>
      <w:r w:rsidR="005642BC" w:rsidRPr="000C7CB6">
        <w:rPr>
          <w:b/>
        </w:rPr>
        <w:instrText>posibles</w:instrText>
      </w:r>
      <w:r w:rsidR="005642BC" w:rsidRPr="000C7CB6">
        <w:rPr>
          <w:b/>
          <w:spacing w:val="1"/>
        </w:rPr>
        <w:instrText xml:space="preserve"> </w:instrText>
      </w:r>
      <w:r w:rsidR="005642BC" w:rsidRPr="000C7CB6">
        <w:rPr>
          <w:b/>
        </w:rPr>
        <w:instrText>RAM</w:instrText>
      </w:r>
      <w:r w:rsidR="005642BC" w:rsidRPr="000C7CB6">
        <w:rPr>
          <w:b/>
          <w:spacing w:val="-5"/>
        </w:rPr>
        <w:instrText xml:space="preserve"> </w:instrText>
      </w:r>
      <w:r w:rsidR="005642BC" w:rsidRPr="000C7CB6">
        <w:rPr>
          <w:b/>
        </w:rPr>
        <w:instrText>o</w:instrText>
      </w:r>
      <w:r w:rsidR="005642BC" w:rsidRPr="000C7CB6">
        <w:rPr>
          <w:b/>
          <w:spacing w:val="-4"/>
        </w:rPr>
        <w:instrText xml:space="preserve"> </w:instrText>
      </w:r>
      <w:r w:rsidR="005642BC" w:rsidRPr="000C7CB6">
        <w:rPr>
          <w:b/>
        </w:rPr>
        <w:instrText>EAM)</w:instrText>
      </w:r>
      <w:bookmarkEnd w:id="77"/>
      <w:r w:rsidR="005642BC">
        <w:instrText xml:space="preserve">" \f C \l "1" </w:instrText>
      </w:r>
      <w:r w:rsidR="005642BC">
        <w:rPr>
          <w:b/>
        </w:rPr>
        <w:fldChar w:fldCharType="end"/>
      </w:r>
    </w:p>
    <w:p w14:paraId="6DAB6C3C" w14:textId="77777777" w:rsidR="00386DA8" w:rsidRDefault="00386DA8" w:rsidP="00A914CC">
      <w:pPr>
        <w:pStyle w:val="Textoindependiente"/>
        <w:rPr>
          <w:b/>
        </w:rPr>
      </w:pPr>
    </w:p>
    <w:p w14:paraId="0D695731" w14:textId="77777777" w:rsidR="00386DA8" w:rsidRDefault="00386DA8" w:rsidP="00386DA8">
      <w:pPr>
        <w:pStyle w:val="Textoindependiente"/>
      </w:pPr>
      <w:r>
        <w:rPr>
          <w:b/>
        </w:rPr>
        <w:t xml:space="preserve">- </w:t>
      </w:r>
      <w:r w:rsidR="00D13029" w:rsidRPr="00342877">
        <w:t>Dispensación</w:t>
      </w:r>
      <w:r w:rsidR="00D13029" w:rsidRPr="00342877">
        <w:rPr>
          <w:spacing w:val="-3"/>
        </w:rPr>
        <w:t xml:space="preserve"> </w:t>
      </w:r>
      <w:r w:rsidR="00D13029" w:rsidRPr="00342877">
        <w:t>sujeta</w:t>
      </w:r>
      <w:r w:rsidR="00D13029" w:rsidRPr="00342877">
        <w:rPr>
          <w:spacing w:val="-4"/>
        </w:rPr>
        <w:t xml:space="preserve"> </w:t>
      </w:r>
      <w:r w:rsidR="00D13029" w:rsidRPr="00342877">
        <w:t>a</w:t>
      </w:r>
      <w:r w:rsidR="00D13029" w:rsidRPr="00342877">
        <w:rPr>
          <w:spacing w:val="-4"/>
        </w:rPr>
        <w:t xml:space="preserve"> </w:t>
      </w:r>
      <w:r w:rsidR="00D13029" w:rsidRPr="00342877">
        <w:t>prescripción</w:t>
      </w:r>
      <w:r w:rsidR="00D13029" w:rsidRPr="00342877">
        <w:rPr>
          <w:spacing w:val="-3"/>
        </w:rPr>
        <w:t xml:space="preserve"> </w:t>
      </w:r>
      <w:r w:rsidR="00D13029" w:rsidRPr="00342877">
        <w:t>médica.</w:t>
      </w:r>
    </w:p>
    <w:p w14:paraId="0BBF6E20" w14:textId="77777777" w:rsidR="00386DA8" w:rsidRDefault="00386DA8" w:rsidP="00386DA8">
      <w:pPr>
        <w:pStyle w:val="Textoindependiente"/>
      </w:pPr>
      <w:r>
        <w:t xml:space="preserve">- </w:t>
      </w:r>
      <w:r w:rsidR="00D13029" w:rsidRPr="00342877">
        <w:t>El uso de soluciones nebulizadas debe estar sujeto a una estrecha supervisión médica al</w:t>
      </w:r>
      <w:r w:rsidR="00D13029" w:rsidRPr="00342877">
        <w:rPr>
          <w:spacing w:val="-57"/>
        </w:rPr>
        <w:t xml:space="preserve"> </w:t>
      </w:r>
      <w:r w:rsidR="00D13029" w:rsidRPr="00342877">
        <w:t>comienzo</w:t>
      </w:r>
      <w:r w:rsidR="00D13029" w:rsidRPr="00342877">
        <w:rPr>
          <w:spacing w:val="2"/>
        </w:rPr>
        <w:t xml:space="preserve"> </w:t>
      </w:r>
      <w:r w:rsidR="00D13029" w:rsidRPr="00342877">
        <w:t>de</w:t>
      </w:r>
      <w:r w:rsidR="00D13029" w:rsidRPr="00342877">
        <w:rPr>
          <w:spacing w:val="2"/>
        </w:rPr>
        <w:t xml:space="preserve"> </w:t>
      </w:r>
      <w:r w:rsidR="00D13029" w:rsidRPr="00342877">
        <w:t>la</w:t>
      </w:r>
      <w:r w:rsidR="00D13029" w:rsidRPr="00342877">
        <w:rPr>
          <w:spacing w:val="2"/>
        </w:rPr>
        <w:t xml:space="preserve"> </w:t>
      </w:r>
      <w:r w:rsidR="00D13029" w:rsidRPr="00342877">
        <w:t>administración.</w:t>
      </w:r>
    </w:p>
    <w:p w14:paraId="4ABF8413" w14:textId="77777777" w:rsidR="00386DA8" w:rsidRDefault="00386DA8" w:rsidP="00386DA8">
      <w:pPr>
        <w:pStyle w:val="Textoindependiente"/>
      </w:pPr>
      <w:r>
        <w:t xml:space="preserve">- </w:t>
      </w:r>
      <w:r w:rsidR="00D13029" w:rsidRPr="00342877">
        <w:t>Antes de usar por primera vez los inhaladores, lea las instrucciones que acompañan al</w:t>
      </w:r>
      <w:r w:rsidR="00D13029" w:rsidRPr="00342877">
        <w:rPr>
          <w:spacing w:val="1"/>
        </w:rPr>
        <w:t xml:space="preserve"> </w:t>
      </w:r>
      <w:r w:rsidR="00D13029" w:rsidRPr="00342877">
        <w:t>inhalador o nebulizador. Pedirle</w:t>
      </w:r>
      <w:r w:rsidR="00D13029" w:rsidRPr="00342877">
        <w:rPr>
          <w:spacing w:val="1"/>
        </w:rPr>
        <w:t xml:space="preserve"> </w:t>
      </w:r>
      <w:r w:rsidR="00D13029" w:rsidRPr="00342877">
        <w:t>al médico, farmacéutico o terapeuta respiratorio que le</w:t>
      </w:r>
      <w:r w:rsidR="00D13029" w:rsidRPr="00342877">
        <w:rPr>
          <w:spacing w:val="-57"/>
        </w:rPr>
        <w:t xml:space="preserve"> </w:t>
      </w:r>
      <w:r w:rsidR="00D13029" w:rsidRPr="00342877">
        <w:t>muestren</w:t>
      </w:r>
      <w:r w:rsidR="00D13029" w:rsidRPr="00342877">
        <w:rPr>
          <w:spacing w:val="-1"/>
        </w:rPr>
        <w:t xml:space="preserve"> </w:t>
      </w:r>
      <w:r w:rsidR="00D13029" w:rsidRPr="00342877">
        <w:t>cómo</w:t>
      </w:r>
      <w:r w:rsidR="00D13029" w:rsidRPr="00342877">
        <w:rPr>
          <w:spacing w:val="1"/>
        </w:rPr>
        <w:t xml:space="preserve"> </w:t>
      </w:r>
      <w:r w:rsidR="00D13029" w:rsidRPr="00342877">
        <w:t>usarlo.</w:t>
      </w:r>
      <w:r w:rsidR="00D13029" w:rsidRPr="00342877">
        <w:rPr>
          <w:spacing w:val="4"/>
        </w:rPr>
        <w:t xml:space="preserve"> </w:t>
      </w:r>
      <w:r w:rsidR="00D13029" w:rsidRPr="00342877">
        <w:t>Practique el</w:t>
      </w:r>
      <w:r w:rsidR="00D13029" w:rsidRPr="00342877">
        <w:rPr>
          <w:spacing w:val="-4"/>
        </w:rPr>
        <w:t xml:space="preserve"> </w:t>
      </w:r>
      <w:r w:rsidR="00D13029" w:rsidRPr="00342877">
        <w:t>uso</w:t>
      </w:r>
      <w:r w:rsidR="00D13029" w:rsidRPr="00342877">
        <w:rPr>
          <w:spacing w:val="1"/>
        </w:rPr>
        <w:t xml:space="preserve"> </w:t>
      </w:r>
      <w:r w:rsidR="00D13029" w:rsidRPr="00342877">
        <w:t>del inhalador</w:t>
      </w:r>
      <w:r w:rsidR="00D13029" w:rsidRPr="00342877">
        <w:rPr>
          <w:spacing w:val="-2"/>
        </w:rPr>
        <w:t xml:space="preserve"> </w:t>
      </w:r>
      <w:r w:rsidR="00D13029" w:rsidRPr="00342877">
        <w:t>o</w:t>
      </w:r>
      <w:r w:rsidR="00D13029" w:rsidRPr="00342877">
        <w:rPr>
          <w:spacing w:val="1"/>
        </w:rPr>
        <w:t xml:space="preserve"> </w:t>
      </w:r>
      <w:r w:rsidR="00D13029" w:rsidRPr="00342877">
        <w:t>nebulizador</w:t>
      </w:r>
      <w:r w:rsidR="00D13029" w:rsidRPr="00342877">
        <w:rPr>
          <w:spacing w:val="-2"/>
        </w:rPr>
        <w:t xml:space="preserve"> </w:t>
      </w:r>
      <w:r w:rsidR="00D13029" w:rsidRPr="00342877">
        <w:t>en</w:t>
      </w:r>
      <w:r w:rsidR="00D13029" w:rsidRPr="00342877">
        <w:rPr>
          <w:spacing w:val="-7"/>
        </w:rPr>
        <w:t xml:space="preserve"> </w:t>
      </w:r>
      <w:r w:rsidR="00D13029" w:rsidRPr="00342877">
        <w:t>presencia suya.</w:t>
      </w:r>
    </w:p>
    <w:p w14:paraId="2EA0F2C2" w14:textId="77777777" w:rsidR="00386DA8" w:rsidRDefault="00386DA8" w:rsidP="00386DA8">
      <w:pPr>
        <w:pStyle w:val="Textoindependiente"/>
      </w:pPr>
      <w:r>
        <w:t xml:space="preserve">- </w:t>
      </w:r>
      <w:r w:rsidR="00D13029" w:rsidRPr="00342877">
        <w:t>Informar</w:t>
      </w:r>
      <w:r w:rsidR="00D13029" w:rsidRPr="00342877">
        <w:rPr>
          <w:spacing w:val="-4"/>
        </w:rPr>
        <w:t xml:space="preserve"> </w:t>
      </w:r>
      <w:r w:rsidR="00D13029" w:rsidRPr="00342877">
        <w:t>al</w:t>
      </w:r>
      <w:r w:rsidR="00D13029" w:rsidRPr="00342877">
        <w:rPr>
          <w:spacing w:val="-4"/>
        </w:rPr>
        <w:t xml:space="preserve"> </w:t>
      </w:r>
      <w:r w:rsidR="00D13029" w:rsidRPr="00342877">
        <w:t>médico</w:t>
      </w:r>
      <w:r w:rsidR="00D13029" w:rsidRPr="00342877">
        <w:rPr>
          <w:spacing w:val="-1"/>
        </w:rPr>
        <w:t xml:space="preserve"> </w:t>
      </w:r>
      <w:r w:rsidR="00D13029" w:rsidRPr="00342877">
        <w:t>y</w:t>
      </w:r>
      <w:r w:rsidR="00D13029" w:rsidRPr="00342877">
        <w:rPr>
          <w:spacing w:val="-1"/>
        </w:rPr>
        <w:t xml:space="preserve"> </w:t>
      </w:r>
      <w:r w:rsidR="00D13029" w:rsidRPr="00342877">
        <w:t>farmacéutico</w:t>
      </w:r>
      <w:r w:rsidR="00D13029" w:rsidRPr="00342877">
        <w:rPr>
          <w:spacing w:val="-1"/>
        </w:rPr>
        <w:t xml:space="preserve"> </w:t>
      </w:r>
      <w:r w:rsidR="00D13029" w:rsidRPr="00342877">
        <w:t>si</w:t>
      </w:r>
      <w:r w:rsidR="00D13029" w:rsidRPr="00342877">
        <w:rPr>
          <w:spacing w:val="-3"/>
        </w:rPr>
        <w:t xml:space="preserve"> </w:t>
      </w:r>
      <w:r w:rsidR="00D13029" w:rsidRPr="00342877">
        <w:t>es</w:t>
      </w:r>
      <w:r w:rsidR="00D13029" w:rsidRPr="00342877">
        <w:rPr>
          <w:spacing w:val="-3"/>
        </w:rPr>
        <w:t xml:space="preserve"> </w:t>
      </w:r>
      <w:r w:rsidR="00D13029" w:rsidRPr="00342877">
        <w:t>alérgico</w:t>
      </w:r>
      <w:r w:rsidR="00D13029" w:rsidRPr="00342877">
        <w:rPr>
          <w:spacing w:val="-1"/>
        </w:rPr>
        <w:t xml:space="preserve"> </w:t>
      </w:r>
      <w:r w:rsidR="00D13029" w:rsidRPr="00342877">
        <w:t>a</w:t>
      </w:r>
      <w:r w:rsidR="00D13029" w:rsidRPr="00342877">
        <w:rPr>
          <w:spacing w:val="-2"/>
        </w:rPr>
        <w:t xml:space="preserve"> </w:t>
      </w:r>
      <w:r w:rsidR="00D13029" w:rsidRPr="00342877">
        <w:t>cualquier</w:t>
      </w:r>
      <w:r w:rsidR="00D13029" w:rsidRPr="00342877">
        <w:rPr>
          <w:spacing w:val="-3"/>
        </w:rPr>
        <w:t xml:space="preserve"> </w:t>
      </w:r>
      <w:r w:rsidR="00D13029" w:rsidRPr="00342877">
        <w:t>medicamento.</w:t>
      </w:r>
    </w:p>
    <w:p w14:paraId="798CCE34" w14:textId="77777777" w:rsidR="00386DA8" w:rsidRDefault="00386DA8" w:rsidP="00386DA8">
      <w:pPr>
        <w:pStyle w:val="Textoindependiente"/>
      </w:pPr>
      <w:r>
        <w:t xml:space="preserve">- </w:t>
      </w:r>
      <w:r w:rsidR="00D13029" w:rsidRPr="00342877">
        <w:t>Conservar en el envase original, protegido de la luz y la humedad, No conservar a</w:t>
      </w:r>
      <w:r w:rsidR="00D13029" w:rsidRPr="00342877">
        <w:rPr>
          <w:spacing w:val="-57"/>
        </w:rPr>
        <w:t xml:space="preserve"> </w:t>
      </w:r>
      <w:r w:rsidR="00D13029" w:rsidRPr="00342877">
        <w:t>temperatura</w:t>
      </w:r>
      <w:r w:rsidR="00D13029" w:rsidRPr="00342877">
        <w:rPr>
          <w:spacing w:val="1"/>
        </w:rPr>
        <w:t xml:space="preserve"> </w:t>
      </w:r>
      <w:r w:rsidR="00D13029" w:rsidRPr="00342877">
        <w:t>superior</w:t>
      </w:r>
      <w:r w:rsidR="00D13029" w:rsidRPr="00342877">
        <w:rPr>
          <w:spacing w:val="1"/>
        </w:rPr>
        <w:t xml:space="preserve"> </w:t>
      </w:r>
      <w:r w:rsidR="00D13029" w:rsidRPr="00342877">
        <w:t>a</w:t>
      </w:r>
      <w:r w:rsidR="00D13029" w:rsidRPr="00342877">
        <w:rPr>
          <w:spacing w:val="2"/>
        </w:rPr>
        <w:t xml:space="preserve"> </w:t>
      </w:r>
      <w:r w:rsidR="00D13029" w:rsidRPr="00342877">
        <w:t>25ºC.</w:t>
      </w:r>
    </w:p>
    <w:p w14:paraId="1F15C92C" w14:textId="77777777" w:rsidR="007618F9" w:rsidRDefault="00386DA8" w:rsidP="007618F9">
      <w:pPr>
        <w:pStyle w:val="Textoindependiente"/>
      </w:pPr>
      <w:r>
        <w:t xml:space="preserve">- </w:t>
      </w:r>
      <w:r w:rsidR="00D13029" w:rsidRPr="00342877">
        <w:t>La ampolla se debe abrir inmediatamente antes de su uso y la solución sobrante debe ser</w:t>
      </w:r>
      <w:r w:rsidR="00D13029" w:rsidRPr="00342877">
        <w:rPr>
          <w:spacing w:val="-57"/>
        </w:rPr>
        <w:t xml:space="preserve"> </w:t>
      </w:r>
      <w:r w:rsidR="00D13029" w:rsidRPr="00342877">
        <w:t>desechada.</w:t>
      </w:r>
    </w:p>
    <w:p w14:paraId="58440330" w14:textId="42E50EFD" w:rsidR="00181388" w:rsidRPr="00342877" w:rsidRDefault="007618F9" w:rsidP="007618F9">
      <w:pPr>
        <w:pStyle w:val="Textoindependiente"/>
      </w:pPr>
      <w:r>
        <w:lastRenderedPageBreak/>
        <w:t xml:space="preserve">- </w:t>
      </w:r>
      <w:r w:rsidR="00D13029" w:rsidRPr="00342877">
        <w:t>La terapia broncodilatadora es un recurso básico en la EPOC estable que debe evaluarse</w:t>
      </w:r>
      <w:r w:rsidR="00D13029" w:rsidRPr="00342877">
        <w:rPr>
          <w:spacing w:val="-57"/>
        </w:rPr>
        <w:t xml:space="preserve"> </w:t>
      </w:r>
      <w:r w:rsidR="00D13029" w:rsidRPr="00342877">
        <w:t>no sólo en sus efectos sobre la espirometría sino que también en el área sintomática y</w:t>
      </w:r>
      <w:r w:rsidR="00D13029" w:rsidRPr="00342877">
        <w:rPr>
          <w:spacing w:val="1"/>
        </w:rPr>
        <w:t xml:space="preserve"> </w:t>
      </w:r>
      <w:r w:rsidR="00D13029" w:rsidRPr="00342877">
        <w:t>pronostica.</w:t>
      </w:r>
      <w:r w:rsidR="00D13029" w:rsidRPr="00342877">
        <w:rPr>
          <w:spacing w:val="5"/>
        </w:rPr>
        <w:t xml:space="preserve"> </w:t>
      </w:r>
      <w:r w:rsidR="00D13029" w:rsidRPr="00342877">
        <w:t>Es</w:t>
      </w:r>
      <w:r w:rsidR="00D13029" w:rsidRPr="00342877">
        <w:rPr>
          <w:spacing w:val="-1"/>
        </w:rPr>
        <w:t xml:space="preserve"> </w:t>
      </w:r>
      <w:r w:rsidR="00D13029" w:rsidRPr="00342877">
        <w:t>esencial</w:t>
      </w:r>
      <w:r w:rsidR="00D13029" w:rsidRPr="00342877">
        <w:rPr>
          <w:spacing w:val="-2"/>
        </w:rPr>
        <w:t xml:space="preserve"> </w:t>
      </w:r>
      <w:r w:rsidR="00D13029" w:rsidRPr="00342877">
        <w:t>que en</w:t>
      </w:r>
      <w:r w:rsidR="00D13029" w:rsidRPr="00342877">
        <w:rPr>
          <w:spacing w:val="-6"/>
        </w:rPr>
        <w:t xml:space="preserve"> </w:t>
      </w:r>
      <w:r w:rsidR="00D13029" w:rsidRPr="00342877">
        <w:t>los pacientes</w:t>
      </w:r>
      <w:r w:rsidR="00D13029" w:rsidRPr="00342877">
        <w:rPr>
          <w:spacing w:val="-1"/>
        </w:rPr>
        <w:t xml:space="preserve"> </w:t>
      </w:r>
      <w:r w:rsidR="00D13029" w:rsidRPr="00342877">
        <w:t>más comprometidos</w:t>
      </w:r>
      <w:r w:rsidR="00D13029" w:rsidRPr="00342877">
        <w:rPr>
          <w:spacing w:val="-1"/>
        </w:rPr>
        <w:t xml:space="preserve"> </w:t>
      </w:r>
      <w:r w:rsidR="00D13029" w:rsidRPr="00342877">
        <w:t>los efectos</w:t>
      </w:r>
      <w:r w:rsidR="00D13029" w:rsidRPr="00342877">
        <w:rPr>
          <w:spacing w:val="6"/>
        </w:rPr>
        <w:t xml:space="preserve"> </w:t>
      </w:r>
      <w:r w:rsidR="00D13029" w:rsidRPr="00342877">
        <w:t>del</w:t>
      </w:r>
      <w:r w:rsidR="00D13029" w:rsidRPr="00342877">
        <w:rPr>
          <w:spacing w:val="1"/>
        </w:rPr>
        <w:t xml:space="preserve"> </w:t>
      </w:r>
      <w:r w:rsidR="00D13029" w:rsidRPr="00342877">
        <w:t>tratamiento sean periódicamente evaluados,</w:t>
      </w:r>
      <w:r w:rsidR="00D13029" w:rsidRPr="00342877">
        <w:rPr>
          <w:spacing w:val="4"/>
        </w:rPr>
        <w:t xml:space="preserve"> </w:t>
      </w:r>
      <w:r w:rsidR="00D13029" w:rsidRPr="00342877">
        <w:t>adaptando</w:t>
      </w:r>
      <w:r w:rsidR="00D13029" w:rsidRPr="00342877">
        <w:rPr>
          <w:spacing w:val="-1"/>
        </w:rPr>
        <w:t xml:space="preserve"> </w:t>
      </w:r>
      <w:r w:rsidR="00D13029" w:rsidRPr="00342877">
        <w:t>la terapia</w:t>
      </w:r>
      <w:r w:rsidR="00D13029" w:rsidRPr="00342877">
        <w:rPr>
          <w:spacing w:val="-1"/>
        </w:rPr>
        <w:t xml:space="preserve"> </w:t>
      </w:r>
      <w:r w:rsidR="00D13029" w:rsidRPr="00342877">
        <w:t>a las</w:t>
      </w:r>
      <w:r w:rsidR="00D13029" w:rsidRPr="00342877">
        <w:rPr>
          <w:spacing w:val="-2"/>
        </w:rPr>
        <w:t xml:space="preserve"> </w:t>
      </w:r>
      <w:r w:rsidR="00D13029" w:rsidRPr="00342877">
        <w:t>respuestas</w:t>
      </w:r>
      <w:r w:rsidR="00D13029" w:rsidRPr="00342877">
        <w:rPr>
          <w:spacing w:val="1"/>
        </w:rPr>
        <w:t xml:space="preserve"> </w:t>
      </w:r>
      <w:r w:rsidR="00D13029" w:rsidRPr="00342877">
        <w:t>personales del</w:t>
      </w:r>
      <w:r w:rsidR="00D13029" w:rsidRPr="00342877">
        <w:rPr>
          <w:spacing w:val="-1"/>
        </w:rPr>
        <w:t xml:space="preserve"> </w:t>
      </w:r>
      <w:r w:rsidR="00D13029" w:rsidRPr="00342877">
        <w:t>paciente.</w:t>
      </w:r>
    </w:p>
    <w:p w14:paraId="443B2B1E" w14:textId="77777777" w:rsidR="00181388" w:rsidRPr="00342877" w:rsidRDefault="00181388" w:rsidP="00793089">
      <w:pPr>
        <w:pStyle w:val="Textoindependiente"/>
        <w:ind w:firstLine="0"/>
      </w:pPr>
    </w:p>
    <w:p w14:paraId="4F3CC432" w14:textId="21699F1A" w:rsidR="009D3CE1" w:rsidRDefault="00D573AC" w:rsidP="009D3CE1">
      <w:pPr>
        <w:pStyle w:val="Ttulo1"/>
        <w:ind w:left="0" w:firstLine="0"/>
        <w:rPr>
          <w:color w:val="0D0D0D"/>
        </w:rPr>
      </w:pPr>
      <w:bookmarkStart w:id="78" w:name="_TOC_250002"/>
      <w:bookmarkEnd w:id="78"/>
      <w:r>
        <w:rPr>
          <w:color w:val="0D0D0D"/>
        </w:rPr>
        <w:t>6</w:t>
      </w:r>
      <w:r w:rsidR="009D3CE1" w:rsidRPr="009D3CE1">
        <w:rPr>
          <w:color w:val="0D0D0D"/>
        </w:rPr>
        <w:t xml:space="preserve">.7 </w:t>
      </w:r>
      <w:r w:rsidR="00D13029" w:rsidRPr="009D3CE1">
        <w:rPr>
          <w:color w:val="0D0D0D"/>
        </w:rPr>
        <w:t>Dislipidemia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79" w:name="_Toc79588631"/>
      <w:r w:rsidR="005642BC" w:rsidRPr="000C7CB6">
        <w:rPr>
          <w:color w:val="0D0D0D"/>
        </w:rPr>
        <w:instrText>6.7 Dislipidemia</w:instrText>
      </w:r>
      <w:bookmarkEnd w:id="79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4601D300" w14:textId="77777777" w:rsidR="009D3CE1" w:rsidRDefault="009D3CE1" w:rsidP="009D3CE1">
      <w:pPr>
        <w:pStyle w:val="Ttulo1"/>
        <w:ind w:left="0" w:firstLine="0"/>
        <w:rPr>
          <w:color w:val="0D0D0D"/>
        </w:rPr>
      </w:pPr>
    </w:p>
    <w:p w14:paraId="6C30BD77" w14:textId="4E8668A5" w:rsidR="009D3CE1" w:rsidRDefault="00D573AC" w:rsidP="009D3CE1">
      <w:pPr>
        <w:pStyle w:val="Ttulo1"/>
        <w:ind w:left="0" w:firstLine="720"/>
      </w:pPr>
      <w:r>
        <w:rPr>
          <w:color w:val="0D0D0D"/>
        </w:rPr>
        <w:t>6</w:t>
      </w:r>
      <w:r w:rsidR="009D3CE1">
        <w:rPr>
          <w:color w:val="0D0D0D"/>
        </w:rPr>
        <w:t xml:space="preserve">.7.1 </w:t>
      </w:r>
      <w:r w:rsidR="00D13029" w:rsidRPr="009D3CE1">
        <w:t>Descripción</w:t>
      </w:r>
      <w:r w:rsidR="00D13029" w:rsidRPr="009D3CE1">
        <w:rPr>
          <w:spacing w:val="1"/>
        </w:rPr>
        <w:t xml:space="preserve"> </w:t>
      </w:r>
      <w:r w:rsidR="00D13029" w:rsidRPr="009D3CE1">
        <w:t>de condición</w:t>
      </w:r>
      <w:r w:rsidR="00D13029" w:rsidRPr="009D3CE1">
        <w:rPr>
          <w:spacing w:val="1"/>
        </w:rPr>
        <w:t xml:space="preserve"> </w:t>
      </w:r>
      <w:r w:rsidR="00D13029" w:rsidRPr="009D3CE1">
        <w:t>clínica.</w:t>
      </w:r>
      <w:r w:rsidR="00D13029" w:rsidRPr="009D3CE1">
        <w:rPr>
          <w:spacing w:val="3"/>
        </w:rPr>
        <w:t xml:space="preserve"> </w:t>
      </w:r>
      <w:r w:rsidR="00D13029" w:rsidRPr="009D3CE1">
        <w:t>(Signos</w:t>
      </w:r>
      <w:r w:rsidR="00D13029" w:rsidRPr="009D3CE1">
        <w:rPr>
          <w:spacing w:val="-1"/>
        </w:rPr>
        <w:t xml:space="preserve"> </w:t>
      </w:r>
      <w:r w:rsidR="00D13029" w:rsidRPr="009D3CE1">
        <w:t>y</w:t>
      </w:r>
      <w:r w:rsidR="00D13029" w:rsidRPr="009D3CE1">
        <w:rPr>
          <w:spacing w:val="-7"/>
        </w:rPr>
        <w:t xml:space="preserve"> </w:t>
      </w:r>
      <w:r w:rsidR="00D13029" w:rsidRPr="009D3CE1">
        <w:t>Síntomas)</w:t>
      </w:r>
      <w:r w:rsidR="005642BC">
        <w:fldChar w:fldCharType="begin"/>
      </w:r>
      <w:r w:rsidR="005642BC">
        <w:instrText xml:space="preserve"> TC "</w:instrText>
      </w:r>
      <w:bookmarkStart w:id="80" w:name="_Toc79588632"/>
      <w:r w:rsidR="005642BC" w:rsidRPr="000C7CB6">
        <w:rPr>
          <w:color w:val="0D0D0D"/>
        </w:rPr>
        <w:instrText xml:space="preserve">6.7.1 </w:instrText>
      </w:r>
      <w:r w:rsidR="005642BC" w:rsidRPr="000C7CB6">
        <w:instrText>Descripción</w:instrText>
      </w:r>
      <w:r w:rsidR="005642BC" w:rsidRPr="000C7CB6">
        <w:rPr>
          <w:spacing w:val="1"/>
        </w:rPr>
        <w:instrText xml:space="preserve"> </w:instrText>
      </w:r>
      <w:r w:rsidR="005642BC" w:rsidRPr="000C7CB6">
        <w:instrText>de condición</w:instrText>
      </w:r>
      <w:r w:rsidR="005642BC" w:rsidRPr="000C7CB6">
        <w:rPr>
          <w:spacing w:val="1"/>
        </w:rPr>
        <w:instrText xml:space="preserve"> </w:instrText>
      </w:r>
      <w:r w:rsidR="005642BC" w:rsidRPr="000C7CB6">
        <w:instrText>clínica.</w:instrText>
      </w:r>
      <w:r w:rsidR="005642BC" w:rsidRPr="000C7CB6">
        <w:rPr>
          <w:spacing w:val="3"/>
        </w:rPr>
        <w:instrText xml:space="preserve"> </w:instrText>
      </w:r>
      <w:r w:rsidR="005642BC" w:rsidRPr="000C7CB6">
        <w:instrText>(Signos</w:instrText>
      </w:r>
      <w:r w:rsidR="005642BC" w:rsidRPr="000C7CB6">
        <w:rPr>
          <w:spacing w:val="-1"/>
        </w:rPr>
        <w:instrText xml:space="preserve"> </w:instrText>
      </w:r>
      <w:r w:rsidR="005642BC" w:rsidRPr="000C7CB6">
        <w:instrText>y</w:instrText>
      </w:r>
      <w:r w:rsidR="005642BC" w:rsidRPr="000C7CB6">
        <w:rPr>
          <w:spacing w:val="-7"/>
        </w:rPr>
        <w:instrText xml:space="preserve"> </w:instrText>
      </w:r>
      <w:r w:rsidR="005642BC" w:rsidRPr="000C7CB6">
        <w:instrText>Síntomas)</w:instrText>
      </w:r>
      <w:bookmarkEnd w:id="80"/>
      <w:r w:rsidR="005642BC">
        <w:instrText xml:space="preserve">" \f C \l "1" </w:instrText>
      </w:r>
      <w:r w:rsidR="005642BC">
        <w:fldChar w:fldCharType="end"/>
      </w:r>
    </w:p>
    <w:p w14:paraId="75F385BA" w14:textId="77777777" w:rsidR="009D3CE1" w:rsidRDefault="009D3CE1" w:rsidP="009D3CE1">
      <w:pPr>
        <w:pStyle w:val="Ttulo1"/>
        <w:ind w:left="0" w:firstLine="720"/>
      </w:pPr>
    </w:p>
    <w:p w14:paraId="5499F4D0" w14:textId="5D67AF40" w:rsidR="009D3CE1" w:rsidRPr="009D3CE1" w:rsidRDefault="00D573AC" w:rsidP="009D3CE1">
      <w:pPr>
        <w:pStyle w:val="Ttulo1"/>
        <w:ind w:left="0" w:firstLine="720"/>
        <w:rPr>
          <w:i/>
        </w:rPr>
      </w:pPr>
      <w:r>
        <w:rPr>
          <w:i/>
        </w:rPr>
        <w:t>6</w:t>
      </w:r>
      <w:r w:rsidR="009D3CE1" w:rsidRPr="009D3CE1">
        <w:rPr>
          <w:i/>
        </w:rPr>
        <w:t xml:space="preserve">.7.1.1 </w:t>
      </w:r>
      <w:r w:rsidR="00D13029" w:rsidRPr="009D3CE1">
        <w:rPr>
          <w:i/>
        </w:rPr>
        <w:t>La dislipidemia o hiperlipidemia</w:t>
      </w:r>
      <w:r w:rsidR="009D3CE1">
        <w:rPr>
          <w:i/>
        </w:rPr>
        <w:t>.</w:t>
      </w:r>
      <w:r w:rsidR="005642BC">
        <w:rPr>
          <w:i/>
        </w:rPr>
        <w:fldChar w:fldCharType="begin"/>
      </w:r>
      <w:r w:rsidR="005642BC">
        <w:instrText xml:space="preserve"> TC "</w:instrText>
      </w:r>
      <w:bookmarkStart w:id="81" w:name="_Toc79588633"/>
      <w:r w:rsidR="005642BC" w:rsidRPr="000C7CB6">
        <w:rPr>
          <w:i/>
        </w:rPr>
        <w:instrText>6.7.1.1 La dislipidemia o hiperlipidemia.</w:instrText>
      </w:r>
      <w:bookmarkEnd w:id="81"/>
      <w:r w:rsidR="005642BC">
        <w:instrText xml:space="preserve">" \f C \l "1" </w:instrText>
      </w:r>
      <w:r w:rsidR="005642BC">
        <w:rPr>
          <w:i/>
        </w:rPr>
        <w:fldChar w:fldCharType="end"/>
      </w:r>
      <w:r w:rsidR="009D3CE1">
        <w:rPr>
          <w:i/>
        </w:rPr>
        <w:t xml:space="preserve"> </w:t>
      </w:r>
      <w:r w:rsidR="00D13029" w:rsidRPr="009D3CE1">
        <w:rPr>
          <w:i/>
        </w:rPr>
        <w:t xml:space="preserve"> </w:t>
      </w:r>
    </w:p>
    <w:p w14:paraId="28BC5979" w14:textId="77777777" w:rsidR="009D3CE1" w:rsidRDefault="009D3CE1" w:rsidP="009D3CE1">
      <w:pPr>
        <w:pStyle w:val="Ttulo1"/>
        <w:ind w:left="0" w:firstLine="720"/>
        <w:rPr>
          <w:b w:val="0"/>
        </w:rPr>
      </w:pPr>
    </w:p>
    <w:p w14:paraId="27EFAB5E" w14:textId="7EDB1890" w:rsidR="009D3CE1" w:rsidRDefault="009D3CE1" w:rsidP="009D3CE1">
      <w:pPr>
        <w:pStyle w:val="Ttulo1"/>
        <w:ind w:left="0" w:firstLine="720"/>
        <w:rPr>
          <w:b w:val="0"/>
        </w:rPr>
      </w:pPr>
      <w:r>
        <w:rPr>
          <w:b w:val="0"/>
        </w:rPr>
        <w:t>E</w:t>
      </w:r>
      <w:r w:rsidR="00D13029" w:rsidRPr="009D3CE1">
        <w:rPr>
          <w:b w:val="0"/>
        </w:rPr>
        <w:t>s un término que empleamos para definir el aumento</w:t>
      </w:r>
      <w:r w:rsidR="00D13029" w:rsidRPr="009D3CE1">
        <w:rPr>
          <w:b w:val="0"/>
          <w:spacing w:val="1"/>
        </w:rPr>
        <w:t xml:space="preserve"> </w:t>
      </w:r>
      <w:r w:rsidR="00D13029" w:rsidRPr="009D3CE1">
        <w:rPr>
          <w:b w:val="0"/>
        </w:rPr>
        <w:t>de la concentración plasmática de colesterol y lípidos en la sangre, y es una condición que se</w:t>
      </w:r>
      <w:r w:rsidR="00D13029" w:rsidRPr="009D3CE1">
        <w:rPr>
          <w:b w:val="0"/>
          <w:spacing w:val="1"/>
        </w:rPr>
        <w:t xml:space="preserve"> </w:t>
      </w:r>
      <w:r w:rsidR="00D13029" w:rsidRPr="009D3CE1">
        <w:rPr>
          <w:b w:val="0"/>
        </w:rPr>
        <w:t>encuentra asociado al desarrollo de una gran cantidad de padecimientos crónico degenerativos</w:t>
      </w:r>
      <w:r w:rsidR="00D13029" w:rsidRPr="009D3CE1">
        <w:rPr>
          <w:b w:val="0"/>
          <w:spacing w:val="1"/>
        </w:rPr>
        <w:t xml:space="preserve"> </w:t>
      </w:r>
      <w:r w:rsidR="00D13029" w:rsidRPr="009D3CE1">
        <w:rPr>
          <w:b w:val="0"/>
        </w:rPr>
        <w:t>como obesidad, hipertensión, diabetes mellitus, infarto agudo al miocardio, eventos vasculares</w:t>
      </w:r>
      <w:r w:rsidR="00D13029" w:rsidRPr="009D3CE1">
        <w:rPr>
          <w:b w:val="0"/>
          <w:spacing w:val="1"/>
        </w:rPr>
        <w:t xml:space="preserve"> </w:t>
      </w:r>
      <w:r w:rsidR="00D13029" w:rsidRPr="009D3CE1">
        <w:rPr>
          <w:b w:val="0"/>
        </w:rPr>
        <w:t>cerebrales y otros, los cuales están implicados en una diminución en el tiempo y calidad de vida</w:t>
      </w:r>
      <w:r w:rsidR="00D13029" w:rsidRPr="009D3CE1">
        <w:rPr>
          <w:b w:val="0"/>
          <w:spacing w:val="-57"/>
        </w:rPr>
        <w:t xml:space="preserve"> </w:t>
      </w:r>
      <w:r w:rsidR="00D13029" w:rsidRPr="009D3CE1">
        <w:rPr>
          <w:b w:val="0"/>
        </w:rPr>
        <w:t>de</w:t>
      </w:r>
      <w:r w:rsidR="00D13029" w:rsidRPr="009D3CE1">
        <w:rPr>
          <w:b w:val="0"/>
          <w:spacing w:val="1"/>
        </w:rPr>
        <w:t xml:space="preserve"> </w:t>
      </w:r>
      <w:r w:rsidR="00D13029" w:rsidRPr="009D3CE1">
        <w:rPr>
          <w:b w:val="0"/>
        </w:rPr>
        <w:t>los</w:t>
      </w:r>
      <w:r w:rsidR="00D13029" w:rsidRPr="009D3CE1">
        <w:rPr>
          <w:b w:val="0"/>
          <w:spacing w:val="1"/>
        </w:rPr>
        <w:t xml:space="preserve"> </w:t>
      </w:r>
      <w:r w:rsidR="00D13029" w:rsidRPr="009D3CE1">
        <w:rPr>
          <w:b w:val="0"/>
        </w:rPr>
        <w:t>pacientes</w:t>
      </w:r>
      <w:r w:rsidR="00D13029" w:rsidRPr="009D3CE1">
        <w:rPr>
          <w:b w:val="0"/>
          <w:spacing w:val="1"/>
        </w:rPr>
        <w:t xml:space="preserve"> </w:t>
      </w:r>
      <w:r w:rsidR="00D13029" w:rsidRPr="009D3CE1">
        <w:rPr>
          <w:b w:val="0"/>
        </w:rPr>
        <w:t>que</w:t>
      </w:r>
      <w:r w:rsidR="00D13029" w:rsidRPr="009D3CE1">
        <w:rPr>
          <w:b w:val="0"/>
          <w:spacing w:val="2"/>
        </w:rPr>
        <w:t xml:space="preserve"> </w:t>
      </w:r>
      <w:r w:rsidR="00D13029" w:rsidRPr="009D3CE1">
        <w:rPr>
          <w:b w:val="0"/>
        </w:rPr>
        <w:t>lo</w:t>
      </w:r>
      <w:r w:rsidR="00D13029" w:rsidRPr="009D3CE1">
        <w:rPr>
          <w:b w:val="0"/>
          <w:spacing w:val="3"/>
        </w:rPr>
        <w:t xml:space="preserve"> </w:t>
      </w:r>
      <w:r w:rsidR="00D13029" w:rsidRPr="009D3CE1">
        <w:rPr>
          <w:b w:val="0"/>
        </w:rPr>
        <w:t>padecen.</w:t>
      </w:r>
    </w:p>
    <w:p w14:paraId="1D383CB1" w14:textId="77777777" w:rsidR="004B23AC" w:rsidRDefault="00D13029" w:rsidP="004B23AC">
      <w:pPr>
        <w:pStyle w:val="Ttulo1"/>
        <w:ind w:left="0" w:firstLine="720"/>
        <w:rPr>
          <w:b w:val="0"/>
        </w:rPr>
      </w:pPr>
      <w:r w:rsidRPr="009D3CE1">
        <w:rPr>
          <w:b w:val="0"/>
        </w:rPr>
        <w:t>La</w:t>
      </w:r>
      <w:r w:rsidRPr="009D3CE1">
        <w:rPr>
          <w:b w:val="0"/>
          <w:spacing w:val="7"/>
        </w:rPr>
        <w:t xml:space="preserve"> </w:t>
      </w:r>
      <w:r w:rsidRPr="009D3CE1">
        <w:rPr>
          <w:b w:val="0"/>
        </w:rPr>
        <w:t>dislipidemia</w:t>
      </w:r>
      <w:r w:rsidRPr="009D3CE1">
        <w:rPr>
          <w:b w:val="0"/>
          <w:spacing w:val="8"/>
        </w:rPr>
        <w:t xml:space="preserve"> </w:t>
      </w:r>
      <w:r w:rsidRPr="009D3CE1">
        <w:rPr>
          <w:b w:val="0"/>
        </w:rPr>
        <w:t>no</w:t>
      </w:r>
      <w:r w:rsidRPr="009D3CE1">
        <w:rPr>
          <w:b w:val="0"/>
          <w:spacing w:val="9"/>
        </w:rPr>
        <w:t xml:space="preserve"> </w:t>
      </w:r>
      <w:r w:rsidRPr="009D3CE1">
        <w:rPr>
          <w:b w:val="0"/>
        </w:rPr>
        <w:t>suele</w:t>
      </w:r>
      <w:r w:rsidRPr="009D3CE1">
        <w:rPr>
          <w:b w:val="0"/>
          <w:spacing w:val="7"/>
        </w:rPr>
        <w:t xml:space="preserve"> </w:t>
      </w:r>
      <w:r w:rsidRPr="009D3CE1">
        <w:rPr>
          <w:b w:val="0"/>
        </w:rPr>
        <w:t>causar</w:t>
      </w:r>
      <w:r w:rsidRPr="009D3CE1">
        <w:rPr>
          <w:b w:val="0"/>
          <w:spacing w:val="13"/>
        </w:rPr>
        <w:t xml:space="preserve"> </w:t>
      </w:r>
      <w:r w:rsidRPr="009D3CE1">
        <w:rPr>
          <w:b w:val="0"/>
        </w:rPr>
        <w:t>síntomas</w:t>
      </w:r>
      <w:r w:rsidRPr="009D3CE1">
        <w:rPr>
          <w:b w:val="0"/>
          <w:spacing w:val="7"/>
        </w:rPr>
        <w:t xml:space="preserve"> </w:t>
      </w:r>
      <w:r w:rsidRPr="009D3CE1">
        <w:rPr>
          <w:b w:val="0"/>
        </w:rPr>
        <w:t>por</w:t>
      </w:r>
      <w:r w:rsidRPr="009D3CE1">
        <w:rPr>
          <w:b w:val="0"/>
          <w:spacing w:val="14"/>
        </w:rPr>
        <w:t xml:space="preserve"> </w:t>
      </w:r>
      <w:r w:rsidRPr="009D3CE1">
        <w:rPr>
          <w:b w:val="0"/>
        </w:rPr>
        <w:t>sí</w:t>
      </w:r>
      <w:r w:rsidRPr="009D3CE1">
        <w:rPr>
          <w:b w:val="0"/>
          <w:spacing w:val="13"/>
        </w:rPr>
        <w:t xml:space="preserve"> </w:t>
      </w:r>
      <w:r w:rsidRPr="009D3CE1">
        <w:rPr>
          <w:b w:val="0"/>
        </w:rPr>
        <w:t>misma,</w:t>
      </w:r>
      <w:r w:rsidRPr="009D3CE1">
        <w:rPr>
          <w:b w:val="0"/>
          <w:spacing w:val="12"/>
        </w:rPr>
        <w:t xml:space="preserve"> </w:t>
      </w:r>
      <w:r w:rsidRPr="009D3CE1">
        <w:rPr>
          <w:b w:val="0"/>
        </w:rPr>
        <w:t>pero</w:t>
      </w:r>
      <w:r w:rsidRPr="009D3CE1">
        <w:rPr>
          <w:b w:val="0"/>
          <w:spacing w:val="9"/>
        </w:rPr>
        <w:t xml:space="preserve"> </w:t>
      </w:r>
      <w:r w:rsidRPr="009D3CE1">
        <w:rPr>
          <w:b w:val="0"/>
        </w:rPr>
        <w:t>puede</w:t>
      </w:r>
      <w:r w:rsidRPr="009D3CE1">
        <w:rPr>
          <w:b w:val="0"/>
          <w:spacing w:val="8"/>
        </w:rPr>
        <w:t xml:space="preserve"> </w:t>
      </w:r>
      <w:r w:rsidRPr="009D3CE1">
        <w:rPr>
          <w:b w:val="0"/>
        </w:rPr>
        <w:t>ocasionar</w:t>
      </w:r>
      <w:r w:rsidRPr="009D3CE1">
        <w:rPr>
          <w:b w:val="0"/>
          <w:spacing w:val="-57"/>
        </w:rPr>
        <w:t xml:space="preserve"> </w:t>
      </w:r>
      <w:r w:rsidRPr="009D3CE1">
        <w:rPr>
          <w:b w:val="0"/>
        </w:rPr>
        <w:t>enfermedad</w:t>
      </w:r>
      <w:r w:rsidRPr="009D3CE1">
        <w:rPr>
          <w:b w:val="0"/>
          <w:spacing w:val="7"/>
        </w:rPr>
        <w:t xml:space="preserve"> </w:t>
      </w:r>
      <w:r w:rsidRPr="009D3CE1">
        <w:rPr>
          <w:b w:val="0"/>
        </w:rPr>
        <w:t>vascular</w:t>
      </w:r>
      <w:r w:rsidRPr="009D3CE1">
        <w:rPr>
          <w:b w:val="0"/>
          <w:spacing w:val="4"/>
        </w:rPr>
        <w:t xml:space="preserve"> </w:t>
      </w:r>
      <w:r w:rsidRPr="009D3CE1">
        <w:rPr>
          <w:b w:val="0"/>
        </w:rPr>
        <w:t>sintomática,</w:t>
      </w:r>
      <w:r w:rsidRPr="009D3CE1">
        <w:rPr>
          <w:b w:val="0"/>
          <w:spacing w:val="11"/>
        </w:rPr>
        <w:t xml:space="preserve"> </w:t>
      </w:r>
      <w:r w:rsidRPr="009D3CE1">
        <w:rPr>
          <w:b w:val="0"/>
        </w:rPr>
        <w:t>incluso</w:t>
      </w:r>
      <w:r w:rsidRPr="009D3CE1">
        <w:rPr>
          <w:b w:val="0"/>
          <w:spacing w:val="14"/>
        </w:rPr>
        <w:t xml:space="preserve"> </w:t>
      </w:r>
      <w:hyperlink r:id="rId11">
        <w:r w:rsidRPr="009D3CE1">
          <w:rPr>
            <w:b w:val="0"/>
          </w:rPr>
          <w:t>enfermedad</w:t>
        </w:r>
        <w:r w:rsidRPr="009D3CE1">
          <w:rPr>
            <w:b w:val="0"/>
            <w:spacing w:val="7"/>
          </w:rPr>
          <w:t xml:space="preserve"> </w:t>
        </w:r>
        <w:r w:rsidRPr="009D3CE1">
          <w:rPr>
            <w:b w:val="0"/>
          </w:rPr>
          <w:t>coronaria</w:t>
        </w:r>
      </w:hyperlink>
      <w:r w:rsidRPr="009D3CE1">
        <w:rPr>
          <w:b w:val="0"/>
        </w:rPr>
        <w:t>,</w:t>
      </w:r>
      <w:r w:rsidRPr="009D3CE1">
        <w:rPr>
          <w:b w:val="0"/>
          <w:spacing w:val="11"/>
        </w:rPr>
        <w:t xml:space="preserve"> </w:t>
      </w:r>
      <w:hyperlink r:id="rId12">
        <w:r w:rsidRPr="009D3CE1">
          <w:rPr>
            <w:b w:val="0"/>
          </w:rPr>
          <w:t>accidente</w:t>
        </w:r>
      </w:hyperlink>
      <w:r w:rsidRPr="009D3CE1">
        <w:rPr>
          <w:b w:val="0"/>
          <w:spacing w:val="1"/>
        </w:rPr>
        <w:t xml:space="preserve"> </w:t>
      </w:r>
      <w:hyperlink r:id="rId13">
        <w:r w:rsidRPr="009D3CE1">
          <w:rPr>
            <w:b w:val="0"/>
          </w:rPr>
          <w:t>cerebrovascular</w:t>
        </w:r>
        <w:r w:rsidRPr="009D3CE1">
          <w:rPr>
            <w:b w:val="0"/>
            <w:spacing w:val="3"/>
          </w:rPr>
          <w:t xml:space="preserve"> </w:t>
        </w:r>
      </w:hyperlink>
      <w:r w:rsidRPr="009D3CE1">
        <w:rPr>
          <w:b w:val="0"/>
        </w:rPr>
        <w:t>y</w:t>
      </w:r>
      <w:r w:rsidRPr="009D3CE1">
        <w:rPr>
          <w:b w:val="0"/>
          <w:spacing w:val="4"/>
        </w:rPr>
        <w:t xml:space="preserve"> </w:t>
      </w:r>
      <w:hyperlink r:id="rId14">
        <w:r w:rsidRPr="009D3CE1">
          <w:rPr>
            <w:b w:val="0"/>
          </w:rPr>
          <w:t>enfermedad</w:t>
        </w:r>
        <w:r w:rsidRPr="009D3CE1">
          <w:rPr>
            <w:b w:val="0"/>
            <w:spacing w:val="4"/>
          </w:rPr>
          <w:t xml:space="preserve"> </w:t>
        </w:r>
        <w:r w:rsidRPr="009D3CE1">
          <w:rPr>
            <w:b w:val="0"/>
          </w:rPr>
          <w:t>arterial periférica</w:t>
        </w:r>
      </w:hyperlink>
      <w:r w:rsidRPr="009D3CE1">
        <w:rPr>
          <w:b w:val="0"/>
        </w:rPr>
        <w:t>.</w:t>
      </w:r>
    </w:p>
    <w:p w14:paraId="06B1F9AE" w14:textId="77777777" w:rsidR="004B23AC" w:rsidRDefault="004B23AC" w:rsidP="004B23AC">
      <w:pPr>
        <w:pStyle w:val="Ttulo1"/>
        <w:ind w:left="0" w:firstLine="720"/>
        <w:rPr>
          <w:b w:val="0"/>
        </w:rPr>
      </w:pPr>
    </w:p>
    <w:p w14:paraId="79536825" w14:textId="609AD586" w:rsidR="00181388" w:rsidRPr="004B23AC" w:rsidRDefault="00D573AC" w:rsidP="004B23AC">
      <w:pPr>
        <w:pStyle w:val="Ttulo1"/>
        <w:ind w:left="0" w:firstLine="720"/>
        <w:rPr>
          <w:i/>
        </w:rPr>
      </w:pPr>
      <w:r>
        <w:rPr>
          <w:i/>
        </w:rPr>
        <w:t>6</w:t>
      </w:r>
      <w:r w:rsidR="004B23AC" w:rsidRPr="004B23AC">
        <w:rPr>
          <w:i/>
        </w:rPr>
        <w:t xml:space="preserve">.7.1.1.1 </w:t>
      </w:r>
      <w:r w:rsidR="00D13029" w:rsidRPr="004B23AC">
        <w:rPr>
          <w:i/>
        </w:rPr>
        <w:t>Signos</w:t>
      </w:r>
      <w:r w:rsidR="00D13029" w:rsidRPr="004B23AC">
        <w:rPr>
          <w:i/>
          <w:spacing w:val="-1"/>
        </w:rPr>
        <w:t xml:space="preserve"> </w:t>
      </w:r>
      <w:r w:rsidR="00D13029" w:rsidRPr="004B23AC">
        <w:rPr>
          <w:i/>
        </w:rPr>
        <w:t>y</w:t>
      </w:r>
      <w:r w:rsidR="00D13029" w:rsidRPr="004B23AC">
        <w:rPr>
          <w:i/>
          <w:spacing w:val="1"/>
        </w:rPr>
        <w:t xml:space="preserve"> </w:t>
      </w:r>
      <w:r w:rsidR="00D13029" w:rsidRPr="004B23AC">
        <w:rPr>
          <w:i/>
        </w:rPr>
        <w:t>Síntomas</w:t>
      </w:r>
      <w:r w:rsidR="00D13029" w:rsidRPr="004B23AC">
        <w:rPr>
          <w:i/>
          <w:spacing w:val="-1"/>
        </w:rPr>
        <w:t xml:space="preserve"> </w:t>
      </w:r>
      <w:r w:rsidR="00D13029" w:rsidRPr="004B23AC">
        <w:rPr>
          <w:i/>
        </w:rPr>
        <w:t>de</w:t>
      </w:r>
      <w:r w:rsidR="00D13029" w:rsidRPr="004B23AC">
        <w:rPr>
          <w:i/>
          <w:spacing w:val="-6"/>
        </w:rPr>
        <w:t xml:space="preserve"> </w:t>
      </w:r>
      <w:r w:rsidR="00D13029" w:rsidRPr="004B23AC">
        <w:rPr>
          <w:i/>
        </w:rPr>
        <w:t>la</w:t>
      </w:r>
      <w:r w:rsidR="00D13029" w:rsidRPr="004B23AC">
        <w:rPr>
          <w:i/>
          <w:spacing w:val="-6"/>
        </w:rPr>
        <w:t xml:space="preserve"> </w:t>
      </w:r>
      <w:r w:rsidR="00D13029" w:rsidRPr="004B23AC">
        <w:rPr>
          <w:i/>
        </w:rPr>
        <w:t>Dislipidemia</w:t>
      </w:r>
      <w:r w:rsidR="004B23AC">
        <w:rPr>
          <w:i/>
        </w:rPr>
        <w:t>.</w:t>
      </w:r>
      <w:r w:rsidR="005642BC">
        <w:rPr>
          <w:i/>
        </w:rPr>
        <w:fldChar w:fldCharType="begin"/>
      </w:r>
      <w:r w:rsidR="005642BC">
        <w:instrText xml:space="preserve"> TC "</w:instrText>
      </w:r>
      <w:bookmarkStart w:id="82" w:name="_Toc79588634"/>
      <w:r w:rsidR="005642BC" w:rsidRPr="000C7CB6">
        <w:rPr>
          <w:i/>
        </w:rPr>
        <w:instrText>6.7.1.1.1 Signos</w:instrText>
      </w:r>
      <w:r w:rsidR="005642BC" w:rsidRPr="000C7CB6">
        <w:rPr>
          <w:i/>
          <w:spacing w:val="-1"/>
        </w:rPr>
        <w:instrText xml:space="preserve"> </w:instrText>
      </w:r>
      <w:r w:rsidR="005642BC" w:rsidRPr="000C7CB6">
        <w:rPr>
          <w:i/>
        </w:rPr>
        <w:instrText>y</w:instrText>
      </w:r>
      <w:r w:rsidR="005642BC" w:rsidRPr="000C7CB6">
        <w:rPr>
          <w:i/>
          <w:spacing w:val="1"/>
        </w:rPr>
        <w:instrText xml:space="preserve"> </w:instrText>
      </w:r>
      <w:r w:rsidR="005642BC" w:rsidRPr="000C7CB6">
        <w:rPr>
          <w:i/>
        </w:rPr>
        <w:instrText>Síntomas</w:instrText>
      </w:r>
      <w:r w:rsidR="005642BC" w:rsidRPr="000C7CB6">
        <w:rPr>
          <w:i/>
          <w:spacing w:val="-1"/>
        </w:rPr>
        <w:instrText xml:space="preserve"> </w:instrText>
      </w:r>
      <w:r w:rsidR="005642BC" w:rsidRPr="000C7CB6">
        <w:rPr>
          <w:i/>
        </w:rPr>
        <w:instrText>de</w:instrText>
      </w:r>
      <w:r w:rsidR="005642BC" w:rsidRPr="000C7CB6">
        <w:rPr>
          <w:i/>
          <w:spacing w:val="-6"/>
        </w:rPr>
        <w:instrText xml:space="preserve"> </w:instrText>
      </w:r>
      <w:r w:rsidR="005642BC" w:rsidRPr="000C7CB6">
        <w:rPr>
          <w:i/>
        </w:rPr>
        <w:instrText>la</w:instrText>
      </w:r>
      <w:r w:rsidR="005642BC" w:rsidRPr="000C7CB6">
        <w:rPr>
          <w:i/>
          <w:spacing w:val="-6"/>
        </w:rPr>
        <w:instrText xml:space="preserve"> </w:instrText>
      </w:r>
      <w:r w:rsidR="005642BC" w:rsidRPr="000C7CB6">
        <w:rPr>
          <w:i/>
        </w:rPr>
        <w:instrText>Dislipidemia.</w:instrText>
      </w:r>
      <w:bookmarkEnd w:id="82"/>
      <w:r w:rsidR="005642BC">
        <w:instrText xml:space="preserve">" \f C \l "1" </w:instrText>
      </w:r>
      <w:r w:rsidR="005642BC">
        <w:rPr>
          <w:i/>
        </w:rPr>
        <w:fldChar w:fldCharType="end"/>
      </w:r>
      <w:r w:rsidR="004B23AC">
        <w:rPr>
          <w:i/>
        </w:rPr>
        <w:t xml:space="preserve"> </w:t>
      </w:r>
    </w:p>
    <w:p w14:paraId="0FCF5598" w14:textId="77777777" w:rsidR="00181388" w:rsidRPr="00342877" w:rsidRDefault="00181388" w:rsidP="00793089">
      <w:pPr>
        <w:pStyle w:val="Textoindependiente"/>
        <w:ind w:firstLine="0"/>
      </w:pPr>
    </w:p>
    <w:p w14:paraId="3F128F1B" w14:textId="77777777" w:rsidR="00A2043F" w:rsidRDefault="00D13029" w:rsidP="00A2043F">
      <w:pPr>
        <w:pStyle w:val="Textoindependiente"/>
      </w:pPr>
      <w:r w:rsidRPr="00342877">
        <w:t>La dislipidemia no</w:t>
      </w:r>
      <w:r w:rsidRPr="00342877">
        <w:rPr>
          <w:spacing w:val="1"/>
        </w:rPr>
        <w:t xml:space="preserve"> </w:t>
      </w:r>
      <w:r w:rsidRPr="00342877">
        <w:t>suele</w:t>
      </w:r>
      <w:r w:rsidRPr="00342877">
        <w:rPr>
          <w:spacing w:val="1"/>
        </w:rPr>
        <w:t xml:space="preserve"> </w:t>
      </w:r>
      <w:r w:rsidRPr="00342877">
        <w:t>presentar</w:t>
      </w:r>
      <w:r w:rsidRPr="00342877">
        <w:rPr>
          <w:spacing w:val="-2"/>
        </w:rPr>
        <w:t xml:space="preserve"> </w:t>
      </w:r>
      <w:r w:rsidRPr="00342877">
        <w:t>ninguna</w:t>
      </w:r>
      <w:r w:rsidRPr="00342877">
        <w:rPr>
          <w:spacing w:val="4"/>
        </w:rPr>
        <w:t xml:space="preserve"> </w:t>
      </w:r>
      <w:r w:rsidRPr="00342877">
        <w:t>sintomatología.</w:t>
      </w:r>
      <w:r w:rsidRPr="00342877">
        <w:rPr>
          <w:spacing w:val="5"/>
        </w:rPr>
        <w:t xml:space="preserve"> </w:t>
      </w:r>
      <w:r w:rsidRPr="00342877">
        <w:t>En</w:t>
      </w:r>
      <w:r w:rsidRPr="00342877">
        <w:rPr>
          <w:spacing w:val="1"/>
        </w:rPr>
        <w:t xml:space="preserve"> </w:t>
      </w:r>
      <w:r w:rsidRPr="00342877">
        <w:t>sí</w:t>
      </w:r>
      <w:r w:rsidRPr="00342877">
        <w:rPr>
          <w:spacing w:val="-2"/>
        </w:rPr>
        <w:t xml:space="preserve"> </w:t>
      </w:r>
      <w:r w:rsidRPr="00342877">
        <w:t>misma es una</w:t>
      </w:r>
      <w:r w:rsidRPr="00342877">
        <w:rPr>
          <w:spacing w:val="1"/>
        </w:rPr>
        <w:t xml:space="preserve"> </w:t>
      </w:r>
      <w:r w:rsidRPr="00342877">
        <w:lastRenderedPageBreak/>
        <w:t>enfermedad</w:t>
      </w:r>
      <w:r w:rsidRPr="00342877">
        <w:rPr>
          <w:spacing w:val="1"/>
        </w:rPr>
        <w:t xml:space="preserve"> </w:t>
      </w:r>
      <w:r w:rsidRPr="00342877">
        <w:t>asintomática.</w:t>
      </w:r>
      <w:r w:rsidRPr="00342877">
        <w:rPr>
          <w:spacing w:val="5"/>
        </w:rPr>
        <w:t xml:space="preserve"> </w:t>
      </w:r>
      <w:r w:rsidRPr="00342877">
        <w:t>Su</w:t>
      </w:r>
      <w:r w:rsidRPr="00342877">
        <w:rPr>
          <w:spacing w:val="3"/>
        </w:rPr>
        <w:t xml:space="preserve"> </w:t>
      </w:r>
      <w:r w:rsidRPr="00342877">
        <w:t>detección,</w:t>
      </w:r>
      <w:r w:rsidRPr="00342877">
        <w:rPr>
          <w:spacing w:val="5"/>
        </w:rPr>
        <w:t xml:space="preserve"> </w:t>
      </w:r>
      <w:r w:rsidRPr="00342877">
        <w:t>por</w:t>
      </w:r>
      <w:r w:rsidRPr="00342877">
        <w:rPr>
          <w:spacing w:val="-7"/>
        </w:rPr>
        <w:t xml:space="preserve"> </w:t>
      </w:r>
      <w:r w:rsidRPr="00342877">
        <w:t>desgracia,</w:t>
      </w:r>
      <w:r w:rsidRPr="00342877">
        <w:rPr>
          <w:spacing w:val="4"/>
        </w:rPr>
        <w:t xml:space="preserve"> </w:t>
      </w:r>
      <w:r w:rsidRPr="00342877">
        <w:t>se</w:t>
      </w:r>
      <w:r w:rsidRPr="00342877">
        <w:rPr>
          <w:spacing w:val="1"/>
        </w:rPr>
        <w:t xml:space="preserve"> </w:t>
      </w:r>
      <w:r w:rsidRPr="00342877">
        <w:t>da</w:t>
      </w:r>
      <w:r w:rsidRPr="00342877">
        <w:rPr>
          <w:spacing w:val="-6"/>
        </w:rPr>
        <w:t xml:space="preserve"> </w:t>
      </w:r>
      <w:r w:rsidRPr="00342877">
        <w:t>cuando</w:t>
      </w:r>
      <w:r w:rsidRPr="00342877">
        <w:rPr>
          <w:spacing w:val="-6"/>
        </w:rPr>
        <w:t xml:space="preserve"> </w:t>
      </w:r>
      <w:r w:rsidRPr="00342877">
        <w:t>la</w:t>
      </w:r>
      <w:r w:rsidRPr="00342877">
        <w:rPr>
          <w:spacing w:val="1"/>
        </w:rPr>
        <w:t xml:space="preserve"> </w:t>
      </w:r>
      <w:r w:rsidRPr="00342877">
        <w:t>enfermedad</w:t>
      </w:r>
      <w:r w:rsidRPr="00342877">
        <w:rPr>
          <w:spacing w:val="1"/>
        </w:rPr>
        <w:t xml:space="preserve"> </w:t>
      </w:r>
      <w:r w:rsidRPr="00342877">
        <w:t>ya</w:t>
      </w:r>
      <w:r w:rsidRPr="00342877">
        <w:rPr>
          <w:spacing w:val="1"/>
        </w:rPr>
        <w:t xml:space="preserve"> </w:t>
      </w:r>
      <w:r w:rsidRPr="00342877">
        <w:t>se</w:t>
      </w:r>
      <w:r w:rsidRPr="00342877">
        <w:rPr>
          <w:spacing w:val="1"/>
        </w:rPr>
        <w:t xml:space="preserve"> </w:t>
      </w:r>
      <w:r w:rsidRPr="00342877">
        <w:t>encuentra en una etapa avanzada, manifestándose entonces los síntomas derivados de las</w:t>
      </w:r>
      <w:r w:rsidRPr="00342877">
        <w:rPr>
          <w:spacing w:val="1"/>
        </w:rPr>
        <w:t xml:space="preserve"> </w:t>
      </w:r>
      <w:r w:rsidRPr="00342877">
        <w:t>complicaciones asociadas a la enfermedad. Entre los más graves destacan los infartos cerebrales,</w:t>
      </w:r>
      <w:r w:rsidRPr="00342877">
        <w:rPr>
          <w:spacing w:val="-57"/>
        </w:rPr>
        <w:t xml:space="preserve"> </w:t>
      </w:r>
      <w:r w:rsidRPr="00342877">
        <w:t>la</w:t>
      </w:r>
      <w:r w:rsidRPr="00342877">
        <w:rPr>
          <w:spacing w:val="1"/>
        </w:rPr>
        <w:t xml:space="preserve"> </w:t>
      </w:r>
      <w:r w:rsidRPr="00342877">
        <w:t>pancreatitis</w:t>
      </w:r>
      <w:r w:rsidRPr="00342877">
        <w:rPr>
          <w:spacing w:val="1"/>
        </w:rPr>
        <w:t xml:space="preserve"> </w:t>
      </w:r>
      <w:r w:rsidRPr="00342877">
        <w:t>aguda</w:t>
      </w:r>
      <w:r w:rsidRPr="00342877">
        <w:rPr>
          <w:spacing w:val="1"/>
        </w:rPr>
        <w:t xml:space="preserve"> </w:t>
      </w:r>
      <w:r w:rsidRPr="00342877">
        <w:t>o</w:t>
      </w:r>
      <w:r w:rsidRPr="00342877">
        <w:rPr>
          <w:spacing w:val="3"/>
        </w:rPr>
        <w:t xml:space="preserve"> </w:t>
      </w:r>
      <w:r w:rsidRPr="00342877">
        <w:t>las</w:t>
      </w:r>
      <w:r w:rsidRPr="00342877">
        <w:rPr>
          <w:spacing w:val="1"/>
        </w:rPr>
        <w:t xml:space="preserve"> </w:t>
      </w:r>
      <w:r w:rsidRPr="00342877">
        <w:t>enfermedades coronarias.</w:t>
      </w:r>
    </w:p>
    <w:p w14:paraId="3F779621" w14:textId="77777777" w:rsidR="00A2043F" w:rsidRDefault="00D13029" w:rsidP="00A2043F">
      <w:pPr>
        <w:pStyle w:val="Textoindependiente"/>
      </w:pPr>
      <w:r w:rsidRPr="00342877">
        <w:t>Las</w:t>
      </w:r>
      <w:r w:rsidRPr="00342877">
        <w:rPr>
          <w:spacing w:val="9"/>
        </w:rPr>
        <w:t xml:space="preserve"> </w:t>
      </w:r>
      <w:r w:rsidRPr="00342877">
        <w:t>concentraciones</w:t>
      </w:r>
      <w:r w:rsidRPr="00342877">
        <w:rPr>
          <w:spacing w:val="9"/>
        </w:rPr>
        <w:t xml:space="preserve"> </w:t>
      </w:r>
      <w:r w:rsidRPr="00342877">
        <w:t>elevadas</w:t>
      </w:r>
      <w:r w:rsidRPr="00342877">
        <w:rPr>
          <w:spacing w:val="10"/>
        </w:rPr>
        <w:t xml:space="preserve"> </w:t>
      </w:r>
      <w:r w:rsidRPr="00342877">
        <w:t>de</w:t>
      </w:r>
      <w:r w:rsidRPr="00342877">
        <w:rPr>
          <w:spacing w:val="18"/>
        </w:rPr>
        <w:t xml:space="preserve"> </w:t>
      </w:r>
      <w:r w:rsidRPr="00342877">
        <w:t>triglicéridos</w:t>
      </w:r>
      <w:r w:rsidRPr="00342877">
        <w:rPr>
          <w:spacing w:val="17"/>
        </w:rPr>
        <w:t xml:space="preserve"> </w:t>
      </w:r>
      <w:r w:rsidRPr="00342877">
        <w:t>(&gt;</w:t>
      </w:r>
      <w:r w:rsidRPr="00342877">
        <w:rPr>
          <w:spacing w:val="12"/>
        </w:rPr>
        <w:t xml:space="preserve"> </w:t>
      </w:r>
      <w:r w:rsidRPr="00342877">
        <w:t>1000</w:t>
      </w:r>
      <w:r w:rsidRPr="00342877">
        <w:rPr>
          <w:spacing w:val="12"/>
        </w:rPr>
        <w:t xml:space="preserve"> </w:t>
      </w:r>
      <w:r w:rsidRPr="00342877">
        <w:t>mg/</w:t>
      </w:r>
      <w:proofErr w:type="spellStart"/>
      <w:r w:rsidRPr="00342877">
        <w:t>dL</w:t>
      </w:r>
      <w:proofErr w:type="spellEnd"/>
      <w:r w:rsidRPr="00342877">
        <w:rPr>
          <w:spacing w:val="13"/>
        </w:rPr>
        <w:t xml:space="preserve"> </w:t>
      </w:r>
      <w:r w:rsidRPr="00342877">
        <w:t>[&gt;</w:t>
      </w:r>
      <w:r w:rsidRPr="00342877">
        <w:rPr>
          <w:spacing w:val="11"/>
        </w:rPr>
        <w:t xml:space="preserve"> </w:t>
      </w:r>
      <w:r w:rsidRPr="00342877">
        <w:t>11,3</w:t>
      </w:r>
      <w:r w:rsidRPr="00342877">
        <w:rPr>
          <w:spacing w:val="12"/>
        </w:rPr>
        <w:t xml:space="preserve"> </w:t>
      </w:r>
      <w:r w:rsidRPr="00342877">
        <w:t>mmol/L])</w:t>
      </w:r>
      <w:r w:rsidRPr="00342877">
        <w:rPr>
          <w:spacing w:val="9"/>
        </w:rPr>
        <w:t xml:space="preserve"> </w:t>
      </w:r>
      <w:r w:rsidRPr="00342877">
        <w:t>pueden</w:t>
      </w:r>
      <w:r w:rsidRPr="00342877">
        <w:rPr>
          <w:spacing w:val="-57"/>
        </w:rPr>
        <w:t xml:space="preserve"> </w:t>
      </w:r>
      <w:r w:rsidRPr="00342877">
        <w:t>producir</w:t>
      </w:r>
      <w:r w:rsidRPr="00342877">
        <w:rPr>
          <w:spacing w:val="7"/>
        </w:rPr>
        <w:t xml:space="preserve"> </w:t>
      </w:r>
      <w:r w:rsidRPr="00342877">
        <w:t>una</w:t>
      </w:r>
      <w:r w:rsidRPr="00342877">
        <w:rPr>
          <w:spacing w:val="11"/>
        </w:rPr>
        <w:t xml:space="preserve"> </w:t>
      </w:r>
      <w:hyperlink r:id="rId15">
        <w:r w:rsidRPr="00342877">
          <w:t>pancreatitis</w:t>
        </w:r>
        <w:r w:rsidRPr="00342877">
          <w:rPr>
            <w:spacing w:val="16"/>
          </w:rPr>
          <w:t xml:space="preserve"> </w:t>
        </w:r>
        <w:r w:rsidRPr="00342877">
          <w:t>aguda.</w:t>
        </w:r>
        <w:r w:rsidRPr="00342877">
          <w:rPr>
            <w:spacing w:val="14"/>
          </w:rPr>
          <w:t xml:space="preserve"> </w:t>
        </w:r>
      </w:hyperlink>
      <w:r w:rsidRPr="00342877">
        <w:t>Los</w:t>
      </w:r>
      <w:r w:rsidRPr="00342877">
        <w:rPr>
          <w:spacing w:val="8"/>
        </w:rPr>
        <w:t xml:space="preserve"> </w:t>
      </w:r>
      <w:r w:rsidRPr="00342877">
        <w:t>niveles</w:t>
      </w:r>
      <w:r w:rsidRPr="00342877">
        <w:rPr>
          <w:spacing w:val="8"/>
        </w:rPr>
        <w:t xml:space="preserve"> </w:t>
      </w:r>
      <w:r w:rsidRPr="00342877">
        <w:t>muy</w:t>
      </w:r>
      <w:r w:rsidRPr="00342877">
        <w:rPr>
          <w:spacing w:val="10"/>
        </w:rPr>
        <w:t xml:space="preserve"> </w:t>
      </w:r>
      <w:r w:rsidRPr="00342877">
        <w:t>altos</w:t>
      </w:r>
      <w:r w:rsidRPr="00342877">
        <w:rPr>
          <w:spacing w:val="8"/>
        </w:rPr>
        <w:t xml:space="preserve"> </w:t>
      </w:r>
      <w:r w:rsidRPr="00342877">
        <w:t>de</w:t>
      </w:r>
      <w:r w:rsidRPr="00342877">
        <w:rPr>
          <w:spacing w:val="16"/>
        </w:rPr>
        <w:t xml:space="preserve"> </w:t>
      </w:r>
      <w:r w:rsidRPr="00342877">
        <w:t>triglicéridos</w:t>
      </w:r>
      <w:r w:rsidRPr="00342877">
        <w:rPr>
          <w:spacing w:val="16"/>
        </w:rPr>
        <w:t xml:space="preserve"> </w:t>
      </w:r>
      <w:r w:rsidRPr="00342877">
        <w:t>también</w:t>
      </w:r>
      <w:r w:rsidRPr="00342877">
        <w:rPr>
          <w:spacing w:val="9"/>
        </w:rPr>
        <w:t xml:space="preserve"> </w:t>
      </w:r>
      <w:r w:rsidRPr="00342877">
        <w:t>pueden</w:t>
      </w:r>
      <w:r w:rsidRPr="00342877">
        <w:rPr>
          <w:spacing w:val="8"/>
        </w:rPr>
        <w:t xml:space="preserve"> </w:t>
      </w:r>
      <w:r w:rsidRPr="00342877">
        <w:t>causar</w:t>
      </w:r>
      <w:r w:rsidRPr="00342877">
        <w:rPr>
          <w:spacing w:val="1"/>
        </w:rPr>
        <w:t xml:space="preserve"> </w:t>
      </w:r>
      <w:r w:rsidRPr="00342877">
        <w:t>hepatoesplenomegalia,</w:t>
      </w:r>
      <w:r w:rsidRPr="00342877">
        <w:rPr>
          <w:spacing w:val="12"/>
        </w:rPr>
        <w:t xml:space="preserve"> </w:t>
      </w:r>
      <w:r w:rsidRPr="00342877">
        <w:t>parestesias,</w:t>
      </w:r>
      <w:r w:rsidRPr="00342877">
        <w:rPr>
          <w:spacing w:val="13"/>
        </w:rPr>
        <w:t xml:space="preserve"> </w:t>
      </w:r>
      <w:r w:rsidRPr="00342877">
        <w:t>disnea</w:t>
      </w:r>
      <w:r w:rsidRPr="00342877">
        <w:rPr>
          <w:spacing w:val="8"/>
        </w:rPr>
        <w:t xml:space="preserve"> </w:t>
      </w:r>
      <w:r w:rsidRPr="00342877">
        <w:t>y</w:t>
      </w:r>
      <w:r w:rsidRPr="00342877">
        <w:rPr>
          <w:spacing w:val="8"/>
        </w:rPr>
        <w:t xml:space="preserve"> </w:t>
      </w:r>
      <w:r w:rsidRPr="00342877">
        <w:t>confusión.</w:t>
      </w:r>
      <w:r w:rsidRPr="00342877">
        <w:rPr>
          <w:spacing w:val="14"/>
        </w:rPr>
        <w:t xml:space="preserve"> </w:t>
      </w:r>
      <w:r w:rsidRPr="00342877">
        <w:t>Las</w:t>
      </w:r>
      <w:r w:rsidRPr="00342877">
        <w:rPr>
          <w:spacing w:val="6"/>
        </w:rPr>
        <w:t xml:space="preserve"> </w:t>
      </w:r>
      <w:r w:rsidRPr="00342877">
        <w:t>concentraciones</w:t>
      </w:r>
      <w:r w:rsidRPr="00342877">
        <w:rPr>
          <w:spacing w:val="7"/>
        </w:rPr>
        <w:t xml:space="preserve"> </w:t>
      </w:r>
      <w:r w:rsidRPr="00342877">
        <w:t>altas</w:t>
      </w:r>
      <w:r w:rsidRPr="00342877">
        <w:rPr>
          <w:spacing w:val="7"/>
        </w:rPr>
        <w:t xml:space="preserve"> </w:t>
      </w:r>
      <w:r w:rsidRPr="00342877">
        <w:t>de</w:t>
      </w:r>
      <w:r w:rsidRPr="00342877">
        <w:rPr>
          <w:spacing w:val="7"/>
        </w:rPr>
        <w:t xml:space="preserve"> </w:t>
      </w:r>
      <w:r w:rsidRPr="00342877">
        <w:t>LDL</w:t>
      </w:r>
      <w:r w:rsidRPr="00342877">
        <w:rPr>
          <w:spacing w:val="1"/>
        </w:rPr>
        <w:t xml:space="preserve"> </w:t>
      </w:r>
      <w:r w:rsidRPr="00342877">
        <w:t>pueden</w:t>
      </w:r>
      <w:r w:rsidRPr="00342877">
        <w:rPr>
          <w:spacing w:val="8"/>
        </w:rPr>
        <w:t xml:space="preserve"> </w:t>
      </w:r>
      <w:r w:rsidRPr="00342877">
        <w:t>causar</w:t>
      </w:r>
      <w:r w:rsidRPr="00342877">
        <w:rPr>
          <w:spacing w:val="5"/>
        </w:rPr>
        <w:t xml:space="preserve"> </w:t>
      </w:r>
      <w:r w:rsidRPr="00342877">
        <w:t>arcos</w:t>
      </w:r>
      <w:r w:rsidRPr="00342877">
        <w:rPr>
          <w:spacing w:val="6"/>
        </w:rPr>
        <w:t xml:space="preserve"> </w:t>
      </w:r>
      <w:r w:rsidRPr="00342877">
        <w:t>corneales</w:t>
      </w:r>
      <w:r w:rsidRPr="00342877">
        <w:rPr>
          <w:spacing w:val="6"/>
        </w:rPr>
        <w:t xml:space="preserve"> </w:t>
      </w:r>
      <w:r w:rsidRPr="00342877">
        <w:t>y</w:t>
      </w:r>
      <w:r w:rsidRPr="00342877">
        <w:rPr>
          <w:spacing w:val="8"/>
        </w:rPr>
        <w:t xml:space="preserve"> </w:t>
      </w:r>
      <w:r w:rsidRPr="00342877">
        <w:t>xantomas</w:t>
      </w:r>
      <w:r w:rsidRPr="00342877">
        <w:rPr>
          <w:spacing w:val="6"/>
        </w:rPr>
        <w:t xml:space="preserve"> </w:t>
      </w:r>
      <w:r w:rsidRPr="00342877">
        <w:t>en</w:t>
      </w:r>
      <w:r w:rsidRPr="00342877">
        <w:rPr>
          <w:spacing w:val="8"/>
        </w:rPr>
        <w:t xml:space="preserve"> </w:t>
      </w:r>
      <w:r w:rsidRPr="00342877">
        <w:t>el</w:t>
      </w:r>
      <w:r w:rsidRPr="00342877">
        <w:rPr>
          <w:spacing w:val="5"/>
        </w:rPr>
        <w:t xml:space="preserve"> </w:t>
      </w:r>
      <w:r w:rsidRPr="00342877">
        <w:t>tendón</w:t>
      </w:r>
      <w:r w:rsidRPr="00342877">
        <w:rPr>
          <w:spacing w:val="8"/>
        </w:rPr>
        <w:t xml:space="preserve"> </w:t>
      </w:r>
      <w:r w:rsidRPr="00342877">
        <w:t>de</w:t>
      </w:r>
      <w:r w:rsidRPr="00342877">
        <w:rPr>
          <w:spacing w:val="7"/>
        </w:rPr>
        <w:t xml:space="preserve"> </w:t>
      </w:r>
      <w:r w:rsidRPr="00342877">
        <w:t>Aquiles,</w:t>
      </w:r>
      <w:r w:rsidRPr="00342877">
        <w:rPr>
          <w:spacing w:val="20"/>
        </w:rPr>
        <w:t xml:space="preserve"> </w:t>
      </w:r>
      <w:r w:rsidRPr="00342877">
        <w:t>los</w:t>
      </w:r>
      <w:r w:rsidRPr="00342877">
        <w:rPr>
          <w:spacing w:val="14"/>
        </w:rPr>
        <w:t xml:space="preserve"> </w:t>
      </w:r>
      <w:r w:rsidRPr="00342877">
        <w:t>tendones</w:t>
      </w:r>
      <w:r w:rsidRPr="00342877">
        <w:rPr>
          <w:spacing w:val="6"/>
        </w:rPr>
        <w:t xml:space="preserve"> </w:t>
      </w:r>
      <w:r w:rsidRPr="00342877">
        <w:t>del</w:t>
      </w:r>
      <w:r w:rsidRPr="00342877">
        <w:rPr>
          <w:spacing w:val="5"/>
        </w:rPr>
        <w:t xml:space="preserve"> </w:t>
      </w:r>
      <w:r w:rsidRPr="00342877">
        <w:t>codo</w:t>
      </w:r>
      <w:r w:rsidRPr="00342877">
        <w:rPr>
          <w:spacing w:val="7"/>
        </w:rPr>
        <w:t xml:space="preserve"> </w:t>
      </w:r>
      <w:r w:rsidRPr="00342877">
        <w:t>y</w:t>
      </w:r>
      <w:r w:rsidRPr="00342877">
        <w:rPr>
          <w:spacing w:val="16"/>
        </w:rPr>
        <w:t xml:space="preserve"> </w:t>
      </w:r>
      <w:r w:rsidRPr="00342877">
        <w:t>la</w:t>
      </w:r>
      <w:r w:rsidRPr="00342877">
        <w:rPr>
          <w:spacing w:val="1"/>
        </w:rPr>
        <w:t xml:space="preserve"> </w:t>
      </w:r>
      <w:r w:rsidRPr="00342877">
        <w:t>rodilla</w:t>
      </w:r>
      <w:r w:rsidRPr="00342877">
        <w:rPr>
          <w:spacing w:val="11"/>
        </w:rPr>
        <w:t xml:space="preserve"> </w:t>
      </w:r>
      <w:r w:rsidRPr="00342877">
        <w:t>y</w:t>
      </w:r>
      <w:r w:rsidRPr="00342877">
        <w:rPr>
          <w:spacing w:val="13"/>
        </w:rPr>
        <w:t xml:space="preserve"> </w:t>
      </w:r>
      <w:r w:rsidRPr="00342877">
        <w:t>sobre</w:t>
      </w:r>
      <w:r w:rsidRPr="00342877">
        <w:rPr>
          <w:spacing w:val="11"/>
        </w:rPr>
        <w:t xml:space="preserve"> </w:t>
      </w:r>
      <w:r w:rsidRPr="00342877">
        <w:t>las</w:t>
      </w:r>
      <w:r w:rsidRPr="00342877">
        <w:rPr>
          <w:spacing w:val="11"/>
        </w:rPr>
        <w:t xml:space="preserve"> </w:t>
      </w:r>
      <w:r w:rsidRPr="00342877">
        <w:t>articulaciones</w:t>
      </w:r>
      <w:r w:rsidRPr="00342877">
        <w:rPr>
          <w:spacing w:val="10"/>
        </w:rPr>
        <w:t xml:space="preserve"> </w:t>
      </w:r>
      <w:r w:rsidRPr="00342877">
        <w:t>metacarpofalángicas.</w:t>
      </w:r>
      <w:r w:rsidRPr="00342877">
        <w:rPr>
          <w:spacing w:val="17"/>
        </w:rPr>
        <w:t xml:space="preserve"> </w:t>
      </w:r>
      <w:r w:rsidRPr="00342877">
        <w:t>Otros</w:t>
      </w:r>
      <w:r w:rsidRPr="00342877">
        <w:rPr>
          <w:spacing w:val="10"/>
        </w:rPr>
        <w:t xml:space="preserve"> </w:t>
      </w:r>
      <w:r w:rsidRPr="00342877">
        <w:t>hallazgos</w:t>
      </w:r>
      <w:r w:rsidRPr="00342877">
        <w:rPr>
          <w:spacing w:val="11"/>
        </w:rPr>
        <w:t xml:space="preserve"> </w:t>
      </w:r>
      <w:r w:rsidRPr="00342877">
        <w:t>clínicos</w:t>
      </w:r>
      <w:r w:rsidRPr="00342877">
        <w:rPr>
          <w:spacing w:val="10"/>
        </w:rPr>
        <w:t xml:space="preserve"> </w:t>
      </w:r>
      <w:r w:rsidRPr="00342877">
        <w:t>observados</w:t>
      </w:r>
      <w:r w:rsidRPr="00342877">
        <w:rPr>
          <w:spacing w:val="11"/>
        </w:rPr>
        <w:t xml:space="preserve"> </w:t>
      </w:r>
      <w:r w:rsidRPr="00342877">
        <w:t>en</w:t>
      </w:r>
      <w:r w:rsidRPr="00342877">
        <w:rPr>
          <w:spacing w:val="1"/>
        </w:rPr>
        <w:t xml:space="preserve"> </w:t>
      </w:r>
      <w:r w:rsidRPr="00342877">
        <w:t>pacientes</w:t>
      </w:r>
      <w:r w:rsidRPr="00342877">
        <w:rPr>
          <w:spacing w:val="9"/>
        </w:rPr>
        <w:t xml:space="preserve"> </w:t>
      </w:r>
      <w:r w:rsidRPr="00342877">
        <w:t>con</w:t>
      </w:r>
      <w:r w:rsidRPr="00342877">
        <w:rPr>
          <w:spacing w:val="12"/>
        </w:rPr>
        <w:t xml:space="preserve"> </w:t>
      </w:r>
      <w:r w:rsidRPr="00342877">
        <w:t>LDL</w:t>
      </w:r>
      <w:r w:rsidRPr="00342877">
        <w:rPr>
          <w:spacing w:val="14"/>
        </w:rPr>
        <w:t xml:space="preserve"> </w:t>
      </w:r>
      <w:r w:rsidRPr="00342877">
        <w:t>alto</w:t>
      </w:r>
      <w:r w:rsidRPr="00342877">
        <w:rPr>
          <w:spacing w:val="12"/>
        </w:rPr>
        <w:t xml:space="preserve"> </w:t>
      </w:r>
      <w:r w:rsidRPr="00342877">
        <w:t>(p.</w:t>
      </w:r>
      <w:r w:rsidRPr="00342877">
        <w:rPr>
          <w:spacing w:val="16"/>
        </w:rPr>
        <w:t xml:space="preserve"> </w:t>
      </w:r>
      <w:r w:rsidRPr="00342877">
        <w:t>ej.,</w:t>
      </w:r>
      <w:r w:rsidRPr="00342877">
        <w:rPr>
          <w:spacing w:val="17"/>
        </w:rPr>
        <w:t xml:space="preserve"> </w:t>
      </w:r>
      <w:r w:rsidRPr="00342877">
        <w:t>en</w:t>
      </w:r>
      <w:r w:rsidRPr="00342877">
        <w:rPr>
          <w:spacing w:val="10"/>
        </w:rPr>
        <w:t xml:space="preserve"> </w:t>
      </w:r>
      <w:r w:rsidRPr="00342877">
        <w:t>el</w:t>
      </w:r>
      <w:r w:rsidRPr="00342877">
        <w:rPr>
          <w:spacing w:val="8"/>
        </w:rPr>
        <w:t xml:space="preserve"> </w:t>
      </w:r>
      <w:r w:rsidRPr="00342877">
        <w:t>hipercolesterolemia</w:t>
      </w:r>
      <w:r w:rsidRPr="00342877">
        <w:rPr>
          <w:spacing w:val="18"/>
        </w:rPr>
        <w:t xml:space="preserve"> </w:t>
      </w:r>
      <w:r w:rsidRPr="00342877">
        <w:t>familiar)</w:t>
      </w:r>
      <w:r w:rsidRPr="00342877">
        <w:rPr>
          <w:spacing w:val="10"/>
        </w:rPr>
        <w:t xml:space="preserve"> </w:t>
      </w:r>
      <w:r w:rsidRPr="00342877">
        <w:t>incluyen</w:t>
      </w:r>
      <w:r w:rsidRPr="00342877">
        <w:rPr>
          <w:spacing w:val="12"/>
        </w:rPr>
        <w:t xml:space="preserve"> </w:t>
      </w:r>
      <w:r w:rsidRPr="00342877">
        <w:t>xantelasma</w:t>
      </w:r>
      <w:r w:rsidRPr="00342877">
        <w:rPr>
          <w:spacing w:val="10"/>
        </w:rPr>
        <w:t xml:space="preserve"> </w:t>
      </w:r>
      <w:r w:rsidRPr="00342877">
        <w:t>(placas</w:t>
      </w:r>
      <w:r w:rsidR="00A2043F">
        <w:t xml:space="preserve"> </w:t>
      </w:r>
      <w:r w:rsidRPr="00342877">
        <w:t>amarillas</w:t>
      </w:r>
      <w:r w:rsidRPr="00342877">
        <w:rPr>
          <w:spacing w:val="7"/>
        </w:rPr>
        <w:t xml:space="preserve"> </w:t>
      </w:r>
      <w:r w:rsidRPr="00342877">
        <w:t>ricas</w:t>
      </w:r>
      <w:r w:rsidRPr="00342877">
        <w:rPr>
          <w:spacing w:val="8"/>
        </w:rPr>
        <w:t xml:space="preserve"> </w:t>
      </w:r>
      <w:r w:rsidRPr="00342877">
        <w:t>en</w:t>
      </w:r>
      <w:r w:rsidRPr="00342877">
        <w:rPr>
          <w:spacing w:val="10"/>
        </w:rPr>
        <w:t xml:space="preserve"> </w:t>
      </w:r>
      <w:r w:rsidRPr="00342877">
        <w:t>lípidos</w:t>
      </w:r>
      <w:r w:rsidRPr="00342877">
        <w:rPr>
          <w:spacing w:val="8"/>
        </w:rPr>
        <w:t xml:space="preserve"> </w:t>
      </w:r>
      <w:r w:rsidRPr="00342877">
        <w:t>en</w:t>
      </w:r>
      <w:r w:rsidRPr="00342877">
        <w:rPr>
          <w:spacing w:val="9"/>
        </w:rPr>
        <w:t xml:space="preserve"> </w:t>
      </w:r>
      <w:r w:rsidRPr="00342877">
        <w:t>la</w:t>
      </w:r>
      <w:r w:rsidRPr="00342877">
        <w:rPr>
          <w:spacing w:val="9"/>
        </w:rPr>
        <w:t xml:space="preserve"> </w:t>
      </w:r>
      <w:r w:rsidRPr="00342877">
        <w:t>cara</w:t>
      </w:r>
      <w:r w:rsidRPr="00342877">
        <w:rPr>
          <w:spacing w:val="9"/>
        </w:rPr>
        <w:t xml:space="preserve"> </w:t>
      </w:r>
      <w:r w:rsidRPr="00342877">
        <w:t>medial</w:t>
      </w:r>
      <w:r w:rsidRPr="00342877">
        <w:rPr>
          <w:spacing w:val="5"/>
        </w:rPr>
        <w:t xml:space="preserve"> </w:t>
      </w:r>
      <w:r w:rsidRPr="00342877">
        <w:t>de</w:t>
      </w:r>
      <w:r w:rsidRPr="00342877">
        <w:rPr>
          <w:spacing w:val="10"/>
        </w:rPr>
        <w:t xml:space="preserve"> </w:t>
      </w:r>
      <w:r w:rsidRPr="00342877">
        <w:t>los</w:t>
      </w:r>
      <w:r w:rsidRPr="00342877">
        <w:rPr>
          <w:spacing w:val="8"/>
        </w:rPr>
        <w:t xml:space="preserve"> </w:t>
      </w:r>
      <w:r w:rsidRPr="00342877">
        <w:t>párpados).</w:t>
      </w:r>
      <w:r w:rsidRPr="00342877">
        <w:rPr>
          <w:spacing w:val="14"/>
        </w:rPr>
        <w:t xml:space="preserve"> </w:t>
      </w:r>
      <w:r w:rsidRPr="00342877">
        <w:t>El</w:t>
      </w:r>
      <w:r w:rsidRPr="00342877">
        <w:rPr>
          <w:spacing w:val="7"/>
        </w:rPr>
        <w:t xml:space="preserve"> </w:t>
      </w:r>
      <w:r w:rsidRPr="00342877">
        <w:t>xantelasma</w:t>
      </w:r>
      <w:r w:rsidRPr="00342877">
        <w:rPr>
          <w:spacing w:val="9"/>
        </w:rPr>
        <w:t xml:space="preserve"> </w:t>
      </w:r>
      <w:r w:rsidRPr="00342877">
        <w:t>también</w:t>
      </w:r>
      <w:r w:rsidRPr="00342877">
        <w:rPr>
          <w:spacing w:val="9"/>
        </w:rPr>
        <w:t xml:space="preserve"> </w:t>
      </w:r>
      <w:r w:rsidRPr="00342877">
        <w:t>puede</w:t>
      </w:r>
      <w:r w:rsidRPr="00342877">
        <w:rPr>
          <w:spacing w:val="-57"/>
        </w:rPr>
        <w:t xml:space="preserve"> </w:t>
      </w:r>
      <w:r w:rsidRPr="00342877">
        <w:t>ocurrir</w:t>
      </w:r>
      <w:r w:rsidRPr="00342877">
        <w:rPr>
          <w:spacing w:val="3"/>
        </w:rPr>
        <w:t xml:space="preserve"> </w:t>
      </w:r>
      <w:r w:rsidRPr="00342877">
        <w:t>en</w:t>
      </w:r>
      <w:r w:rsidRPr="00342877">
        <w:rPr>
          <w:spacing w:val="5"/>
        </w:rPr>
        <w:t xml:space="preserve"> </w:t>
      </w:r>
      <w:r w:rsidRPr="00342877">
        <w:t>pacientes</w:t>
      </w:r>
      <w:r w:rsidRPr="00342877">
        <w:rPr>
          <w:spacing w:val="11"/>
        </w:rPr>
        <w:t xml:space="preserve"> </w:t>
      </w:r>
      <w:r w:rsidRPr="00342877">
        <w:t>con</w:t>
      </w:r>
      <w:r w:rsidRPr="00342877">
        <w:rPr>
          <w:spacing w:val="5"/>
        </w:rPr>
        <w:t xml:space="preserve"> </w:t>
      </w:r>
      <w:r w:rsidRPr="00342877">
        <w:t>cirrosis</w:t>
      </w:r>
      <w:r w:rsidRPr="00342877">
        <w:rPr>
          <w:spacing w:val="4"/>
        </w:rPr>
        <w:t xml:space="preserve"> </w:t>
      </w:r>
      <w:r w:rsidRPr="00342877">
        <w:t>biliar</w:t>
      </w:r>
      <w:r w:rsidRPr="00342877">
        <w:rPr>
          <w:spacing w:val="3"/>
        </w:rPr>
        <w:t xml:space="preserve"> </w:t>
      </w:r>
      <w:r w:rsidRPr="00342877">
        <w:t>primaria</w:t>
      </w:r>
      <w:r w:rsidRPr="00342877">
        <w:rPr>
          <w:spacing w:val="4"/>
        </w:rPr>
        <w:t xml:space="preserve"> </w:t>
      </w:r>
      <w:r w:rsidRPr="00342877">
        <w:t>y</w:t>
      </w:r>
      <w:r w:rsidRPr="00342877">
        <w:rPr>
          <w:spacing w:val="6"/>
        </w:rPr>
        <w:t xml:space="preserve"> </w:t>
      </w:r>
      <w:r w:rsidRPr="00342877">
        <w:t>niveles</w:t>
      </w:r>
      <w:r w:rsidRPr="00342877">
        <w:rPr>
          <w:spacing w:val="4"/>
        </w:rPr>
        <w:t xml:space="preserve"> </w:t>
      </w:r>
      <w:r w:rsidRPr="00342877">
        <w:t>normales</w:t>
      </w:r>
      <w:r w:rsidRPr="00342877">
        <w:rPr>
          <w:spacing w:val="4"/>
        </w:rPr>
        <w:t xml:space="preserve"> </w:t>
      </w:r>
      <w:r w:rsidRPr="00342877">
        <w:t>de</w:t>
      </w:r>
      <w:r w:rsidRPr="00342877">
        <w:rPr>
          <w:spacing w:val="5"/>
        </w:rPr>
        <w:t xml:space="preserve"> </w:t>
      </w:r>
      <w:r w:rsidRPr="00342877">
        <w:t>lípidos.</w:t>
      </w:r>
    </w:p>
    <w:p w14:paraId="33DD0279" w14:textId="77777777" w:rsidR="00A2043F" w:rsidRDefault="00D13029" w:rsidP="00A2043F">
      <w:pPr>
        <w:pStyle w:val="Textoindependiente"/>
      </w:pPr>
      <w:r w:rsidRPr="00342877">
        <w:t>Los</w:t>
      </w:r>
      <w:r w:rsidRPr="00342877">
        <w:rPr>
          <w:spacing w:val="9"/>
        </w:rPr>
        <w:t xml:space="preserve"> </w:t>
      </w:r>
      <w:r w:rsidRPr="00342877">
        <w:t>pacientes</w:t>
      </w:r>
      <w:r w:rsidRPr="00342877">
        <w:rPr>
          <w:spacing w:val="10"/>
        </w:rPr>
        <w:t xml:space="preserve"> </w:t>
      </w:r>
      <w:r w:rsidRPr="00342877">
        <w:t>con</w:t>
      </w:r>
      <w:r w:rsidRPr="00342877">
        <w:rPr>
          <w:spacing w:val="20"/>
        </w:rPr>
        <w:t xml:space="preserve"> </w:t>
      </w:r>
      <w:r w:rsidRPr="00342877">
        <w:t>la</w:t>
      </w:r>
      <w:r w:rsidRPr="00342877">
        <w:rPr>
          <w:spacing w:val="11"/>
        </w:rPr>
        <w:t xml:space="preserve"> </w:t>
      </w:r>
      <w:r w:rsidRPr="00342877">
        <w:t>forma</w:t>
      </w:r>
      <w:r w:rsidRPr="00342877">
        <w:rPr>
          <w:spacing w:val="11"/>
        </w:rPr>
        <w:t xml:space="preserve"> </w:t>
      </w:r>
      <w:r w:rsidRPr="00342877">
        <w:t>homocigótica</w:t>
      </w:r>
      <w:r w:rsidRPr="00342877">
        <w:rPr>
          <w:spacing w:val="11"/>
        </w:rPr>
        <w:t xml:space="preserve"> </w:t>
      </w:r>
      <w:r w:rsidRPr="00342877">
        <w:t>del</w:t>
      </w:r>
      <w:r w:rsidRPr="00342877">
        <w:rPr>
          <w:spacing w:val="8"/>
        </w:rPr>
        <w:t xml:space="preserve"> </w:t>
      </w:r>
      <w:r w:rsidRPr="00342877">
        <w:t>hipercolesterolemia</w:t>
      </w:r>
      <w:r w:rsidRPr="00342877">
        <w:rPr>
          <w:spacing w:val="11"/>
        </w:rPr>
        <w:t xml:space="preserve"> </w:t>
      </w:r>
      <w:r w:rsidRPr="00342877">
        <w:t>familiar</w:t>
      </w:r>
      <w:r w:rsidRPr="00342877">
        <w:rPr>
          <w:spacing w:val="17"/>
        </w:rPr>
        <w:t xml:space="preserve"> </w:t>
      </w:r>
      <w:r w:rsidRPr="00342877">
        <w:t>pueden</w:t>
      </w:r>
      <w:r w:rsidRPr="00342877">
        <w:rPr>
          <w:spacing w:val="19"/>
        </w:rPr>
        <w:t xml:space="preserve"> </w:t>
      </w:r>
      <w:r w:rsidRPr="00342877">
        <w:t>tener</w:t>
      </w:r>
      <w:r w:rsidRPr="00342877">
        <w:rPr>
          <w:spacing w:val="-57"/>
        </w:rPr>
        <w:t xml:space="preserve"> </w:t>
      </w:r>
      <w:r w:rsidRPr="00342877">
        <w:t>arcos</w:t>
      </w:r>
      <w:r w:rsidRPr="00342877">
        <w:rPr>
          <w:spacing w:val="7"/>
        </w:rPr>
        <w:t xml:space="preserve"> </w:t>
      </w:r>
      <w:r w:rsidRPr="00342877">
        <w:t>corneales,</w:t>
      </w:r>
      <w:r w:rsidRPr="00342877">
        <w:rPr>
          <w:spacing w:val="13"/>
        </w:rPr>
        <w:t xml:space="preserve"> </w:t>
      </w:r>
      <w:r w:rsidRPr="00342877">
        <w:t>xantomas</w:t>
      </w:r>
      <w:r w:rsidRPr="00342877">
        <w:rPr>
          <w:spacing w:val="15"/>
        </w:rPr>
        <w:t xml:space="preserve"> </w:t>
      </w:r>
      <w:r w:rsidRPr="00342877">
        <w:t>tendinosos</w:t>
      </w:r>
      <w:r w:rsidRPr="00342877">
        <w:rPr>
          <w:spacing w:val="7"/>
        </w:rPr>
        <w:t xml:space="preserve"> </w:t>
      </w:r>
      <w:r w:rsidRPr="00342877">
        <w:t>y</w:t>
      </w:r>
      <w:r w:rsidRPr="00342877">
        <w:rPr>
          <w:spacing w:val="9"/>
        </w:rPr>
        <w:t xml:space="preserve"> </w:t>
      </w:r>
      <w:r w:rsidRPr="00342877">
        <w:t>xantelasma</w:t>
      </w:r>
      <w:r w:rsidRPr="00342877">
        <w:rPr>
          <w:spacing w:val="8"/>
        </w:rPr>
        <w:t xml:space="preserve"> </w:t>
      </w:r>
      <w:r w:rsidRPr="00342877">
        <w:t>además</w:t>
      </w:r>
      <w:r w:rsidRPr="00342877">
        <w:rPr>
          <w:spacing w:val="7"/>
        </w:rPr>
        <w:t xml:space="preserve"> </w:t>
      </w:r>
      <w:r w:rsidRPr="00342877">
        <w:t>de</w:t>
      </w:r>
      <w:r w:rsidRPr="00342877">
        <w:rPr>
          <w:spacing w:val="9"/>
        </w:rPr>
        <w:t xml:space="preserve"> </w:t>
      </w:r>
      <w:r w:rsidRPr="00342877">
        <w:t>xantomas</w:t>
      </w:r>
      <w:r w:rsidRPr="00342877">
        <w:rPr>
          <w:spacing w:val="14"/>
        </w:rPr>
        <w:t xml:space="preserve"> </w:t>
      </w:r>
      <w:r w:rsidRPr="00342877">
        <w:t>planos</w:t>
      </w:r>
      <w:r w:rsidRPr="00342877">
        <w:rPr>
          <w:spacing w:val="7"/>
        </w:rPr>
        <w:t xml:space="preserve"> </w:t>
      </w:r>
      <w:r w:rsidRPr="00342877">
        <w:t>o</w:t>
      </w:r>
      <w:r w:rsidRPr="00342877">
        <w:rPr>
          <w:spacing w:val="10"/>
        </w:rPr>
        <w:t xml:space="preserve"> </w:t>
      </w:r>
      <w:r w:rsidRPr="00342877">
        <w:t>tuberosos.</w:t>
      </w:r>
    </w:p>
    <w:p w14:paraId="6E2A546B" w14:textId="77777777" w:rsidR="00A2043F" w:rsidRDefault="00D13029" w:rsidP="00A2043F">
      <w:pPr>
        <w:pStyle w:val="Textoindependiente"/>
      </w:pPr>
      <w:r w:rsidRPr="00342877">
        <w:t>Los</w:t>
      </w:r>
      <w:r w:rsidRPr="00342877">
        <w:rPr>
          <w:spacing w:val="5"/>
        </w:rPr>
        <w:t xml:space="preserve"> </w:t>
      </w:r>
      <w:r w:rsidRPr="00342877">
        <w:t>xantomas</w:t>
      </w:r>
      <w:r w:rsidRPr="00342877">
        <w:rPr>
          <w:spacing w:val="6"/>
        </w:rPr>
        <w:t xml:space="preserve"> </w:t>
      </w:r>
      <w:r w:rsidRPr="00342877">
        <w:t>planos</w:t>
      </w:r>
      <w:r w:rsidRPr="00342877">
        <w:rPr>
          <w:spacing w:val="6"/>
        </w:rPr>
        <w:t xml:space="preserve"> </w:t>
      </w:r>
      <w:r w:rsidRPr="00342877">
        <w:t>son</w:t>
      </w:r>
      <w:r w:rsidRPr="00342877">
        <w:rPr>
          <w:spacing w:val="8"/>
        </w:rPr>
        <w:t xml:space="preserve"> </w:t>
      </w:r>
      <w:r w:rsidRPr="00342877">
        <w:t>lesiones</w:t>
      </w:r>
      <w:r w:rsidRPr="00342877">
        <w:rPr>
          <w:spacing w:val="5"/>
        </w:rPr>
        <w:t xml:space="preserve"> </w:t>
      </w:r>
      <w:r w:rsidRPr="00342877">
        <w:t>en</w:t>
      </w:r>
      <w:r w:rsidRPr="00342877">
        <w:rPr>
          <w:spacing w:val="7"/>
        </w:rPr>
        <w:t xml:space="preserve"> </w:t>
      </w:r>
      <w:r w:rsidRPr="00342877">
        <w:t>forma</w:t>
      </w:r>
      <w:r w:rsidRPr="00342877">
        <w:rPr>
          <w:spacing w:val="7"/>
        </w:rPr>
        <w:t xml:space="preserve"> </w:t>
      </w:r>
      <w:r w:rsidRPr="00342877">
        <w:t>de</w:t>
      </w:r>
      <w:r w:rsidRPr="00342877">
        <w:rPr>
          <w:spacing w:val="7"/>
        </w:rPr>
        <w:t xml:space="preserve"> </w:t>
      </w:r>
      <w:r w:rsidRPr="00342877">
        <w:t>parches</w:t>
      </w:r>
      <w:r w:rsidRPr="00342877">
        <w:rPr>
          <w:spacing w:val="6"/>
        </w:rPr>
        <w:t xml:space="preserve"> </w:t>
      </w:r>
      <w:r w:rsidRPr="00342877">
        <w:t>amarillentos</w:t>
      </w:r>
      <w:r w:rsidRPr="00342877">
        <w:rPr>
          <w:spacing w:val="5"/>
        </w:rPr>
        <w:t xml:space="preserve"> </w:t>
      </w:r>
      <w:r w:rsidRPr="00342877">
        <w:t>planos</w:t>
      </w:r>
      <w:r w:rsidRPr="00342877">
        <w:rPr>
          <w:spacing w:val="6"/>
        </w:rPr>
        <w:t xml:space="preserve"> </w:t>
      </w:r>
      <w:r w:rsidRPr="00342877">
        <w:t>o</w:t>
      </w:r>
      <w:r w:rsidRPr="00342877">
        <w:rPr>
          <w:spacing w:val="8"/>
        </w:rPr>
        <w:t xml:space="preserve"> </w:t>
      </w:r>
      <w:r w:rsidRPr="00342877">
        <w:t>ligeramente</w:t>
      </w:r>
      <w:r w:rsidRPr="00342877">
        <w:rPr>
          <w:spacing w:val="1"/>
        </w:rPr>
        <w:t xml:space="preserve"> </w:t>
      </w:r>
      <w:r w:rsidRPr="00342877">
        <w:t>sobreelevadas.</w:t>
      </w:r>
      <w:r w:rsidRPr="00342877">
        <w:rPr>
          <w:spacing w:val="15"/>
        </w:rPr>
        <w:t xml:space="preserve"> </w:t>
      </w:r>
      <w:r w:rsidRPr="00342877">
        <w:t>Los</w:t>
      </w:r>
      <w:r w:rsidRPr="00342877">
        <w:rPr>
          <w:spacing w:val="8"/>
        </w:rPr>
        <w:t xml:space="preserve"> </w:t>
      </w:r>
      <w:r w:rsidRPr="00342877">
        <w:t>xantomas</w:t>
      </w:r>
      <w:r w:rsidRPr="00342877">
        <w:rPr>
          <w:spacing w:val="16"/>
        </w:rPr>
        <w:t xml:space="preserve"> </w:t>
      </w:r>
      <w:r w:rsidRPr="00342877">
        <w:t>tuberosos</w:t>
      </w:r>
      <w:r w:rsidRPr="00342877">
        <w:rPr>
          <w:spacing w:val="9"/>
        </w:rPr>
        <w:t xml:space="preserve"> </w:t>
      </w:r>
      <w:r w:rsidRPr="00342877">
        <w:t>son</w:t>
      </w:r>
      <w:r w:rsidRPr="00342877">
        <w:rPr>
          <w:spacing w:val="11"/>
        </w:rPr>
        <w:t xml:space="preserve"> </w:t>
      </w:r>
      <w:r w:rsidRPr="00342877">
        <w:t>nódulos</w:t>
      </w:r>
      <w:r w:rsidRPr="00342877">
        <w:rPr>
          <w:spacing w:val="8"/>
        </w:rPr>
        <w:t xml:space="preserve"> </w:t>
      </w:r>
      <w:r w:rsidRPr="00342877">
        <w:t>indoloros,</w:t>
      </w:r>
      <w:r w:rsidRPr="00342877">
        <w:rPr>
          <w:spacing w:val="15"/>
        </w:rPr>
        <w:t xml:space="preserve"> </w:t>
      </w:r>
      <w:r w:rsidRPr="00342877">
        <w:t>firmes</w:t>
      </w:r>
      <w:r w:rsidRPr="00342877">
        <w:rPr>
          <w:spacing w:val="9"/>
        </w:rPr>
        <w:t xml:space="preserve"> </w:t>
      </w:r>
      <w:r w:rsidRPr="00342877">
        <w:t>normalmente</w:t>
      </w:r>
      <w:r w:rsidRPr="00342877">
        <w:rPr>
          <w:spacing w:val="9"/>
        </w:rPr>
        <w:t xml:space="preserve"> </w:t>
      </w:r>
      <w:r w:rsidRPr="00342877">
        <w:t>situados</w:t>
      </w:r>
      <w:r w:rsidRPr="00342877">
        <w:rPr>
          <w:spacing w:val="1"/>
        </w:rPr>
        <w:t xml:space="preserve"> </w:t>
      </w:r>
      <w:r w:rsidRPr="00342877">
        <w:t>sobre</w:t>
      </w:r>
      <w:r w:rsidRPr="00342877">
        <w:rPr>
          <w:spacing w:val="12"/>
        </w:rPr>
        <w:t xml:space="preserve"> </w:t>
      </w:r>
      <w:r w:rsidRPr="00342877">
        <w:t>las</w:t>
      </w:r>
      <w:r w:rsidRPr="00342877">
        <w:rPr>
          <w:spacing w:val="11"/>
        </w:rPr>
        <w:t xml:space="preserve"> </w:t>
      </w:r>
      <w:r w:rsidRPr="00342877">
        <w:t>superficies</w:t>
      </w:r>
      <w:r w:rsidRPr="00342877">
        <w:rPr>
          <w:spacing w:val="12"/>
        </w:rPr>
        <w:t xml:space="preserve"> </w:t>
      </w:r>
      <w:r w:rsidRPr="00342877">
        <w:t>extensoras</w:t>
      </w:r>
      <w:r w:rsidRPr="00342877">
        <w:rPr>
          <w:spacing w:val="11"/>
        </w:rPr>
        <w:t xml:space="preserve"> </w:t>
      </w:r>
      <w:r w:rsidRPr="00342877">
        <w:t>de</w:t>
      </w:r>
      <w:r w:rsidRPr="00342877">
        <w:rPr>
          <w:spacing w:val="13"/>
        </w:rPr>
        <w:t xml:space="preserve"> </w:t>
      </w:r>
      <w:r w:rsidRPr="00342877">
        <w:t>las</w:t>
      </w:r>
      <w:r w:rsidRPr="00342877">
        <w:rPr>
          <w:spacing w:val="11"/>
        </w:rPr>
        <w:t xml:space="preserve"> </w:t>
      </w:r>
      <w:r w:rsidRPr="00342877">
        <w:t>articulaciones.</w:t>
      </w:r>
      <w:r w:rsidRPr="00342877">
        <w:rPr>
          <w:spacing w:val="19"/>
        </w:rPr>
        <w:t xml:space="preserve"> </w:t>
      </w:r>
      <w:r w:rsidRPr="00342877">
        <w:t>Los</w:t>
      </w:r>
      <w:r w:rsidRPr="00342877">
        <w:rPr>
          <w:spacing w:val="11"/>
        </w:rPr>
        <w:t xml:space="preserve"> </w:t>
      </w:r>
      <w:r w:rsidRPr="00342877">
        <w:t>individuos</w:t>
      </w:r>
      <w:r w:rsidRPr="00342877">
        <w:rPr>
          <w:spacing w:val="11"/>
        </w:rPr>
        <w:t xml:space="preserve"> </w:t>
      </w:r>
      <w:r w:rsidRPr="00342877">
        <w:t>con</w:t>
      </w:r>
      <w:r w:rsidRPr="00342877">
        <w:rPr>
          <w:spacing w:val="22"/>
        </w:rPr>
        <w:t xml:space="preserve"> </w:t>
      </w:r>
      <w:r w:rsidRPr="00342877">
        <w:t>elevaciones</w:t>
      </w:r>
      <w:r w:rsidRPr="00342877">
        <w:rPr>
          <w:spacing w:val="12"/>
        </w:rPr>
        <w:t xml:space="preserve"> </w:t>
      </w:r>
      <w:r w:rsidRPr="00342877">
        <w:t>excesivas</w:t>
      </w:r>
      <w:r w:rsidRPr="00342877">
        <w:rPr>
          <w:spacing w:val="-57"/>
        </w:rPr>
        <w:t xml:space="preserve"> </w:t>
      </w:r>
      <w:r w:rsidRPr="00342877">
        <w:t>de</w:t>
      </w:r>
      <w:r w:rsidRPr="00342877">
        <w:rPr>
          <w:spacing w:val="7"/>
        </w:rPr>
        <w:t xml:space="preserve"> </w:t>
      </w:r>
      <w:r w:rsidRPr="00342877">
        <w:t>las</w:t>
      </w:r>
      <w:r w:rsidRPr="00342877">
        <w:rPr>
          <w:spacing w:val="6"/>
        </w:rPr>
        <w:t xml:space="preserve"> </w:t>
      </w:r>
      <w:r w:rsidRPr="00342877">
        <w:t>concentraciones</w:t>
      </w:r>
      <w:r w:rsidRPr="00342877">
        <w:rPr>
          <w:spacing w:val="6"/>
        </w:rPr>
        <w:t xml:space="preserve"> </w:t>
      </w:r>
      <w:r w:rsidRPr="00342877">
        <w:t>de</w:t>
      </w:r>
      <w:r w:rsidRPr="00342877">
        <w:rPr>
          <w:spacing w:val="7"/>
        </w:rPr>
        <w:t xml:space="preserve"> </w:t>
      </w:r>
      <w:r w:rsidRPr="00342877">
        <w:t>TG</w:t>
      </w:r>
      <w:r w:rsidRPr="00342877">
        <w:rPr>
          <w:spacing w:val="4"/>
        </w:rPr>
        <w:t xml:space="preserve"> </w:t>
      </w:r>
      <w:r w:rsidRPr="00342877">
        <w:t>desarrollan</w:t>
      </w:r>
      <w:r w:rsidRPr="00342877">
        <w:rPr>
          <w:spacing w:val="9"/>
        </w:rPr>
        <w:t xml:space="preserve"> </w:t>
      </w:r>
      <w:r w:rsidRPr="00342877">
        <w:t>xantomas</w:t>
      </w:r>
      <w:r w:rsidRPr="00342877">
        <w:rPr>
          <w:spacing w:val="6"/>
        </w:rPr>
        <w:t xml:space="preserve"> </w:t>
      </w:r>
      <w:r w:rsidRPr="00342877">
        <w:t>eruptivos</w:t>
      </w:r>
      <w:r w:rsidRPr="00342877">
        <w:rPr>
          <w:spacing w:val="14"/>
        </w:rPr>
        <w:t xml:space="preserve"> </w:t>
      </w:r>
      <w:r w:rsidRPr="00342877">
        <w:t>sobre</w:t>
      </w:r>
      <w:r w:rsidRPr="00342877">
        <w:rPr>
          <w:spacing w:val="7"/>
        </w:rPr>
        <w:t xml:space="preserve"> </w:t>
      </w:r>
      <w:r w:rsidRPr="00342877">
        <w:t>el</w:t>
      </w:r>
      <w:r w:rsidRPr="00342877">
        <w:rPr>
          <w:spacing w:val="5"/>
        </w:rPr>
        <w:t xml:space="preserve"> </w:t>
      </w:r>
      <w:r w:rsidRPr="00342877">
        <w:t>tronco,</w:t>
      </w:r>
      <w:r w:rsidRPr="00342877">
        <w:rPr>
          <w:spacing w:val="11"/>
        </w:rPr>
        <w:t xml:space="preserve"> </w:t>
      </w:r>
      <w:r w:rsidRPr="00342877">
        <w:t>la</w:t>
      </w:r>
      <w:r w:rsidRPr="00342877">
        <w:rPr>
          <w:spacing w:val="8"/>
        </w:rPr>
        <w:t xml:space="preserve"> </w:t>
      </w:r>
      <w:r w:rsidRPr="00342877">
        <w:t>espalda,</w:t>
      </w:r>
      <w:r w:rsidRPr="00342877">
        <w:rPr>
          <w:spacing w:val="19"/>
        </w:rPr>
        <w:t xml:space="preserve"> </w:t>
      </w:r>
      <w:r w:rsidRPr="00342877">
        <w:t>los</w:t>
      </w:r>
      <w:r w:rsidRPr="00342877">
        <w:rPr>
          <w:spacing w:val="1"/>
        </w:rPr>
        <w:t xml:space="preserve"> </w:t>
      </w:r>
      <w:r w:rsidRPr="00342877">
        <w:t>codos,</w:t>
      </w:r>
      <w:r w:rsidRPr="00342877">
        <w:rPr>
          <w:spacing w:val="15"/>
        </w:rPr>
        <w:t xml:space="preserve"> </w:t>
      </w:r>
      <w:r w:rsidRPr="00342877">
        <w:t>los</w:t>
      </w:r>
      <w:r w:rsidRPr="00342877">
        <w:rPr>
          <w:spacing w:val="3"/>
        </w:rPr>
        <w:t xml:space="preserve"> </w:t>
      </w:r>
      <w:r w:rsidRPr="00342877">
        <w:t>glúteos,</w:t>
      </w:r>
      <w:r w:rsidRPr="00342877">
        <w:rPr>
          <w:spacing w:val="9"/>
        </w:rPr>
        <w:t xml:space="preserve"> </w:t>
      </w:r>
      <w:r w:rsidRPr="00342877">
        <w:t>las</w:t>
      </w:r>
      <w:r w:rsidRPr="00342877">
        <w:rPr>
          <w:spacing w:val="3"/>
        </w:rPr>
        <w:t xml:space="preserve"> </w:t>
      </w:r>
      <w:r w:rsidRPr="00342877">
        <w:t>rodillas,</w:t>
      </w:r>
      <w:r w:rsidRPr="00342877">
        <w:rPr>
          <w:spacing w:val="8"/>
        </w:rPr>
        <w:t xml:space="preserve"> </w:t>
      </w:r>
      <w:r w:rsidRPr="00342877">
        <w:t>las</w:t>
      </w:r>
      <w:r w:rsidRPr="00342877">
        <w:rPr>
          <w:spacing w:val="3"/>
        </w:rPr>
        <w:t xml:space="preserve"> </w:t>
      </w:r>
      <w:r w:rsidRPr="00342877">
        <w:t>manos</w:t>
      </w:r>
      <w:r w:rsidRPr="00342877">
        <w:rPr>
          <w:spacing w:val="3"/>
        </w:rPr>
        <w:t xml:space="preserve"> </w:t>
      </w:r>
      <w:r w:rsidRPr="00342877">
        <w:t>y</w:t>
      </w:r>
      <w:r w:rsidRPr="00342877">
        <w:rPr>
          <w:spacing w:val="4"/>
        </w:rPr>
        <w:t xml:space="preserve"> </w:t>
      </w:r>
      <w:r w:rsidRPr="00342877">
        <w:t>los</w:t>
      </w:r>
      <w:r w:rsidRPr="00342877">
        <w:rPr>
          <w:spacing w:val="3"/>
        </w:rPr>
        <w:t xml:space="preserve"> </w:t>
      </w:r>
      <w:r w:rsidRPr="00342877">
        <w:t>pies.</w:t>
      </w:r>
      <w:r w:rsidRPr="00342877">
        <w:rPr>
          <w:spacing w:val="9"/>
        </w:rPr>
        <w:t xml:space="preserve"> </w:t>
      </w:r>
      <w:r w:rsidRPr="00342877">
        <w:t>El</w:t>
      </w:r>
      <w:r w:rsidRPr="00342877">
        <w:rPr>
          <w:spacing w:val="9"/>
        </w:rPr>
        <w:t xml:space="preserve"> </w:t>
      </w:r>
      <w:r w:rsidRPr="00342877">
        <w:t>trastorno</w:t>
      </w:r>
      <w:r w:rsidRPr="00342877">
        <w:rPr>
          <w:spacing w:val="4"/>
        </w:rPr>
        <w:t xml:space="preserve"> </w:t>
      </w:r>
      <w:r w:rsidRPr="00342877">
        <w:t>infrecuente</w:t>
      </w:r>
      <w:r w:rsidRPr="00342877">
        <w:rPr>
          <w:spacing w:val="1"/>
        </w:rPr>
        <w:t xml:space="preserve"> </w:t>
      </w:r>
      <w:proofErr w:type="spellStart"/>
      <w:r w:rsidRPr="00342877">
        <w:t>disbetalipoproteinemia</w:t>
      </w:r>
      <w:proofErr w:type="spellEnd"/>
      <w:r w:rsidRPr="00342877">
        <w:rPr>
          <w:spacing w:val="3"/>
        </w:rPr>
        <w:t xml:space="preserve"> </w:t>
      </w:r>
      <w:r w:rsidRPr="00342877">
        <w:t>puede</w:t>
      </w:r>
      <w:r w:rsidRPr="00342877">
        <w:rPr>
          <w:spacing w:val="4"/>
        </w:rPr>
        <w:t xml:space="preserve"> </w:t>
      </w:r>
      <w:r w:rsidRPr="00342877">
        <w:t>producir</w:t>
      </w:r>
      <w:r w:rsidRPr="00342877">
        <w:rPr>
          <w:spacing w:val="3"/>
        </w:rPr>
        <w:t xml:space="preserve"> </w:t>
      </w:r>
      <w:r w:rsidRPr="00342877">
        <w:t>xantomas</w:t>
      </w:r>
      <w:r w:rsidRPr="00342877">
        <w:rPr>
          <w:spacing w:val="3"/>
        </w:rPr>
        <w:t xml:space="preserve"> </w:t>
      </w:r>
      <w:r w:rsidRPr="00342877">
        <w:t>palmares</w:t>
      </w:r>
      <w:r w:rsidRPr="00342877">
        <w:rPr>
          <w:spacing w:val="3"/>
        </w:rPr>
        <w:t xml:space="preserve"> </w:t>
      </w:r>
      <w:r w:rsidRPr="00342877">
        <w:t>y</w:t>
      </w:r>
      <w:r w:rsidRPr="00342877">
        <w:rPr>
          <w:spacing w:val="5"/>
        </w:rPr>
        <w:t xml:space="preserve"> </w:t>
      </w:r>
      <w:r w:rsidRPr="00342877">
        <w:t>tuberosos.</w:t>
      </w:r>
    </w:p>
    <w:p w14:paraId="550C2D4E" w14:textId="77777777" w:rsidR="00A2043F" w:rsidRDefault="00D13029" w:rsidP="00A2043F">
      <w:pPr>
        <w:pStyle w:val="Textoindependiente"/>
      </w:pPr>
      <w:r w:rsidRPr="00342877">
        <w:t>La</w:t>
      </w:r>
      <w:r w:rsidRPr="00342877">
        <w:rPr>
          <w:spacing w:val="10"/>
        </w:rPr>
        <w:t xml:space="preserve"> </w:t>
      </w:r>
      <w:proofErr w:type="spellStart"/>
      <w:r w:rsidRPr="00342877">
        <w:t>hipertrigliceridemia</w:t>
      </w:r>
      <w:proofErr w:type="spellEnd"/>
      <w:r w:rsidRPr="00342877">
        <w:rPr>
          <w:spacing w:val="10"/>
        </w:rPr>
        <w:t xml:space="preserve"> </w:t>
      </w:r>
      <w:r w:rsidRPr="00342877">
        <w:t>grave</w:t>
      </w:r>
      <w:r w:rsidRPr="00342877">
        <w:rPr>
          <w:spacing w:val="10"/>
        </w:rPr>
        <w:t xml:space="preserve"> </w:t>
      </w:r>
      <w:r w:rsidRPr="00342877">
        <w:t>(&gt;</w:t>
      </w:r>
      <w:r w:rsidRPr="00342877">
        <w:rPr>
          <w:spacing w:val="11"/>
        </w:rPr>
        <w:t xml:space="preserve"> </w:t>
      </w:r>
      <w:r w:rsidRPr="00342877">
        <w:t>2.000</w:t>
      </w:r>
      <w:r w:rsidRPr="00342877">
        <w:rPr>
          <w:spacing w:val="11"/>
        </w:rPr>
        <w:t xml:space="preserve"> </w:t>
      </w:r>
      <w:r w:rsidRPr="00342877">
        <w:t>mg/</w:t>
      </w:r>
      <w:proofErr w:type="spellStart"/>
      <w:r w:rsidRPr="00342877">
        <w:t>dL</w:t>
      </w:r>
      <w:proofErr w:type="spellEnd"/>
      <w:r w:rsidRPr="00342877">
        <w:rPr>
          <w:spacing w:val="14"/>
        </w:rPr>
        <w:t xml:space="preserve"> </w:t>
      </w:r>
      <w:r w:rsidRPr="00342877">
        <w:t>[&gt;</w:t>
      </w:r>
      <w:r w:rsidRPr="00342877">
        <w:rPr>
          <w:spacing w:val="11"/>
        </w:rPr>
        <w:t xml:space="preserve"> </w:t>
      </w:r>
      <w:r w:rsidRPr="00342877">
        <w:t>22,6</w:t>
      </w:r>
      <w:r w:rsidRPr="00342877">
        <w:rPr>
          <w:spacing w:val="11"/>
        </w:rPr>
        <w:t xml:space="preserve"> </w:t>
      </w:r>
      <w:r w:rsidRPr="00342877">
        <w:t>mmol/L])</w:t>
      </w:r>
      <w:r w:rsidRPr="00342877">
        <w:rPr>
          <w:spacing w:val="9"/>
        </w:rPr>
        <w:t xml:space="preserve"> </w:t>
      </w:r>
      <w:r w:rsidRPr="00342877">
        <w:t>puede</w:t>
      </w:r>
      <w:r w:rsidRPr="00342877">
        <w:rPr>
          <w:spacing w:val="10"/>
        </w:rPr>
        <w:t xml:space="preserve"> </w:t>
      </w:r>
      <w:r w:rsidRPr="00342877">
        <w:t>conferir</w:t>
      </w:r>
      <w:r w:rsidRPr="00342877">
        <w:rPr>
          <w:spacing w:val="9"/>
        </w:rPr>
        <w:t xml:space="preserve"> </w:t>
      </w:r>
      <w:r w:rsidRPr="00342877">
        <w:t>un</w:t>
      </w:r>
      <w:r w:rsidRPr="00342877">
        <w:rPr>
          <w:spacing w:val="-57"/>
        </w:rPr>
        <w:t xml:space="preserve"> </w:t>
      </w:r>
      <w:r w:rsidRPr="00342877">
        <w:t>aspecto</w:t>
      </w:r>
      <w:r w:rsidRPr="00342877">
        <w:rPr>
          <w:spacing w:val="6"/>
        </w:rPr>
        <w:t xml:space="preserve"> </w:t>
      </w:r>
      <w:r w:rsidRPr="00342877">
        <w:t>blanco</w:t>
      </w:r>
      <w:r w:rsidRPr="00342877">
        <w:rPr>
          <w:spacing w:val="6"/>
        </w:rPr>
        <w:t xml:space="preserve"> </w:t>
      </w:r>
      <w:r w:rsidRPr="00342877">
        <w:t>cremoso</w:t>
      </w:r>
      <w:r w:rsidRPr="00342877">
        <w:rPr>
          <w:spacing w:val="14"/>
        </w:rPr>
        <w:t xml:space="preserve"> </w:t>
      </w:r>
      <w:r w:rsidRPr="00342877">
        <w:t>a</w:t>
      </w:r>
      <w:r w:rsidRPr="00342877">
        <w:rPr>
          <w:spacing w:val="5"/>
        </w:rPr>
        <w:t xml:space="preserve"> </w:t>
      </w:r>
      <w:r w:rsidRPr="00342877">
        <w:t>las</w:t>
      </w:r>
      <w:r w:rsidRPr="00342877">
        <w:rPr>
          <w:spacing w:val="5"/>
        </w:rPr>
        <w:t xml:space="preserve"> </w:t>
      </w:r>
      <w:r w:rsidRPr="00342877">
        <w:t>arterias</w:t>
      </w:r>
      <w:r w:rsidRPr="00342877">
        <w:rPr>
          <w:spacing w:val="4"/>
        </w:rPr>
        <w:t xml:space="preserve"> </w:t>
      </w:r>
      <w:r w:rsidRPr="00342877">
        <w:t>y</w:t>
      </w:r>
      <w:r w:rsidRPr="00342877">
        <w:rPr>
          <w:spacing w:val="14"/>
        </w:rPr>
        <w:t xml:space="preserve"> </w:t>
      </w:r>
      <w:r w:rsidRPr="00342877">
        <w:t>las</w:t>
      </w:r>
      <w:r w:rsidRPr="00342877">
        <w:rPr>
          <w:spacing w:val="5"/>
        </w:rPr>
        <w:t xml:space="preserve"> </w:t>
      </w:r>
      <w:r w:rsidRPr="00342877">
        <w:t>venas</w:t>
      </w:r>
      <w:r w:rsidRPr="00342877">
        <w:rPr>
          <w:spacing w:val="4"/>
        </w:rPr>
        <w:t xml:space="preserve"> </w:t>
      </w:r>
      <w:r w:rsidRPr="00342877">
        <w:t>retinianas</w:t>
      </w:r>
      <w:r w:rsidRPr="00342877">
        <w:rPr>
          <w:spacing w:val="5"/>
        </w:rPr>
        <w:t xml:space="preserve"> </w:t>
      </w:r>
      <w:r w:rsidRPr="00342877">
        <w:t>(lipemia</w:t>
      </w:r>
      <w:r w:rsidRPr="00342877">
        <w:rPr>
          <w:spacing w:val="5"/>
        </w:rPr>
        <w:t xml:space="preserve"> </w:t>
      </w:r>
      <w:r w:rsidRPr="00342877">
        <w:t>retiniana).</w:t>
      </w:r>
      <w:r w:rsidRPr="00342877">
        <w:rPr>
          <w:spacing w:val="11"/>
        </w:rPr>
        <w:t xml:space="preserve"> </w:t>
      </w:r>
      <w:r w:rsidRPr="00342877">
        <w:t>La</w:t>
      </w:r>
      <w:r w:rsidRPr="00342877">
        <w:rPr>
          <w:spacing w:val="1"/>
        </w:rPr>
        <w:t xml:space="preserve"> </w:t>
      </w:r>
      <w:r w:rsidRPr="00342877">
        <w:t>hiperlipidemia</w:t>
      </w:r>
      <w:r w:rsidRPr="00342877">
        <w:rPr>
          <w:spacing w:val="10"/>
        </w:rPr>
        <w:t xml:space="preserve"> </w:t>
      </w:r>
      <w:r w:rsidRPr="00342877">
        <w:t>confiere</w:t>
      </w:r>
      <w:r w:rsidRPr="00342877">
        <w:rPr>
          <w:spacing w:val="11"/>
        </w:rPr>
        <w:t xml:space="preserve"> </w:t>
      </w:r>
      <w:r w:rsidRPr="00342877">
        <w:t>al</w:t>
      </w:r>
      <w:r w:rsidRPr="00342877">
        <w:rPr>
          <w:spacing w:val="8"/>
        </w:rPr>
        <w:t xml:space="preserve"> </w:t>
      </w:r>
      <w:r w:rsidRPr="00342877">
        <w:t>plasma</w:t>
      </w:r>
      <w:r w:rsidRPr="00342877">
        <w:rPr>
          <w:spacing w:val="11"/>
        </w:rPr>
        <w:t xml:space="preserve"> </w:t>
      </w:r>
      <w:r w:rsidRPr="00342877">
        <w:t>un</w:t>
      </w:r>
      <w:r w:rsidRPr="00342877">
        <w:rPr>
          <w:spacing w:val="11"/>
        </w:rPr>
        <w:t xml:space="preserve"> </w:t>
      </w:r>
      <w:r w:rsidRPr="00342877">
        <w:t>aspecto</w:t>
      </w:r>
      <w:r w:rsidRPr="00342877">
        <w:rPr>
          <w:spacing w:val="12"/>
        </w:rPr>
        <w:t xml:space="preserve"> </w:t>
      </w:r>
      <w:r w:rsidRPr="00342877">
        <w:t>lactescente</w:t>
      </w:r>
      <w:r w:rsidRPr="00342877">
        <w:rPr>
          <w:spacing w:val="11"/>
        </w:rPr>
        <w:t xml:space="preserve"> </w:t>
      </w:r>
      <w:r w:rsidRPr="00342877">
        <w:t>(lechoso).</w:t>
      </w:r>
      <w:r w:rsidRPr="00342877">
        <w:rPr>
          <w:spacing w:val="16"/>
        </w:rPr>
        <w:t xml:space="preserve"> </w:t>
      </w:r>
      <w:r w:rsidRPr="00342877">
        <w:t>Los</w:t>
      </w:r>
      <w:r w:rsidRPr="00342877">
        <w:rPr>
          <w:spacing w:val="9"/>
        </w:rPr>
        <w:t xml:space="preserve"> </w:t>
      </w:r>
      <w:r w:rsidRPr="00342877">
        <w:t>síntomas</w:t>
      </w:r>
      <w:r w:rsidRPr="00342877">
        <w:rPr>
          <w:spacing w:val="10"/>
        </w:rPr>
        <w:t xml:space="preserve"> </w:t>
      </w:r>
      <w:r w:rsidRPr="00342877">
        <w:t>pueden</w:t>
      </w:r>
      <w:r w:rsidRPr="00342877">
        <w:rPr>
          <w:spacing w:val="1"/>
        </w:rPr>
        <w:t xml:space="preserve"> </w:t>
      </w:r>
      <w:r w:rsidRPr="00342877">
        <w:lastRenderedPageBreak/>
        <w:t>consistir</w:t>
      </w:r>
      <w:r w:rsidRPr="00342877">
        <w:rPr>
          <w:spacing w:val="1"/>
        </w:rPr>
        <w:t xml:space="preserve"> </w:t>
      </w:r>
      <w:r w:rsidRPr="00342877">
        <w:t>en</w:t>
      </w:r>
      <w:r w:rsidRPr="00342877">
        <w:rPr>
          <w:spacing w:val="3"/>
        </w:rPr>
        <w:t xml:space="preserve"> </w:t>
      </w:r>
      <w:r w:rsidRPr="00342877">
        <w:t>parestesias,</w:t>
      </w:r>
      <w:r w:rsidRPr="00342877">
        <w:rPr>
          <w:spacing w:val="7"/>
        </w:rPr>
        <w:t xml:space="preserve"> </w:t>
      </w:r>
      <w:r w:rsidRPr="00342877">
        <w:t>disnea</w:t>
      </w:r>
      <w:r w:rsidRPr="00342877">
        <w:rPr>
          <w:spacing w:val="3"/>
        </w:rPr>
        <w:t xml:space="preserve"> </w:t>
      </w:r>
      <w:r w:rsidRPr="00342877">
        <w:t>y</w:t>
      </w:r>
      <w:r w:rsidRPr="00342877">
        <w:rPr>
          <w:spacing w:val="4"/>
        </w:rPr>
        <w:t xml:space="preserve"> </w:t>
      </w:r>
      <w:r w:rsidRPr="00342877">
        <w:t>confusión.</w:t>
      </w:r>
    </w:p>
    <w:p w14:paraId="71F0DC99" w14:textId="77777777" w:rsidR="00A2043F" w:rsidRDefault="00A2043F" w:rsidP="00A2043F">
      <w:pPr>
        <w:pStyle w:val="Textoindependiente"/>
      </w:pPr>
    </w:p>
    <w:p w14:paraId="1FBABB09" w14:textId="66032E9D" w:rsidR="00181388" w:rsidRPr="00A2043F" w:rsidRDefault="00D573AC" w:rsidP="00A2043F">
      <w:pPr>
        <w:pStyle w:val="Textoindependiente"/>
        <w:ind w:firstLine="0"/>
        <w:rPr>
          <w:b/>
        </w:rPr>
      </w:pPr>
      <w:r>
        <w:rPr>
          <w:b/>
        </w:rPr>
        <w:t>6</w:t>
      </w:r>
      <w:r w:rsidR="00A2043F" w:rsidRPr="00A2043F">
        <w:rPr>
          <w:b/>
        </w:rPr>
        <w:t xml:space="preserve">.8 </w:t>
      </w:r>
      <w:r w:rsidR="00D13029" w:rsidRPr="00A2043F">
        <w:rPr>
          <w:b/>
        </w:rPr>
        <w:t>Diagnóstico</w:t>
      </w:r>
      <w:r w:rsidR="005642BC">
        <w:rPr>
          <w:b/>
        </w:rPr>
        <w:fldChar w:fldCharType="begin"/>
      </w:r>
      <w:r w:rsidR="005642BC">
        <w:instrText xml:space="preserve"> TC "</w:instrText>
      </w:r>
      <w:bookmarkStart w:id="83" w:name="_Toc79588635"/>
      <w:r w:rsidR="005642BC" w:rsidRPr="000C7CB6">
        <w:rPr>
          <w:b/>
        </w:rPr>
        <w:instrText>6.8 Diagnóstico</w:instrText>
      </w:r>
      <w:bookmarkEnd w:id="83"/>
      <w:r w:rsidR="005642BC">
        <w:instrText xml:space="preserve">" \f C \l "1" </w:instrText>
      </w:r>
      <w:r w:rsidR="005642BC">
        <w:rPr>
          <w:b/>
        </w:rPr>
        <w:fldChar w:fldCharType="end"/>
      </w:r>
    </w:p>
    <w:p w14:paraId="59A6070F" w14:textId="77777777" w:rsidR="00181388" w:rsidRPr="00342877" w:rsidRDefault="00181388" w:rsidP="00793089">
      <w:pPr>
        <w:pStyle w:val="Textoindependiente"/>
        <w:ind w:firstLine="0"/>
      </w:pPr>
    </w:p>
    <w:p w14:paraId="318D1D84" w14:textId="77777777" w:rsidR="00A2043F" w:rsidRDefault="00D13029" w:rsidP="00A2043F">
      <w:pPr>
        <w:pStyle w:val="Textoindependiente"/>
      </w:pPr>
      <w:r w:rsidRPr="00342877">
        <w:t>Perfil lipídico en el suero (concentración medida de colesterol total, TG, colesterol HDL</w:t>
      </w:r>
      <w:r w:rsidRPr="00342877">
        <w:rPr>
          <w:spacing w:val="-57"/>
        </w:rPr>
        <w:t xml:space="preserve"> </w:t>
      </w:r>
      <w:r w:rsidRPr="00342877">
        <w:t>y</w:t>
      </w:r>
      <w:r w:rsidRPr="00342877">
        <w:rPr>
          <w:spacing w:val="2"/>
        </w:rPr>
        <w:t xml:space="preserve"> </w:t>
      </w:r>
      <w:r w:rsidRPr="00342877">
        <w:t>concentraciones</w:t>
      </w:r>
      <w:r w:rsidRPr="00342877">
        <w:rPr>
          <w:spacing w:val="1"/>
        </w:rPr>
        <w:t xml:space="preserve"> </w:t>
      </w:r>
      <w:r w:rsidRPr="00342877">
        <w:t>calculadas</w:t>
      </w:r>
      <w:r w:rsidRPr="00342877">
        <w:rPr>
          <w:spacing w:val="1"/>
        </w:rPr>
        <w:t xml:space="preserve"> </w:t>
      </w:r>
      <w:r w:rsidRPr="00342877">
        <w:t>de</w:t>
      </w:r>
      <w:r w:rsidRPr="00342877">
        <w:rPr>
          <w:spacing w:val="1"/>
        </w:rPr>
        <w:t xml:space="preserve"> </w:t>
      </w:r>
      <w:r w:rsidRPr="00342877">
        <w:t>colesterol LDL</w:t>
      </w:r>
      <w:r w:rsidRPr="00342877">
        <w:rPr>
          <w:spacing w:val="5"/>
        </w:rPr>
        <w:t xml:space="preserve"> </w:t>
      </w:r>
      <w:r w:rsidRPr="00342877">
        <w:t>y</w:t>
      </w:r>
      <w:r w:rsidRPr="00342877">
        <w:rPr>
          <w:spacing w:val="-4"/>
        </w:rPr>
        <w:t xml:space="preserve"> </w:t>
      </w:r>
      <w:r w:rsidRPr="00342877">
        <w:t>VLDL)</w:t>
      </w:r>
    </w:p>
    <w:p w14:paraId="7EF13BF5" w14:textId="77777777" w:rsidR="00A2043F" w:rsidRDefault="00D13029" w:rsidP="00A2043F">
      <w:pPr>
        <w:pStyle w:val="Textoindependiente"/>
      </w:pPr>
      <w:r w:rsidRPr="00342877">
        <w:t>La dislipidemia debe sospecharse en pacientes con hallazgos característicos en el examen</w:t>
      </w:r>
      <w:r w:rsidRPr="00342877">
        <w:rPr>
          <w:spacing w:val="-57"/>
        </w:rPr>
        <w:t xml:space="preserve"> </w:t>
      </w:r>
      <w:r w:rsidRPr="00342877">
        <w:t>físico o</w:t>
      </w:r>
      <w:r w:rsidRPr="00342877">
        <w:rPr>
          <w:spacing w:val="1"/>
        </w:rPr>
        <w:t xml:space="preserve"> </w:t>
      </w:r>
      <w:r w:rsidRPr="00342877">
        <w:t>con complicaciones de la dislipidemia (p.</w:t>
      </w:r>
      <w:r w:rsidRPr="00342877">
        <w:rPr>
          <w:spacing w:val="6"/>
        </w:rPr>
        <w:t xml:space="preserve"> </w:t>
      </w:r>
      <w:r w:rsidRPr="00342877">
        <w:t>ej.,</w:t>
      </w:r>
      <w:r w:rsidRPr="00342877">
        <w:rPr>
          <w:spacing w:val="-2"/>
        </w:rPr>
        <w:t xml:space="preserve"> </w:t>
      </w:r>
      <w:r w:rsidRPr="00342877">
        <w:t>enfermedad</w:t>
      </w:r>
      <w:r w:rsidRPr="00342877">
        <w:rPr>
          <w:spacing w:val="1"/>
        </w:rPr>
        <w:t xml:space="preserve"> </w:t>
      </w:r>
      <w:r w:rsidRPr="00342877">
        <w:t>aterosclerótica).</w:t>
      </w:r>
    </w:p>
    <w:p w14:paraId="5A8A49D5" w14:textId="77777777" w:rsidR="00A2043F" w:rsidRDefault="00D13029" w:rsidP="00A2043F">
      <w:pPr>
        <w:pStyle w:val="Textoindependiente"/>
      </w:pPr>
      <w:r w:rsidRPr="00342877">
        <w:t>Se</w:t>
      </w:r>
      <w:r w:rsidRPr="00342877">
        <w:rPr>
          <w:spacing w:val="-2"/>
        </w:rPr>
        <w:t xml:space="preserve"> </w:t>
      </w:r>
      <w:r w:rsidRPr="00342877">
        <w:t>sospechan</w:t>
      </w:r>
      <w:r w:rsidRPr="00342877">
        <w:rPr>
          <w:spacing w:val="-2"/>
        </w:rPr>
        <w:t xml:space="preserve"> </w:t>
      </w:r>
      <w:r w:rsidRPr="00342877">
        <w:t>trastornos</w:t>
      </w:r>
      <w:r w:rsidRPr="00342877">
        <w:rPr>
          <w:spacing w:val="-3"/>
        </w:rPr>
        <w:t xml:space="preserve"> </w:t>
      </w:r>
      <w:r w:rsidRPr="00342877">
        <w:t>lipídicos</w:t>
      </w:r>
      <w:r w:rsidRPr="00342877">
        <w:rPr>
          <w:spacing w:val="-3"/>
        </w:rPr>
        <w:t xml:space="preserve"> </w:t>
      </w:r>
      <w:r w:rsidRPr="00342877">
        <w:t>primarios</w:t>
      </w:r>
      <w:r w:rsidRPr="00342877">
        <w:rPr>
          <w:spacing w:val="-3"/>
        </w:rPr>
        <w:t xml:space="preserve"> </w:t>
      </w:r>
      <w:r w:rsidRPr="00342877">
        <w:t>cuando</w:t>
      </w:r>
      <w:r w:rsidRPr="00342877">
        <w:rPr>
          <w:spacing w:val="-1"/>
        </w:rPr>
        <w:t xml:space="preserve"> </w:t>
      </w:r>
      <w:r w:rsidRPr="00342877">
        <w:t>los</w:t>
      </w:r>
      <w:r w:rsidRPr="00342877">
        <w:rPr>
          <w:spacing w:val="-3"/>
        </w:rPr>
        <w:t xml:space="preserve"> </w:t>
      </w:r>
      <w:r w:rsidRPr="00342877">
        <w:t>pacientes</w:t>
      </w:r>
      <w:r w:rsidRPr="00342877">
        <w:rPr>
          <w:spacing w:val="-3"/>
        </w:rPr>
        <w:t xml:space="preserve"> </w:t>
      </w:r>
      <w:r w:rsidRPr="00342877">
        <w:t>tienen:</w:t>
      </w:r>
    </w:p>
    <w:p w14:paraId="783C1B94" w14:textId="77777777" w:rsidR="00A2043F" w:rsidRDefault="00A2043F" w:rsidP="00A2043F">
      <w:pPr>
        <w:pStyle w:val="Textoindependiente"/>
      </w:pPr>
      <w:r>
        <w:t xml:space="preserve">- </w:t>
      </w:r>
      <w:r w:rsidR="00D13029" w:rsidRPr="00342877">
        <w:t>Signos</w:t>
      </w:r>
      <w:r w:rsidR="00D13029" w:rsidRPr="00342877">
        <w:rPr>
          <w:spacing w:val="-5"/>
        </w:rPr>
        <w:t xml:space="preserve"> </w:t>
      </w:r>
      <w:r w:rsidR="00D13029" w:rsidRPr="00342877">
        <w:t>físicos</w:t>
      </w:r>
      <w:r w:rsidR="00D13029" w:rsidRPr="00342877">
        <w:rPr>
          <w:spacing w:val="-4"/>
        </w:rPr>
        <w:t xml:space="preserve"> </w:t>
      </w:r>
      <w:r w:rsidR="00D13029" w:rsidRPr="00342877">
        <w:t>de</w:t>
      </w:r>
      <w:r w:rsidR="00D13029" w:rsidRPr="00342877">
        <w:rPr>
          <w:spacing w:val="-3"/>
        </w:rPr>
        <w:t xml:space="preserve"> </w:t>
      </w:r>
      <w:r w:rsidR="00D13029" w:rsidRPr="00342877">
        <w:t>dislipidemia</w:t>
      </w:r>
    </w:p>
    <w:p w14:paraId="6C534BDE" w14:textId="77777777" w:rsidR="00A2043F" w:rsidRDefault="00A2043F" w:rsidP="00A2043F">
      <w:pPr>
        <w:pStyle w:val="Textoindependiente"/>
      </w:pPr>
      <w:r>
        <w:t xml:space="preserve">- </w:t>
      </w:r>
      <w:r w:rsidR="00D13029" w:rsidRPr="00342877">
        <w:t>Inicio</w:t>
      </w:r>
      <w:r w:rsidR="00D13029" w:rsidRPr="00342877">
        <w:rPr>
          <w:spacing w:val="-1"/>
        </w:rPr>
        <w:t xml:space="preserve"> </w:t>
      </w:r>
      <w:r w:rsidR="00D13029" w:rsidRPr="00342877">
        <w:t>de</w:t>
      </w:r>
      <w:r w:rsidR="00D13029" w:rsidRPr="00342877">
        <w:rPr>
          <w:spacing w:val="-2"/>
        </w:rPr>
        <w:t xml:space="preserve"> </w:t>
      </w:r>
      <w:r w:rsidR="00D13029" w:rsidRPr="00342877">
        <w:t>enfermedad aterosclerótica</w:t>
      </w:r>
      <w:r w:rsidR="00D13029" w:rsidRPr="00342877">
        <w:rPr>
          <w:spacing w:val="-2"/>
        </w:rPr>
        <w:t xml:space="preserve"> </w:t>
      </w:r>
      <w:r w:rsidR="00D13029" w:rsidRPr="00342877">
        <w:t>prematura</w:t>
      </w:r>
      <w:r w:rsidR="00D13029" w:rsidRPr="00342877">
        <w:rPr>
          <w:spacing w:val="-1"/>
        </w:rPr>
        <w:t xml:space="preserve"> </w:t>
      </w:r>
      <w:r w:rsidR="00D13029" w:rsidRPr="00342877">
        <w:t>(&lt;</w:t>
      </w:r>
      <w:r w:rsidR="00D13029" w:rsidRPr="00342877">
        <w:rPr>
          <w:spacing w:val="-2"/>
        </w:rPr>
        <w:t xml:space="preserve"> </w:t>
      </w:r>
      <w:r w:rsidR="00D13029" w:rsidRPr="00342877">
        <w:t>60 años)</w:t>
      </w:r>
    </w:p>
    <w:p w14:paraId="22FD5D89" w14:textId="77777777" w:rsidR="00A2043F" w:rsidRDefault="00A2043F" w:rsidP="00A2043F">
      <w:pPr>
        <w:pStyle w:val="Textoindependiente"/>
      </w:pPr>
      <w:r>
        <w:t xml:space="preserve">- </w:t>
      </w:r>
      <w:r w:rsidR="00D13029" w:rsidRPr="00342877">
        <w:t>Antecedentes</w:t>
      </w:r>
      <w:r w:rsidR="00D13029" w:rsidRPr="00342877">
        <w:rPr>
          <w:spacing w:val="-5"/>
        </w:rPr>
        <w:t xml:space="preserve"> </w:t>
      </w:r>
      <w:r w:rsidR="00D13029" w:rsidRPr="00342877">
        <w:t>familiares</w:t>
      </w:r>
      <w:r w:rsidR="00D13029" w:rsidRPr="00342877">
        <w:rPr>
          <w:spacing w:val="-5"/>
        </w:rPr>
        <w:t xml:space="preserve"> </w:t>
      </w:r>
      <w:r w:rsidR="00D13029" w:rsidRPr="00342877">
        <w:t>de</w:t>
      </w:r>
      <w:r w:rsidR="00D13029" w:rsidRPr="00342877">
        <w:rPr>
          <w:spacing w:val="-4"/>
        </w:rPr>
        <w:t xml:space="preserve"> </w:t>
      </w:r>
      <w:r w:rsidR="00D13029" w:rsidRPr="00342877">
        <w:t>enfermedad</w:t>
      </w:r>
      <w:r w:rsidR="00D13029" w:rsidRPr="00342877">
        <w:rPr>
          <w:spacing w:val="-3"/>
        </w:rPr>
        <w:t xml:space="preserve"> </w:t>
      </w:r>
      <w:r w:rsidR="00D13029" w:rsidRPr="00342877">
        <w:t>aterosclerótica</w:t>
      </w:r>
    </w:p>
    <w:p w14:paraId="51EA29DD" w14:textId="4F67AC36" w:rsidR="00181388" w:rsidRPr="00342877" w:rsidRDefault="00A2043F" w:rsidP="00A2043F">
      <w:pPr>
        <w:pStyle w:val="Textoindependiente"/>
      </w:pPr>
      <w:r>
        <w:t xml:space="preserve">- </w:t>
      </w:r>
      <w:r w:rsidR="00D13029" w:rsidRPr="00342877">
        <w:t>Colesterol</w:t>
      </w:r>
      <w:r w:rsidR="00D13029" w:rsidRPr="00342877">
        <w:rPr>
          <w:spacing w:val="-4"/>
        </w:rPr>
        <w:t xml:space="preserve"> </w:t>
      </w:r>
      <w:r w:rsidR="00D13029" w:rsidRPr="00342877">
        <w:t>sérico</w:t>
      </w:r>
      <w:r w:rsidR="00D13029" w:rsidRPr="00342877">
        <w:rPr>
          <w:spacing w:val="-2"/>
        </w:rPr>
        <w:t xml:space="preserve"> </w:t>
      </w:r>
      <w:r w:rsidR="00D13029" w:rsidRPr="00342877">
        <w:t>&gt;</w:t>
      </w:r>
      <w:r w:rsidR="00D13029" w:rsidRPr="00342877">
        <w:rPr>
          <w:spacing w:val="-2"/>
        </w:rPr>
        <w:t xml:space="preserve"> </w:t>
      </w:r>
      <w:r w:rsidR="00D13029" w:rsidRPr="00342877">
        <w:t>240</w:t>
      </w:r>
      <w:r w:rsidR="00D13029" w:rsidRPr="00342877">
        <w:rPr>
          <w:spacing w:val="-1"/>
        </w:rPr>
        <w:t xml:space="preserve"> </w:t>
      </w:r>
      <w:r w:rsidR="00D13029" w:rsidRPr="00342877">
        <w:t>mg/</w:t>
      </w:r>
      <w:proofErr w:type="spellStart"/>
      <w:r w:rsidR="00D13029" w:rsidRPr="00342877">
        <w:t>dL</w:t>
      </w:r>
      <w:proofErr w:type="spellEnd"/>
      <w:r w:rsidR="00D13029" w:rsidRPr="00342877">
        <w:rPr>
          <w:spacing w:val="1"/>
        </w:rPr>
        <w:t xml:space="preserve"> </w:t>
      </w:r>
      <w:r w:rsidR="00D13029" w:rsidRPr="00342877">
        <w:t>(&gt;</w:t>
      </w:r>
      <w:r w:rsidR="00D13029" w:rsidRPr="00342877">
        <w:rPr>
          <w:spacing w:val="-2"/>
        </w:rPr>
        <w:t xml:space="preserve"> </w:t>
      </w:r>
      <w:r w:rsidR="00D13029" w:rsidRPr="00342877">
        <w:t>6,2</w:t>
      </w:r>
      <w:r w:rsidR="00D13029" w:rsidRPr="00342877">
        <w:rPr>
          <w:spacing w:val="-1"/>
        </w:rPr>
        <w:t xml:space="preserve"> </w:t>
      </w:r>
      <w:r w:rsidR="00D13029" w:rsidRPr="00342877">
        <w:t>mmol/L)</w:t>
      </w:r>
    </w:p>
    <w:p w14:paraId="1F54E0F3" w14:textId="77777777" w:rsidR="00181388" w:rsidRPr="00342877" w:rsidRDefault="00181388" w:rsidP="00793089">
      <w:pPr>
        <w:pStyle w:val="Textoindependiente"/>
        <w:ind w:firstLine="0"/>
      </w:pPr>
    </w:p>
    <w:p w14:paraId="067C0F52" w14:textId="77777777" w:rsidR="00A2043F" w:rsidRDefault="00D13029" w:rsidP="00A2043F">
      <w:pPr>
        <w:pStyle w:val="Textoindependiente"/>
        <w:rPr>
          <w:color w:val="111111"/>
        </w:rPr>
      </w:pPr>
      <w:r w:rsidRPr="00342877">
        <w:rPr>
          <w:color w:val="111111"/>
        </w:rPr>
        <w:t>El colesterol se transporta en la sangre, adherido a las proteínas. Esta combinación de</w:t>
      </w:r>
      <w:r w:rsidRPr="00342877">
        <w:rPr>
          <w:color w:val="111111"/>
          <w:spacing w:val="1"/>
        </w:rPr>
        <w:t xml:space="preserve"> </w:t>
      </w:r>
      <w:r w:rsidRPr="00342877">
        <w:rPr>
          <w:color w:val="111111"/>
        </w:rPr>
        <w:t>proteínas y colesterol se llama lipoproteína. Existen diferentes tipos de colesterol, que dependen</w:t>
      </w:r>
      <w:r w:rsidRPr="00342877">
        <w:rPr>
          <w:color w:val="111111"/>
          <w:spacing w:val="-57"/>
        </w:rPr>
        <w:t xml:space="preserve"> </w:t>
      </w:r>
      <w:r w:rsidRPr="00342877">
        <w:rPr>
          <w:color w:val="111111"/>
        </w:rPr>
        <w:t>de</w:t>
      </w:r>
      <w:r w:rsidRPr="00342877">
        <w:rPr>
          <w:color w:val="111111"/>
          <w:spacing w:val="1"/>
        </w:rPr>
        <w:t xml:space="preserve"> </w:t>
      </w:r>
      <w:r w:rsidRPr="00342877">
        <w:rPr>
          <w:color w:val="111111"/>
        </w:rPr>
        <w:t>qué</w:t>
      </w:r>
      <w:r w:rsidRPr="00342877">
        <w:rPr>
          <w:color w:val="111111"/>
          <w:spacing w:val="2"/>
        </w:rPr>
        <w:t xml:space="preserve"> </w:t>
      </w:r>
      <w:r w:rsidRPr="00342877">
        <w:rPr>
          <w:color w:val="111111"/>
        </w:rPr>
        <w:t>transporta</w:t>
      </w:r>
      <w:r w:rsidRPr="00342877">
        <w:rPr>
          <w:color w:val="111111"/>
          <w:spacing w:val="1"/>
        </w:rPr>
        <w:t xml:space="preserve"> </w:t>
      </w:r>
      <w:r w:rsidRPr="00342877">
        <w:rPr>
          <w:color w:val="111111"/>
        </w:rPr>
        <w:t>la</w:t>
      </w:r>
      <w:r w:rsidRPr="00342877">
        <w:rPr>
          <w:color w:val="111111"/>
          <w:spacing w:val="2"/>
        </w:rPr>
        <w:t xml:space="preserve"> </w:t>
      </w:r>
      <w:r w:rsidRPr="00342877">
        <w:rPr>
          <w:color w:val="111111"/>
        </w:rPr>
        <w:t>lipoproteína.</w:t>
      </w:r>
      <w:r w:rsidRPr="00342877">
        <w:rPr>
          <w:color w:val="111111"/>
          <w:spacing w:val="6"/>
        </w:rPr>
        <w:t xml:space="preserve"> </w:t>
      </w:r>
      <w:r w:rsidRPr="00342877">
        <w:rPr>
          <w:color w:val="111111"/>
        </w:rPr>
        <w:t>Ellos son:</w:t>
      </w:r>
    </w:p>
    <w:p w14:paraId="5EA6C3D2" w14:textId="77777777" w:rsidR="00A2043F" w:rsidRDefault="00A2043F" w:rsidP="00A2043F">
      <w:pPr>
        <w:pStyle w:val="Textoindependiente"/>
        <w:rPr>
          <w:color w:val="111111"/>
        </w:rPr>
      </w:pPr>
      <w:r w:rsidRPr="00A2043F">
        <w:rPr>
          <w:b/>
          <w:color w:val="111111"/>
        </w:rPr>
        <w:t xml:space="preserve">- </w:t>
      </w:r>
      <w:r w:rsidR="00D13029" w:rsidRPr="00A2043F">
        <w:rPr>
          <w:b/>
          <w:color w:val="111111"/>
        </w:rPr>
        <w:t xml:space="preserve">Lipoproteína de baja densidad (LDL). </w:t>
      </w:r>
      <w:r w:rsidR="00D13029" w:rsidRPr="00342877">
        <w:rPr>
          <w:color w:val="111111"/>
        </w:rPr>
        <w:t>El colesterol LDL, o "malo", transporta las</w:t>
      </w:r>
      <w:r w:rsidR="00D13029" w:rsidRPr="00342877">
        <w:rPr>
          <w:color w:val="111111"/>
          <w:spacing w:val="1"/>
        </w:rPr>
        <w:t xml:space="preserve"> </w:t>
      </w:r>
      <w:r w:rsidR="00D13029" w:rsidRPr="00342877">
        <w:rPr>
          <w:color w:val="111111"/>
        </w:rPr>
        <w:t>partículas de colesterol por todo el cuerpo. El colesterol LDL se acumula en las paredes de</w:t>
      </w:r>
      <w:r w:rsidR="00D13029" w:rsidRPr="00342877">
        <w:rPr>
          <w:color w:val="111111"/>
          <w:spacing w:val="-57"/>
        </w:rPr>
        <w:t xml:space="preserve"> </w:t>
      </w:r>
      <w:r w:rsidR="00D13029" w:rsidRPr="00342877">
        <w:rPr>
          <w:color w:val="111111"/>
        </w:rPr>
        <w:t>las arterias,</w:t>
      </w:r>
      <w:r w:rsidR="00D13029" w:rsidRPr="00342877">
        <w:rPr>
          <w:color w:val="111111"/>
          <w:spacing w:val="6"/>
        </w:rPr>
        <w:t xml:space="preserve"> </w:t>
      </w:r>
      <w:r w:rsidR="00D13029" w:rsidRPr="00342877">
        <w:rPr>
          <w:color w:val="111111"/>
        </w:rPr>
        <w:t>lo</w:t>
      </w:r>
      <w:r w:rsidR="00D13029" w:rsidRPr="00342877">
        <w:rPr>
          <w:color w:val="111111"/>
          <w:spacing w:val="2"/>
        </w:rPr>
        <w:t xml:space="preserve"> </w:t>
      </w:r>
      <w:r w:rsidR="00D13029" w:rsidRPr="00342877">
        <w:rPr>
          <w:color w:val="111111"/>
        </w:rPr>
        <w:t>que</w:t>
      </w:r>
      <w:r w:rsidR="00D13029" w:rsidRPr="00342877">
        <w:rPr>
          <w:color w:val="111111"/>
          <w:spacing w:val="1"/>
        </w:rPr>
        <w:t xml:space="preserve"> </w:t>
      </w:r>
      <w:r w:rsidR="00D13029" w:rsidRPr="00342877">
        <w:rPr>
          <w:color w:val="111111"/>
        </w:rPr>
        <w:t>genera</w:t>
      </w:r>
      <w:r w:rsidR="00D13029" w:rsidRPr="00342877">
        <w:rPr>
          <w:color w:val="111111"/>
          <w:spacing w:val="-6"/>
        </w:rPr>
        <w:t xml:space="preserve"> </w:t>
      </w:r>
      <w:r w:rsidR="00D13029" w:rsidRPr="00342877">
        <w:rPr>
          <w:color w:val="111111"/>
        </w:rPr>
        <w:t>su</w:t>
      </w:r>
      <w:r w:rsidR="00D13029" w:rsidRPr="00342877">
        <w:rPr>
          <w:color w:val="111111"/>
          <w:spacing w:val="3"/>
        </w:rPr>
        <w:t xml:space="preserve"> </w:t>
      </w:r>
      <w:r w:rsidR="00D13029" w:rsidRPr="00342877">
        <w:rPr>
          <w:color w:val="111111"/>
        </w:rPr>
        <w:t>endurecimiento</w:t>
      </w:r>
      <w:r w:rsidR="00D13029" w:rsidRPr="00342877">
        <w:rPr>
          <w:color w:val="111111"/>
          <w:spacing w:val="2"/>
        </w:rPr>
        <w:t xml:space="preserve"> </w:t>
      </w:r>
      <w:r w:rsidR="00D13029" w:rsidRPr="00342877">
        <w:rPr>
          <w:color w:val="111111"/>
        </w:rPr>
        <w:t>y</w:t>
      </w:r>
      <w:r w:rsidR="00D13029" w:rsidRPr="00342877">
        <w:rPr>
          <w:color w:val="111111"/>
          <w:spacing w:val="2"/>
        </w:rPr>
        <w:t xml:space="preserve"> </w:t>
      </w:r>
      <w:r w:rsidR="00D13029" w:rsidRPr="00342877">
        <w:rPr>
          <w:color w:val="111111"/>
        </w:rPr>
        <w:t>estrechamiento.</w:t>
      </w:r>
    </w:p>
    <w:p w14:paraId="2FDC0BB8" w14:textId="77777777" w:rsidR="00A2043F" w:rsidRDefault="00A2043F" w:rsidP="00A2043F">
      <w:pPr>
        <w:pStyle w:val="Textoindependiente"/>
        <w:rPr>
          <w:color w:val="111111"/>
        </w:rPr>
      </w:pPr>
      <w:r>
        <w:rPr>
          <w:b/>
          <w:color w:val="111111"/>
        </w:rPr>
        <w:t xml:space="preserve">- </w:t>
      </w:r>
      <w:r w:rsidR="00D13029" w:rsidRPr="00A2043F">
        <w:rPr>
          <w:b/>
          <w:color w:val="111111"/>
        </w:rPr>
        <w:t>Lipoproteínas de alta densidad (HDL).</w:t>
      </w:r>
      <w:r w:rsidR="00D13029" w:rsidRPr="00342877">
        <w:rPr>
          <w:color w:val="111111"/>
        </w:rPr>
        <w:t xml:space="preserve"> El colesterol HDL, o "bueno", recoge el exceso</w:t>
      </w:r>
      <w:r w:rsidR="00D13029" w:rsidRPr="00342877">
        <w:rPr>
          <w:color w:val="111111"/>
          <w:spacing w:val="-57"/>
        </w:rPr>
        <w:t xml:space="preserve"> </w:t>
      </w:r>
      <w:r w:rsidR="00D13029" w:rsidRPr="00342877">
        <w:rPr>
          <w:color w:val="111111"/>
        </w:rPr>
        <w:t>de</w:t>
      </w:r>
      <w:r w:rsidR="00D13029" w:rsidRPr="00342877">
        <w:rPr>
          <w:color w:val="111111"/>
          <w:spacing w:val="1"/>
        </w:rPr>
        <w:t xml:space="preserve"> </w:t>
      </w:r>
      <w:r w:rsidR="00D13029" w:rsidRPr="00342877">
        <w:rPr>
          <w:color w:val="111111"/>
        </w:rPr>
        <w:t>colesterol y</w:t>
      </w:r>
      <w:r w:rsidR="00D13029" w:rsidRPr="00342877">
        <w:rPr>
          <w:color w:val="111111"/>
          <w:spacing w:val="3"/>
        </w:rPr>
        <w:t xml:space="preserve"> </w:t>
      </w:r>
      <w:r w:rsidR="00D13029" w:rsidRPr="00342877">
        <w:rPr>
          <w:color w:val="111111"/>
        </w:rPr>
        <w:t>lo</w:t>
      </w:r>
      <w:r w:rsidR="00D13029" w:rsidRPr="00342877">
        <w:rPr>
          <w:color w:val="111111"/>
          <w:spacing w:val="3"/>
        </w:rPr>
        <w:t xml:space="preserve"> </w:t>
      </w:r>
      <w:r w:rsidR="00D13029" w:rsidRPr="00342877">
        <w:rPr>
          <w:color w:val="111111"/>
        </w:rPr>
        <w:t>lleva</w:t>
      </w:r>
      <w:r w:rsidR="00D13029" w:rsidRPr="00342877">
        <w:rPr>
          <w:color w:val="111111"/>
          <w:spacing w:val="2"/>
        </w:rPr>
        <w:t xml:space="preserve"> </w:t>
      </w:r>
      <w:r w:rsidR="00D13029" w:rsidRPr="00342877">
        <w:rPr>
          <w:color w:val="111111"/>
        </w:rPr>
        <w:t>de</w:t>
      </w:r>
      <w:r w:rsidR="00D13029" w:rsidRPr="00342877">
        <w:rPr>
          <w:color w:val="111111"/>
          <w:spacing w:val="2"/>
        </w:rPr>
        <w:t xml:space="preserve"> </w:t>
      </w:r>
      <w:r w:rsidR="00D13029" w:rsidRPr="00342877">
        <w:rPr>
          <w:color w:val="111111"/>
        </w:rPr>
        <w:t>nuevo</w:t>
      </w:r>
      <w:r w:rsidR="00D13029" w:rsidRPr="00342877">
        <w:rPr>
          <w:color w:val="111111"/>
          <w:spacing w:val="-6"/>
        </w:rPr>
        <w:t xml:space="preserve"> </w:t>
      </w:r>
      <w:r w:rsidR="00D13029" w:rsidRPr="00342877">
        <w:rPr>
          <w:color w:val="111111"/>
        </w:rPr>
        <w:t>al</w:t>
      </w:r>
      <w:r w:rsidR="00D13029" w:rsidRPr="00342877">
        <w:rPr>
          <w:color w:val="111111"/>
          <w:spacing w:val="-1"/>
        </w:rPr>
        <w:t xml:space="preserve"> </w:t>
      </w:r>
      <w:r w:rsidR="00D13029" w:rsidRPr="00342877">
        <w:rPr>
          <w:color w:val="111111"/>
        </w:rPr>
        <w:t>hígado.</w:t>
      </w:r>
    </w:p>
    <w:p w14:paraId="322CF381" w14:textId="77777777" w:rsidR="00A2043F" w:rsidRDefault="00A2043F" w:rsidP="00A2043F">
      <w:pPr>
        <w:pStyle w:val="Textoindependiente"/>
        <w:rPr>
          <w:color w:val="111111"/>
        </w:rPr>
      </w:pPr>
    </w:p>
    <w:p w14:paraId="03CD42DD" w14:textId="77777777" w:rsidR="00A2043F" w:rsidRDefault="00D13029" w:rsidP="00A2043F">
      <w:pPr>
        <w:pStyle w:val="Textoindependiente"/>
        <w:rPr>
          <w:color w:val="111111"/>
        </w:rPr>
      </w:pPr>
      <w:r w:rsidRPr="00342877">
        <w:rPr>
          <w:color w:val="111111"/>
        </w:rPr>
        <w:lastRenderedPageBreak/>
        <w:t>El perfil lipídico, por lo general, también mide los triglicéridos, un tipo de grasa de la</w:t>
      </w:r>
      <w:r w:rsidRPr="00342877">
        <w:rPr>
          <w:color w:val="111111"/>
          <w:spacing w:val="1"/>
        </w:rPr>
        <w:t xml:space="preserve"> </w:t>
      </w:r>
      <w:r w:rsidRPr="00342877">
        <w:rPr>
          <w:color w:val="111111"/>
        </w:rPr>
        <w:t>sangre. Tener un alto nivel de triglicéridos también puede aumentar el riesgo de enfermedades</w:t>
      </w:r>
      <w:r w:rsidRPr="00342877">
        <w:rPr>
          <w:color w:val="111111"/>
          <w:spacing w:val="-57"/>
        </w:rPr>
        <w:t xml:space="preserve"> </w:t>
      </w:r>
      <w:r w:rsidRPr="00342877">
        <w:rPr>
          <w:color w:val="111111"/>
        </w:rPr>
        <w:t>cardíacas.</w:t>
      </w:r>
    </w:p>
    <w:p w14:paraId="0D4E8737" w14:textId="77777777" w:rsidR="00A2043F" w:rsidRDefault="00A2043F" w:rsidP="00A2043F">
      <w:pPr>
        <w:pStyle w:val="Textoindependiente"/>
        <w:rPr>
          <w:color w:val="111111"/>
        </w:rPr>
      </w:pPr>
    </w:p>
    <w:p w14:paraId="347C5309" w14:textId="77777777" w:rsidR="00A2043F" w:rsidRDefault="00D13029" w:rsidP="00A2043F">
      <w:pPr>
        <w:pStyle w:val="Textoindependiente"/>
        <w:rPr>
          <w:color w:val="111111"/>
        </w:rPr>
      </w:pPr>
      <w:r w:rsidRPr="00342877">
        <w:rPr>
          <w:color w:val="111111"/>
        </w:rPr>
        <w:t>Los factores que puedes controlar, tales como la inactividad, la obesidad y una dieta no</w:t>
      </w:r>
      <w:r w:rsidRPr="00342877">
        <w:rPr>
          <w:color w:val="111111"/>
          <w:spacing w:val="-57"/>
        </w:rPr>
        <w:t xml:space="preserve"> </w:t>
      </w:r>
      <w:r w:rsidRPr="00342877">
        <w:rPr>
          <w:color w:val="111111"/>
        </w:rPr>
        <w:t>saludable, contribuyen a un colesterol alto y a un colesterol HDL bajo. Quizás puedan influir</w:t>
      </w:r>
      <w:r w:rsidRPr="00342877">
        <w:rPr>
          <w:color w:val="111111"/>
          <w:spacing w:val="1"/>
        </w:rPr>
        <w:t xml:space="preserve"> </w:t>
      </w:r>
      <w:r w:rsidRPr="00342877">
        <w:rPr>
          <w:color w:val="111111"/>
        </w:rPr>
        <w:t>también los factores que no puedes controlar. Por ejemplo, es posible que tu código genético</w:t>
      </w:r>
      <w:r w:rsidRPr="00342877">
        <w:rPr>
          <w:color w:val="111111"/>
          <w:spacing w:val="1"/>
        </w:rPr>
        <w:t xml:space="preserve"> </w:t>
      </w:r>
      <w:r w:rsidRPr="00342877">
        <w:rPr>
          <w:color w:val="111111"/>
        </w:rPr>
        <w:t>impida que las células retiren el colesterol LDL de la sangre en forma eficiente o haga que el</w:t>
      </w:r>
      <w:r w:rsidRPr="00342877">
        <w:rPr>
          <w:color w:val="111111"/>
          <w:spacing w:val="1"/>
        </w:rPr>
        <w:t xml:space="preserve"> </w:t>
      </w:r>
      <w:r w:rsidRPr="00342877">
        <w:rPr>
          <w:color w:val="111111"/>
        </w:rPr>
        <w:t>hígado</w:t>
      </w:r>
      <w:r w:rsidRPr="00342877">
        <w:rPr>
          <w:color w:val="111111"/>
          <w:spacing w:val="1"/>
        </w:rPr>
        <w:t xml:space="preserve"> </w:t>
      </w:r>
      <w:r w:rsidRPr="00342877">
        <w:rPr>
          <w:color w:val="111111"/>
        </w:rPr>
        <w:t>produzca</w:t>
      </w:r>
      <w:r w:rsidRPr="00342877">
        <w:rPr>
          <w:color w:val="111111"/>
          <w:spacing w:val="2"/>
        </w:rPr>
        <w:t xml:space="preserve"> </w:t>
      </w:r>
      <w:r w:rsidRPr="00342877">
        <w:rPr>
          <w:color w:val="111111"/>
        </w:rPr>
        <w:t>demasiado</w:t>
      </w:r>
      <w:r w:rsidRPr="00342877">
        <w:rPr>
          <w:color w:val="111111"/>
          <w:spacing w:val="2"/>
        </w:rPr>
        <w:t xml:space="preserve"> </w:t>
      </w:r>
      <w:r w:rsidRPr="00342877">
        <w:rPr>
          <w:color w:val="111111"/>
        </w:rPr>
        <w:t>colesterol</w:t>
      </w:r>
    </w:p>
    <w:p w14:paraId="7733EFE4" w14:textId="77777777" w:rsidR="00A2043F" w:rsidRDefault="00A2043F" w:rsidP="00A2043F">
      <w:pPr>
        <w:pStyle w:val="Textoindependiente"/>
        <w:rPr>
          <w:color w:val="111111"/>
        </w:rPr>
      </w:pPr>
    </w:p>
    <w:p w14:paraId="05BA1C29" w14:textId="2CF85746" w:rsidR="00181388" w:rsidRPr="00342877" w:rsidRDefault="00D573AC" w:rsidP="00A2043F">
      <w:pPr>
        <w:pStyle w:val="Textoindependiente"/>
        <w:ind w:firstLine="0"/>
        <w:rPr>
          <w:b/>
        </w:rPr>
      </w:pPr>
      <w:r>
        <w:rPr>
          <w:b/>
        </w:rPr>
        <w:t>6</w:t>
      </w:r>
      <w:r w:rsidR="00A2043F">
        <w:rPr>
          <w:b/>
        </w:rPr>
        <w:t xml:space="preserve">.9 </w:t>
      </w:r>
      <w:r w:rsidR="00D13029" w:rsidRPr="00342877">
        <w:rPr>
          <w:b/>
        </w:rPr>
        <w:t>Tratamiento</w:t>
      </w:r>
      <w:r w:rsidR="00D13029" w:rsidRPr="00342877">
        <w:rPr>
          <w:b/>
          <w:spacing w:val="-7"/>
        </w:rPr>
        <w:t xml:space="preserve"> </w:t>
      </w:r>
      <w:r w:rsidR="00D13029" w:rsidRPr="00342877">
        <w:rPr>
          <w:b/>
        </w:rPr>
        <w:t>Farmacológico (TF),</w:t>
      </w:r>
      <w:r w:rsidR="00D13029" w:rsidRPr="00342877">
        <w:rPr>
          <w:b/>
          <w:spacing w:val="-2"/>
        </w:rPr>
        <w:t xml:space="preserve"> </w:t>
      </w:r>
      <w:r w:rsidR="00D13029" w:rsidRPr="00342877">
        <w:rPr>
          <w:b/>
        </w:rPr>
        <w:t>duración</w:t>
      </w:r>
      <w:r w:rsidR="00D13029" w:rsidRPr="00342877">
        <w:rPr>
          <w:b/>
          <w:spacing w:val="-5"/>
        </w:rPr>
        <w:t xml:space="preserve"> </w:t>
      </w:r>
      <w:r w:rsidR="00D13029" w:rsidRPr="00342877">
        <w:rPr>
          <w:b/>
        </w:rPr>
        <w:t>y evaluación</w:t>
      </w:r>
      <w:r w:rsidR="00D13029" w:rsidRPr="00342877">
        <w:rPr>
          <w:b/>
          <w:spacing w:val="-5"/>
        </w:rPr>
        <w:t xml:space="preserve"> </w:t>
      </w:r>
      <w:r w:rsidR="00D13029" w:rsidRPr="00342877">
        <w:rPr>
          <w:b/>
        </w:rPr>
        <w:t>de</w:t>
      </w:r>
      <w:r w:rsidR="00D13029" w:rsidRPr="00342877">
        <w:rPr>
          <w:b/>
          <w:spacing w:val="1"/>
        </w:rPr>
        <w:t xml:space="preserve"> </w:t>
      </w:r>
      <w:r w:rsidR="00D13029" w:rsidRPr="00342877">
        <w:rPr>
          <w:b/>
        </w:rPr>
        <w:t>la</w:t>
      </w:r>
      <w:r w:rsidR="00D13029" w:rsidRPr="00342877">
        <w:rPr>
          <w:b/>
          <w:spacing w:val="1"/>
        </w:rPr>
        <w:t xml:space="preserve"> </w:t>
      </w:r>
      <w:r w:rsidR="00D13029" w:rsidRPr="00342877">
        <w:rPr>
          <w:b/>
        </w:rPr>
        <w:t>efectividad</w:t>
      </w:r>
      <w:r w:rsidR="005642BC">
        <w:rPr>
          <w:b/>
        </w:rPr>
        <w:fldChar w:fldCharType="begin"/>
      </w:r>
      <w:r w:rsidR="005642BC">
        <w:instrText xml:space="preserve"> TC "</w:instrText>
      </w:r>
      <w:bookmarkStart w:id="84" w:name="_Toc79588636"/>
      <w:r w:rsidR="005642BC" w:rsidRPr="000C7CB6">
        <w:rPr>
          <w:b/>
        </w:rPr>
        <w:instrText>6.9 Tratamiento</w:instrText>
      </w:r>
      <w:r w:rsidR="005642BC" w:rsidRPr="000C7CB6">
        <w:rPr>
          <w:b/>
          <w:spacing w:val="-7"/>
        </w:rPr>
        <w:instrText xml:space="preserve"> </w:instrText>
      </w:r>
      <w:r w:rsidR="005642BC" w:rsidRPr="000C7CB6">
        <w:rPr>
          <w:b/>
        </w:rPr>
        <w:instrText>Farmacológico (TF),</w:instrText>
      </w:r>
      <w:r w:rsidR="005642BC" w:rsidRPr="000C7CB6">
        <w:rPr>
          <w:b/>
          <w:spacing w:val="-2"/>
        </w:rPr>
        <w:instrText xml:space="preserve"> </w:instrText>
      </w:r>
      <w:r w:rsidR="005642BC" w:rsidRPr="000C7CB6">
        <w:rPr>
          <w:b/>
        </w:rPr>
        <w:instrText>duración</w:instrText>
      </w:r>
      <w:r w:rsidR="005642BC" w:rsidRPr="000C7CB6">
        <w:rPr>
          <w:b/>
          <w:spacing w:val="-5"/>
        </w:rPr>
        <w:instrText xml:space="preserve"> </w:instrText>
      </w:r>
      <w:r w:rsidR="005642BC" w:rsidRPr="000C7CB6">
        <w:rPr>
          <w:b/>
        </w:rPr>
        <w:instrText>y evaluación</w:instrText>
      </w:r>
      <w:r w:rsidR="005642BC" w:rsidRPr="000C7CB6">
        <w:rPr>
          <w:b/>
          <w:spacing w:val="-5"/>
        </w:rPr>
        <w:instrText xml:space="preserve"> </w:instrText>
      </w:r>
      <w:r w:rsidR="005642BC" w:rsidRPr="000C7CB6">
        <w:rPr>
          <w:b/>
        </w:rPr>
        <w:instrText>de</w:instrText>
      </w:r>
      <w:r w:rsidR="005642BC" w:rsidRPr="000C7CB6">
        <w:rPr>
          <w:b/>
          <w:spacing w:val="1"/>
        </w:rPr>
        <w:instrText xml:space="preserve"> </w:instrText>
      </w:r>
      <w:r w:rsidR="005642BC" w:rsidRPr="000C7CB6">
        <w:rPr>
          <w:b/>
        </w:rPr>
        <w:instrText>la</w:instrText>
      </w:r>
      <w:r w:rsidR="005642BC" w:rsidRPr="000C7CB6">
        <w:rPr>
          <w:b/>
          <w:spacing w:val="1"/>
        </w:rPr>
        <w:instrText xml:space="preserve"> </w:instrText>
      </w:r>
      <w:r w:rsidR="005642BC" w:rsidRPr="000C7CB6">
        <w:rPr>
          <w:b/>
        </w:rPr>
        <w:instrText>efectividad</w:instrText>
      </w:r>
      <w:bookmarkEnd w:id="84"/>
      <w:r w:rsidR="005642BC">
        <w:instrText xml:space="preserve">" \f C \l "1" </w:instrText>
      </w:r>
      <w:r w:rsidR="005642BC">
        <w:rPr>
          <w:b/>
        </w:rPr>
        <w:fldChar w:fldCharType="end"/>
      </w:r>
    </w:p>
    <w:p w14:paraId="4FD7057E" w14:textId="77777777" w:rsidR="00181388" w:rsidRPr="00342877" w:rsidRDefault="00181388" w:rsidP="00793089">
      <w:pPr>
        <w:pStyle w:val="Textoindependiente"/>
        <w:ind w:firstLine="0"/>
      </w:pPr>
    </w:p>
    <w:p w14:paraId="205C5BD5" w14:textId="77777777" w:rsidR="00A2043F" w:rsidRDefault="00D13029" w:rsidP="00A2043F">
      <w:pPr>
        <w:pStyle w:val="Textoindependiente"/>
      </w:pPr>
      <w:r w:rsidRPr="00342877">
        <w:t>El</w:t>
      </w:r>
      <w:r w:rsidRPr="00342877">
        <w:rPr>
          <w:spacing w:val="-2"/>
        </w:rPr>
        <w:t xml:space="preserve"> </w:t>
      </w:r>
      <w:r w:rsidRPr="00342877">
        <w:t>tratamiento</w:t>
      </w:r>
      <w:r w:rsidRPr="00342877">
        <w:rPr>
          <w:spacing w:val="1"/>
        </w:rPr>
        <w:t xml:space="preserve"> </w:t>
      </w:r>
      <w:r w:rsidRPr="00342877">
        <w:t>farmacológico de la dislipidemia</w:t>
      </w:r>
      <w:r w:rsidRPr="00342877">
        <w:rPr>
          <w:spacing w:val="1"/>
        </w:rPr>
        <w:t xml:space="preserve"> </w:t>
      </w:r>
      <w:r w:rsidRPr="00342877">
        <w:t>desempeña un</w:t>
      </w:r>
      <w:r w:rsidRPr="00342877">
        <w:rPr>
          <w:spacing w:val="1"/>
        </w:rPr>
        <w:t xml:space="preserve"> </w:t>
      </w:r>
      <w:r w:rsidRPr="00342877">
        <w:t>papel</w:t>
      </w:r>
      <w:r w:rsidRPr="00342877">
        <w:rPr>
          <w:spacing w:val="-2"/>
        </w:rPr>
        <w:t xml:space="preserve"> </w:t>
      </w:r>
      <w:r w:rsidRPr="00342877">
        <w:t>decisivo</w:t>
      </w:r>
      <w:r w:rsidRPr="00342877">
        <w:rPr>
          <w:spacing w:val="1"/>
        </w:rPr>
        <w:t xml:space="preserve"> </w:t>
      </w:r>
      <w:r w:rsidRPr="00342877">
        <w:t>en el</w:t>
      </w:r>
      <w:r w:rsidRPr="00342877">
        <w:rPr>
          <w:spacing w:val="1"/>
        </w:rPr>
        <w:t xml:space="preserve"> </w:t>
      </w:r>
      <w:r w:rsidRPr="00342877">
        <w:t>tratamiento del riesgo cardiovascular, mejorando el perfil de lípidos, retardando la progresión de</w:t>
      </w:r>
      <w:r w:rsidRPr="00342877">
        <w:rPr>
          <w:spacing w:val="-57"/>
        </w:rPr>
        <w:t xml:space="preserve"> </w:t>
      </w:r>
      <w:r w:rsidRPr="00342877">
        <w:t>la aterosclerosis,</w:t>
      </w:r>
      <w:r w:rsidRPr="00342877">
        <w:rPr>
          <w:spacing w:val="5"/>
        </w:rPr>
        <w:t xml:space="preserve"> </w:t>
      </w:r>
      <w:r w:rsidRPr="00342877">
        <w:t>estabilizando</w:t>
      </w:r>
      <w:r w:rsidRPr="00342877">
        <w:rPr>
          <w:spacing w:val="1"/>
        </w:rPr>
        <w:t xml:space="preserve"> </w:t>
      </w:r>
      <w:r w:rsidRPr="00342877">
        <w:t>placas</w:t>
      </w:r>
      <w:r w:rsidRPr="00342877">
        <w:rPr>
          <w:spacing w:val="-1"/>
        </w:rPr>
        <w:t xml:space="preserve"> </w:t>
      </w:r>
      <w:r w:rsidRPr="00342877">
        <w:t>propensas</w:t>
      </w:r>
      <w:r w:rsidRPr="00342877">
        <w:rPr>
          <w:spacing w:val="-1"/>
        </w:rPr>
        <w:t xml:space="preserve"> </w:t>
      </w:r>
      <w:r w:rsidRPr="00342877">
        <w:t>a la ruptura,</w:t>
      </w:r>
      <w:r w:rsidRPr="00342877">
        <w:rPr>
          <w:spacing w:val="4"/>
        </w:rPr>
        <w:t xml:space="preserve"> </w:t>
      </w:r>
      <w:r w:rsidRPr="00342877">
        <w:t>disminuyendo el</w:t>
      </w:r>
      <w:r w:rsidRPr="00342877">
        <w:rPr>
          <w:spacing w:val="-3"/>
        </w:rPr>
        <w:t xml:space="preserve"> </w:t>
      </w:r>
      <w:r w:rsidRPr="00342877">
        <w:t>riesgo</w:t>
      </w:r>
      <w:r w:rsidRPr="00342877">
        <w:rPr>
          <w:spacing w:val="2"/>
        </w:rPr>
        <w:t xml:space="preserve"> </w:t>
      </w:r>
      <w:r w:rsidRPr="00342877">
        <w:t>de</w:t>
      </w:r>
      <w:r w:rsidRPr="00342877">
        <w:rPr>
          <w:spacing w:val="1"/>
        </w:rPr>
        <w:t xml:space="preserve"> </w:t>
      </w:r>
      <w:r w:rsidRPr="00342877">
        <w:t>trombosis arterial</w:t>
      </w:r>
      <w:r w:rsidRPr="00342877">
        <w:rPr>
          <w:spacing w:val="-1"/>
        </w:rPr>
        <w:t xml:space="preserve"> </w:t>
      </w:r>
      <w:r w:rsidRPr="00342877">
        <w:t>y</w:t>
      </w:r>
      <w:r w:rsidRPr="00342877">
        <w:rPr>
          <w:spacing w:val="3"/>
        </w:rPr>
        <w:t xml:space="preserve"> </w:t>
      </w:r>
      <w:r w:rsidRPr="00342877">
        <w:t>mejorando</w:t>
      </w:r>
      <w:r w:rsidRPr="00342877">
        <w:rPr>
          <w:spacing w:val="1"/>
        </w:rPr>
        <w:t xml:space="preserve"> </w:t>
      </w:r>
      <w:r w:rsidRPr="00342877">
        <w:t>el</w:t>
      </w:r>
      <w:r w:rsidRPr="00342877">
        <w:rPr>
          <w:spacing w:val="-1"/>
        </w:rPr>
        <w:t xml:space="preserve"> </w:t>
      </w:r>
      <w:r w:rsidRPr="00342877">
        <w:t>pronóstico</w:t>
      </w:r>
      <w:r w:rsidRPr="00342877">
        <w:rPr>
          <w:spacing w:val="1"/>
        </w:rPr>
        <w:t xml:space="preserve"> </w:t>
      </w:r>
      <w:r w:rsidRPr="00342877">
        <w:t>cardiovascular.</w:t>
      </w:r>
    </w:p>
    <w:p w14:paraId="157DD65B" w14:textId="77777777" w:rsidR="00A2043F" w:rsidRDefault="00A2043F" w:rsidP="00A2043F">
      <w:pPr>
        <w:pStyle w:val="Textoindependiente"/>
      </w:pPr>
    </w:p>
    <w:p w14:paraId="3BE1FA46" w14:textId="77777777" w:rsidR="00A2043F" w:rsidRDefault="00D13029" w:rsidP="00A2043F">
      <w:pPr>
        <w:pStyle w:val="Textoindependiente"/>
      </w:pPr>
      <w:r w:rsidRPr="00A2043F">
        <w:t>Los</w:t>
      </w:r>
      <w:r w:rsidRPr="00A2043F">
        <w:rPr>
          <w:spacing w:val="-7"/>
        </w:rPr>
        <w:t xml:space="preserve"> </w:t>
      </w:r>
      <w:r w:rsidRPr="00A2043F">
        <w:t>medicamentos</w:t>
      </w:r>
      <w:r w:rsidRPr="00A2043F">
        <w:rPr>
          <w:spacing w:val="-6"/>
        </w:rPr>
        <w:t xml:space="preserve"> </w:t>
      </w:r>
      <w:r w:rsidRPr="00A2043F">
        <w:t>empleados</w:t>
      </w:r>
      <w:r w:rsidRPr="00A2043F">
        <w:rPr>
          <w:spacing w:val="2"/>
        </w:rPr>
        <w:t xml:space="preserve"> </w:t>
      </w:r>
      <w:r w:rsidRPr="00A2043F">
        <w:t>en</w:t>
      </w:r>
      <w:r w:rsidRPr="00A2043F">
        <w:rPr>
          <w:spacing w:val="-5"/>
        </w:rPr>
        <w:t xml:space="preserve"> </w:t>
      </w:r>
      <w:r w:rsidRPr="00A2043F">
        <w:t>el</w:t>
      </w:r>
      <w:r w:rsidRPr="00A2043F">
        <w:rPr>
          <w:spacing w:val="-1"/>
        </w:rPr>
        <w:t xml:space="preserve"> </w:t>
      </w:r>
      <w:r w:rsidRPr="00A2043F">
        <w:t>tratamiento</w:t>
      </w:r>
      <w:r w:rsidRPr="00A2043F">
        <w:rPr>
          <w:spacing w:val="3"/>
        </w:rPr>
        <w:t xml:space="preserve"> </w:t>
      </w:r>
      <w:r w:rsidRPr="00A2043F">
        <w:t>de</w:t>
      </w:r>
      <w:r w:rsidRPr="00A2043F">
        <w:rPr>
          <w:spacing w:val="-5"/>
        </w:rPr>
        <w:t xml:space="preserve"> </w:t>
      </w:r>
      <w:r w:rsidRPr="00A2043F">
        <w:t>las</w:t>
      </w:r>
      <w:r w:rsidRPr="00A2043F">
        <w:rPr>
          <w:spacing w:val="1"/>
        </w:rPr>
        <w:t xml:space="preserve"> </w:t>
      </w:r>
      <w:r w:rsidRPr="00A2043F">
        <w:t>dislipidemias</w:t>
      </w:r>
      <w:r w:rsidRPr="00A2043F">
        <w:rPr>
          <w:spacing w:val="1"/>
        </w:rPr>
        <w:t xml:space="preserve"> </w:t>
      </w:r>
      <w:r w:rsidRPr="00A2043F">
        <w:t>son:</w:t>
      </w:r>
    </w:p>
    <w:p w14:paraId="418468AB" w14:textId="77777777" w:rsidR="00A2043F" w:rsidRDefault="00A2043F" w:rsidP="00A2043F">
      <w:pPr>
        <w:pStyle w:val="Textoindependiente"/>
      </w:pPr>
      <w:r>
        <w:t xml:space="preserve">- </w:t>
      </w:r>
      <w:r w:rsidR="00D13029" w:rsidRPr="00342877">
        <w:t>Estatinas</w:t>
      </w:r>
      <w:r w:rsidR="00D13029" w:rsidRPr="00342877">
        <w:rPr>
          <w:spacing w:val="-4"/>
        </w:rPr>
        <w:t xml:space="preserve"> </w:t>
      </w:r>
      <w:r w:rsidR="00D13029" w:rsidRPr="00342877">
        <w:t>(inhibidores</w:t>
      </w:r>
      <w:r w:rsidR="00D13029" w:rsidRPr="00342877">
        <w:rPr>
          <w:spacing w:val="-4"/>
        </w:rPr>
        <w:t xml:space="preserve"> </w:t>
      </w:r>
      <w:r w:rsidR="00D13029" w:rsidRPr="00342877">
        <w:t>de</w:t>
      </w:r>
      <w:r w:rsidR="00D13029" w:rsidRPr="00342877">
        <w:rPr>
          <w:spacing w:val="-2"/>
        </w:rPr>
        <w:t xml:space="preserve"> </w:t>
      </w:r>
      <w:r w:rsidR="00D13029" w:rsidRPr="00342877">
        <w:t>la</w:t>
      </w:r>
      <w:r w:rsidR="00D13029" w:rsidRPr="00342877">
        <w:rPr>
          <w:spacing w:val="-3"/>
        </w:rPr>
        <w:t xml:space="preserve"> </w:t>
      </w:r>
      <w:r w:rsidR="00D13029" w:rsidRPr="00342877">
        <w:t>HMG</w:t>
      </w:r>
      <w:r w:rsidR="00D13029" w:rsidRPr="00342877">
        <w:rPr>
          <w:spacing w:val="-6"/>
        </w:rPr>
        <w:t xml:space="preserve"> </w:t>
      </w:r>
      <w:proofErr w:type="spellStart"/>
      <w:r w:rsidR="00D13029" w:rsidRPr="00342877">
        <w:t>CoA</w:t>
      </w:r>
      <w:proofErr w:type="spellEnd"/>
      <w:r w:rsidR="00D13029" w:rsidRPr="00342877">
        <w:rPr>
          <w:spacing w:val="1"/>
        </w:rPr>
        <w:t xml:space="preserve"> </w:t>
      </w:r>
      <w:r w:rsidR="00D13029" w:rsidRPr="00342877">
        <w:t>reductasa).</w:t>
      </w:r>
    </w:p>
    <w:p w14:paraId="5BB3D42C" w14:textId="77777777" w:rsidR="00A2043F" w:rsidRDefault="00A2043F" w:rsidP="00A2043F">
      <w:pPr>
        <w:pStyle w:val="Textoindependiente"/>
      </w:pPr>
      <w:r>
        <w:t xml:space="preserve">- </w:t>
      </w:r>
      <w:r w:rsidR="00D13029" w:rsidRPr="00342877">
        <w:t>Fibratos</w:t>
      </w:r>
      <w:r w:rsidR="00D13029" w:rsidRPr="00342877">
        <w:rPr>
          <w:spacing w:val="-4"/>
        </w:rPr>
        <w:t xml:space="preserve"> </w:t>
      </w:r>
      <w:r w:rsidR="00D13029" w:rsidRPr="00342877">
        <w:t>(derivados</w:t>
      </w:r>
      <w:r w:rsidR="00D13029" w:rsidRPr="00342877">
        <w:rPr>
          <w:spacing w:val="-4"/>
        </w:rPr>
        <w:t xml:space="preserve"> </w:t>
      </w:r>
      <w:r w:rsidR="00D13029" w:rsidRPr="00342877">
        <w:t>del</w:t>
      </w:r>
      <w:r w:rsidR="00D13029" w:rsidRPr="00342877">
        <w:rPr>
          <w:spacing w:val="-6"/>
        </w:rPr>
        <w:t xml:space="preserve"> </w:t>
      </w:r>
      <w:r w:rsidR="00D13029" w:rsidRPr="00342877">
        <w:t>ácido</w:t>
      </w:r>
      <w:r w:rsidR="00D13029" w:rsidRPr="00342877">
        <w:rPr>
          <w:spacing w:val="-2"/>
        </w:rPr>
        <w:t xml:space="preserve"> </w:t>
      </w:r>
      <w:proofErr w:type="spellStart"/>
      <w:r w:rsidR="00D13029" w:rsidRPr="00342877">
        <w:t>fíbrico</w:t>
      </w:r>
      <w:proofErr w:type="spellEnd"/>
      <w:r w:rsidR="00D13029" w:rsidRPr="00342877">
        <w:t>).</w:t>
      </w:r>
    </w:p>
    <w:p w14:paraId="23962033" w14:textId="77777777" w:rsidR="00A2043F" w:rsidRDefault="00A2043F" w:rsidP="00A2043F">
      <w:pPr>
        <w:pStyle w:val="Textoindependiente"/>
      </w:pPr>
      <w:r>
        <w:t xml:space="preserve">- </w:t>
      </w:r>
      <w:proofErr w:type="spellStart"/>
      <w:r w:rsidR="00D13029" w:rsidRPr="00342877">
        <w:t>Ezetimiba</w:t>
      </w:r>
      <w:proofErr w:type="spellEnd"/>
      <w:r w:rsidR="00D13029" w:rsidRPr="00342877">
        <w:t>.</w:t>
      </w:r>
    </w:p>
    <w:p w14:paraId="6BE0523D" w14:textId="77777777" w:rsidR="00A2043F" w:rsidRDefault="00A2043F" w:rsidP="00A2043F">
      <w:pPr>
        <w:pStyle w:val="Textoindependiente"/>
      </w:pPr>
      <w:r>
        <w:t xml:space="preserve">- </w:t>
      </w:r>
      <w:r w:rsidR="00D13029" w:rsidRPr="00342877">
        <w:t>Secuestrantes</w:t>
      </w:r>
      <w:r w:rsidR="00D13029" w:rsidRPr="00342877">
        <w:rPr>
          <w:spacing w:val="-5"/>
        </w:rPr>
        <w:t xml:space="preserve"> </w:t>
      </w:r>
      <w:r w:rsidR="00D13029" w:rsidRPr="00342877">
        <w:t>de</w:t>
      </w:r>
      <w:r w:rsidR="00D13029" w:rsidRPr="00342877">
        <w:rPr>
          <w:spacing w:val="-4"/>
        </w:rPr>
        <w:t xml:space="preserve"> </w:t>
      </w:r>
      <w:r w:rsidR="00D13029" w:rsidRPr="00342877">
        <w:t>ácidos</w:t>
      </w:r>
      <w:r w:rsidR="00D13029" w:rsidRPr="00342877">
        <w:rPr>
          <w:spacing w:val="-5"/>
        </w:rPr>
        <w:t xml:space="preserve"> </w:t>
      </w:r>
      <w:r w:rsidR="00D13029" w:rsidRPr="00342877">
        <w:t>biliares.</w:t>
      </w:r>
    </w:p>
    <w:p w14:paraId="33CD7C0C" w14:textId="77777777" w:rsidR="00A2043F" w:rsidRDefault="00A2043F" w:rsidP="00A2043F">
      <w:pPr>
        <w:pStyle w:val="Textoindependiente"/>
      </w:pPr>
      <w:r>
        <w:t xml:space="preserve">- </w:t>
      </w:r>
      <w:r w:rsidR="00D13029" w:rsidRPr="00342877">
        <w:t>Niacina.</w:t>
      </w:r>
    </w:p>
    <w:p w14:paraId="41393C3C" w14:textId="7D32CB22" w:rsidR="00181388" w:rsidRPr="00342877" w:rsidRDefault="00A2043F" w:rsidP="00A2043F">
      <w:pPr>
        <w:pStyle w:val="Textoindependiente"/>
      </w:pPr>
      <w:r>
        <w:lastRenderedPageBreak/>
        <w:t xml:space="preserve">- </w:t>
      </w:r>
      <w:r w:rsidR="00D13029" w:rsidRPr="00342877">
        <w:t>ácido grasos</w:t>
      </w:r>
      <w:r w:rsidR="00D13029" w:rsidRPr="00342877">
        <w:rPr>
          <w:spacing w:val="-9"/>
        </w:rPr>
        <w:t xml:space="preserve"> </w:t>
      </w:r>
      <w:r w:rsidR="00D13029" w:rsidRPr="00342877">
        <w:t>omega-3.</w:t>
      </w:r>
    </w:p>
    <w:p w14:paraId="4BC891A7" w14:textId="77777777" w:rsidR="00181388" w:rsidRPr="00342877" w:rsidRDefault="00181388" w:rsidP="00793089">
      <w:pPr>
        <w:pStyle w:val="Textoindependiente"/>
        <w:ind w:firstLine="0"/>
      </w:pPr>
    </w:p>
    <w:p w14:paraId="5AC61918" w14:textId="714A4CE9" w:rsidR="00181388" w:rsidRPr="00A2043F" w:rsidRDefault="00D573AC" w:rsidP="00793089">
      <w:pPr>
        <w:pStyle w:val="Ttulo1"/>
        <w:ind w:left="0" w:firstLine="0"/>
      </w:pPr>
      <w:r>
        <w:t>6</w:t>
      </w:r>
      <w:r w:rsidR="00A2043F" w:rsidRPr="00A2043F">
        <w:t xml:space="preserve">.10 </w:t>
      </w:r>
      <w:r w:rsidR="00D13029" w:rsidRPr="00A2043F">
        <w:t>Estatinas</w:t>
      </w:r>
      <w:r w:rsidR="005642BC">
        <w:fldChar w:fldCharType="begin"/>
      </w:r>
      <w:r w:rsidR="005642BC">
        <w:instrText xml:space="preserve"> TC "</w:instrText>
      </w:r>
      <w:bookmarkStart w:id="85" w:name="_Toc79588637"/>
      <w:r w:rsidR="005642BC" w:rsidRPr="000C7CB6">
        <w:instrText>6.10 Estatinas</w:instrText>
      </w:r>
      <w:bookmarkEnd w:id="85"/>
      <w:r w:rsidR="005642BC">
        <w:instrText xml:space="preserve">" \f C \l "1" </w:instrText>
      </w:r>
      <w:r w:rsidR="005642BC">
        <w:fldChar w:fldCharType="end"/>
      </w:r>
    </w:p>
    <w:p w14:paraId="7CBD951E" w14:textId="77777777" w:rsidR="00181388" w:rsidRPr="00342877" w:rsidRDefault="00181388" w:rsidP="00793089">
      <w:pPr>
        <w:pStyle w:val="Textoindependiente"/>
        <w:ind w:firstLine="0"/>
      </w:pPr>
    </w:p>
    <w:p w14:paraId="77190734" w14:textId="77777777" w:rsidR="00A2043F" w:rsidRDefault="00D13029" w:rsidP="00A2043F">
      <w:pPr>
        <w:pStyle w:val="Textoindependiente"/>
      </w:pPr>
      <w:r w:rsidRPr="00342877">
        <w:t>También conocidas como inhibidores de la 3-hidroxi-3-metilglutaril coenzima A (HMG-</w:t>
      </w:r>
      <w:r w:rsidRPr="00342877">
        <w:rPr>
          <w:spacing w:val="-57"/>
        </w:rPr>
        <w:t xml:space="preserve"> </w:t>
      </w:r>
      <w:proofErr w:type="spellStart"/>
      <w:r w:rsidRPr="00342877">
        <w:t>CoA</w:t>
      </w:r>
      <w:proofErr w:type="spellEnd"/>
      <w:r w:rsidRPr="00342877">
        <w:t>) reductasa, desempeñan un papel importante en la prevención y tratamiento de la</w:t>
      </w:r>
      <w:r w:rsidRPr="00342877">
        <w:rPr>
          <w:spacing w:val="1"/>
        </w:rPr>
        <w:t xml:space="preserve"> </w:t>
      </w:r>
      <w:r w:rsidRPr="00342877">
        <w:t>enfermedad vascular aterosclerótica. El primer fármaco de esta clase en ser aprobado fue la</w:t>
      </w:r>
      <w:r w:rsidRPr="00342877">
        <w:rPr>
          <w:spacing w:val="1"/>
        </w:rPr>
        <w:t xml:space="preserve"> </w:t>
      </w:r>
      <w:proofErr w:type="spellStart"/>
      <w:r w:rsidRPr="00342877">
        <w:t>lovastatina</w:t>
      </w:r>
      <w:proofErr w:type="spellEnd"/>
      <w:r w:rsidRPr="00342877">
        <w:rPr>
          <w:spacing w:val="-1"/>
        </w:rPr>
        <w:t xml:space="preserve"> </w:t>
      </w:r>
      <w:r w:rsidRPr="00342877">
        <w:t>y</w:t>
      </w:r>
      <w:r w:rsidRPr="00342877">
        <w:rPr>
          <w:spacing w:val="1"/>
        </w:rPr>
        <w:t xml:space="preserve"> </w:t>
      </w:r>
      <w:r w:rsidRPr="00342877">
        <w:t>estuvo</w:t>
      </w:r>
      <w:r w:rsidRPr="00342877">
        <w:rPr>
          <w:spacing w:val="1"/>
        </w:rPr>
        <w:t xml:space="preserve"> </w:t>
      </w:r>
      <w:r w:rsidRPr="00342877">
        <w:t>disponible</w:t>
      </w:r>
      <w:r w:rsidRPr="00342877">
        <w:rPr>
          <w:spacing w:val="-1"/>
        </w:rPr>
        <w:t xml:space="preserve"> </w:t>
      </w:r>
      <w:r w:rsidRPr="00342877">
        <w:t>hasta 1987.</w:t>
      </w:r>
      <w:r w:rsidRPr="00342877">
        <w:rPr>
          <w:spacing w:val="-2"/>
        </w:rPr>
        <w:t xml:space="preserve"> </w:t>
      </w:r>
      <w:r w:rsidRPr="00342877">
        <w:t>Desde</w:t>
      </w:r>
      <w:r w:rsidRPr="00342877">
        <w:rPr>
          <w:spacing w:val="-7"/>
        </w:rPr>
        <w:t xml:space="preserve"> </w:t>
      </w:r>
      <w:r w:rsidRPr="00342877">
        <w:t>entonces</w:t>
      </w:r>
      <w:r w:rsidRPr="00342877">
        <w:rPr>
          <w:spacing w:val="-1"/>
        </w:rPr>
        <w:t xml:space="preserve"> </w:t>
      </w:r>
      <w:r w:rsidRPr="00342877">
        <w:t>la pravastatina,</w:t>
      </w:r>
      <w:r w:rsidRPr="00342877">
        <w:rPr>
          <w:spacing w:val="3"/>
        </w:rPr>
        <w:t xml:space="preserve"> </w:t>
      </w:r>
      <w:r w:rsidRPr="00342877">
        <w:t>simvastatina,</w:t>
      </w:r>
      <w:r w:rsidR="00A2043F">
        <w:t xml:space="preserve"> </w:t>
      </w:r>
      <w:r w:rsidRPr="00342877">
        <w:t xml:space="preserve">fluvastatina, atorvastatina y rosuvastatina y recientemente </w:t>
      </w:r>
      <w:proofErr w:type="spellStart"/>
      <w:r w:rsidRPr="00342877">
        <w:t>pitavastatina</w:t>
      </w:r>
      <w:proofErr w:type="spellEnd"/>
      <w:r w:rsidRPr="00342877">
        <w:t>, han sido añadidas a la</w:t>
      </w:r>
      <w:r w:rsidRPr="00342877">
        <w:rPr>
          <w:spacing w:val="-57"/>
        </w:rPr>
        <w:t xml:space="preserve"> </w:t>
      </w:r>
      <w:r w:rsidRPr="00342877">
        <w:t>lista</w:t>
      </w:r>
      <w:r w:rsidRPr="00342877">
        <w:rPr>
          <w:spacing w:val="1"/>
        </w:rPr>
        <w:t xml:space="preserve"> </w:t>
      </w:r>
      <w:r w:rsidRPr="00342877">
        <w:t>de</w:t>
      </w:r>
      <w:r w:rsidRPr="00342877">
        <w:rPr>
          <w:spacing w:val="2"/>
        </w:rPr>
        <w:t xml:space="preserve"> </w:t>
      </w:r>
      <w:r w:rsidRPr="00342877">
        <w:t>las</w:t>
      </w:r>
      <w:r w:rsidRPr="00342877">
        <w:rPr>
          <w:spacing w:val="1"/>
        </w:rPr>
        <w:t xml:space="preserve"> </w:t>
      </w:r>
      <w:r w:rsidRPr="00342877">
        <w:t>estatinas disponibles.</w:t>
      </w:r>
    </w:p>
    <w:p w14:paraId="3B55A221" w14:textId="77777777" w:rsidR="00A2043F" w:rsidRDefault="00A2043F" w:rsidP="00A2043F">
      <w:pPr>
        <w:pStyle w:val="Textoindependiente"/>
      </w:pPr>
    </w:p>
    <w:p w14:paraId="074CD5DD" w14:textId="3AC9DD9E" w:rsidR="00A2043F" w:rsidRPr="00A2043F" w:rsidRDefault="00D573AC" w:rsidP="00A2043F">
      <w:pPr>
        <w:pStyle w:val="Textoindependiente"/>
        <w:rPr>
          <w:b/>
        </w:rPr>
      </w:pPr>
      <w:r>
        <w:rPr>
          <w:b/>
        </w:rPr>
        <w:t>6</w:t>
      </w:r>
      <w:r w:rsidR="00A2043F" w:rsidRPr="00A2043F">
        <w:rPr>
          <w:b/>
        </w:rPr>
        <w:t xml:space="preserve">.10.1 </w:t>
      </w:r>
      <w:r w:rsidR="00D13029" w:rsidRPr="00A2043F">
        <w:rPr>
          <w:b/>
        </w:rPr>
        <w:t>Mecanismo de acción</w:t>
      </w:r>
      <w:r w:rsidR="005642BC">
        <w:rPr>
          <w:b/>
        </w:rPr>
        <w:fldChar w:fldCharType="begin"/>
      </w:r>
      <w:r w:rsidR="005642BC">
        <w:instrText xml:space="preserve"> TC "</w:instrText>
      </w:r>
      <w:bookmarkStart w:id="86" w:name="_Toc79588638"/>
      <w:r w:rsidR="005642BC" w:rsidRPr="000C7CB6">
        <w:rPr>
          <w:b/>
        </w:rPr>
        <w:instrText>6.10.1 Mecanismo de acción</w:instrText>
      </w:r>
      <w:bookmarkEnd w:id="86"/>
      <w:r w:rsidR="005642BC">
        <w:instrText xml:space="preserve">" \f C \l "1" </w:instrText>
      </w:r>
      <w:r w:rsidR="005642BC">
        <w:rPr>
          <w:b/>
        </w:rPr>
        <w:fldChar w:fldCharType="end"/>
      </w:r>
    </w:p>
    <w:p w14:paraId="2A6B91DB" w14:textId="77777777" w:rsidR="00A2043F" w:rsidRDefault="00A2043F" w:rsidP="00A2043F">
      <w:pPr>
        <w:pStyle w:val="Textoindependiente"/>
      </w:pPr>
    </w:p>
    <w:p w14:paraId="46112889" w14:textId="06F0ABCB" w:rsidR="00181388" w:rsidRPr="00342877" w:rsidRDefault="00A2043F" w:rsidP="00A2043F">
      <w:pPr>
        <w:pStyle w:val="Textoindependiente"/>
      </w:pPr>
      <w:r w:rsidRPr="00342877">
        <w:t>Su</w:t>
      </w:r>
      <w:r w:rsidR="00D13029" w:rsidRPr="00342877">
        <w:t xml:space="preserve"> mecanismo de acción es inhibir de manera competitiva la</w:t>
      </w:r>
      <w:r w:rsidR="00D13029" w:rsidRPr="00342877">
        <w:rPr>
          <w:spacing w:val="1"/>
        </w:rPr>
        <w:t xml:space="preserve"> </w:t>
      </w:r>
      <w:r w:rsidR="00D13029" w:rsidRPr="00342877">
        <w:t>HMG-</w:t>
      </w:r>
      <w:proofErr w:type="spellStart"/>
      <w:r w:rsidR="00D13029" w:rsidRPr="00342877">
        <w:t>CoA</w:t>
      </w:r>
      <w:proofErr w:type="spellEnd"/>
      <w:r w:rsidR="00D13029" w:rsidRPr="00342877">
        <w:t xml:space="preserve"> reductasa, bloqueando la conversión de ésta en </w:t>
      </w:r>
      <w:proofErr w:type="spellStart"/>
      <w:r w:rsidR="00D13029" w:rsidRPr="00342877">
        <w:t>mevalonato</w:t>
      </w:r>
      <w:proofErr w:type="spellEnd"/>
      <w:r w:rsidR="00D13029" w:rsidRPr="00342877">
        <w:t>, un paso decisivo</w:t>
      </w:r>
      <w:r w:rsidR="00D13029" w:rsidRPr="00342877">
        <w:rPr>
          <w:spacing w:val="1"/>
        </w:rPr>
        <w:t xml:space="preserve"> </w:t>
      </w:r>
      <w:r w:rsidR="00D13029" w:rsidRPr="00342877">
        <w:t>temprano en la biosíntesis del colesterol hepático. Al reducir la producción de colesterol</w:t>
      </w:r>
      <w:r w:rsidR="00D13029" w:rsidRPr="00342877">
        <w:rPr>
          <w:spacing w:val="1"/>
        </w:rPr>
        <w:t xml:space="preserve"> </w:t>
      </w:r>
      <w:r w:rsidR="00D13029" w:rsidRPr="00342877">
        <w:t>intracelular en el hígado, las estatinas aumentan la actividad del receptor LDL hepático y</w:t>
      </w:r>
      <w:r w:rsidR="00D13029" w:rsidRPr="00342877">
        <w:rPr>
          <w:spacing w:val="1"/>
        </w:rPr>
        <w:t xml:space="preserve"> </w:t>
      </w:r>
      <w:r w:rsidR="00D13029" w:rsidRPr="00342877">
        <w:t>facilitan la depuración de LDL de la circulación. Este mecanismo puede favorecer la estabilidad</w:t>
      </w:r>
      <w:r w:rsidR="00D13029" w:rsidRPr="00342877">
        <w:rPr>
          <w:spacing w:val="1"/>
        </w:rPr>
        <w:t xml:space="preserve"> </w:t>
      </w:r>
      <w:r w:rsidR="00D13029" w:rsidRPr="00342877">
        <w:t>de la placa aumentando la síntesis de óxido nítrico endotelial, reduce los depósitos de lípidos</w:t>
      </w:r>
      <w:r w:rsidR="00D13029" w:rsidRPr="00342877">
        <w:rPr>
          <w:spacing w:val="1"/>
        </w:rPr>
        <w:t xml:space="preserve"> </w:t>
      </w:r>
      <w:r w:rsidR="00D13029" w:rsidRPr="00342877">
        <w:t xml:space="preserve">extracelulares y macrófagos, reduce la inflamación </w:t>
      </w:r>
      <w:proofErr w:type="spellStart"/>
      <w:r w:rsidR="00D13029" w:rsidRPr="00342877">
        <w:t>neointimal</w:t>
      </w:r>
      <w:proofErr w:type="spellEnd"/>
      <w:r w:rsidR="00D13029" w:rsidRPr="00342877">
        <w:t>, mantiene la integridad de la capa</w:t>
      </w:r>
      <w:r w:rsidR="00D13029" w:rsidRPr="00342877">
        <w:rPr>
          <w:spacing w:val="1"/>
        </w:rPr>
        <w:t xml:space="preserve"> </w:t>
      </w:r>
      <w:r w:rsidR="00D13029" w:rsidRPr="00342877">
        <w:t>fibrosa (disminuyendo la secreción de metaloproteinasa 9 en la matriz por macrófagos), y</w:t>
      </w:r>
      <w:r w:rsidR="00D13029" w:rsidRPr="00342877">
        <w:rPr>
          <w:spacing w:val="1"/>
        </w:rPr>
        <w:t xml:space="preserve"> </w:t>
      </w:r>
      <w:r w:rsidR="00D13029" w:rsidRPr="00342877">
        <w:t>restablece las propiedades antitrombóticas y vasodilatadoras del endotelio disfuncional. El efecto</w:t>
      </w:r>
      <w:r w:rsidR="00D13029" w:rsidRPr="00342877">
        <w:rPr>
          <w:spacing w:val="-57"/>
        </w:rPr>
        <w:t xml:space="preserve"> </w:t>
      </w:r>
      <w:r w:rsidR="00D13029" w:rsidRPr="00342877">
        <w:t>en</w:t>
      </w:r>
      <w:r w:rsidR="00D13029" w:rsidRPr="00342877">
        <w:rPr>
          <w:spacing w:val="2"/>
        </w:rPr>
        <w:t xml:space="preserve"> </w:t>
      </w:r>
      <w:r w:rsidR="00D13029" w:rsidRPr="00342877">
        <w:t>los</w:t>
      </w:r>
      <w:r w:rsidR="00D13029" w:rsidRPr="00342877">
        <w:rPr>
          <w:spacing w:val="1"/>
        </w:rPr>
        <w:t xml:space="preserve"> </w:t>
      </w:r>
      <w:r w:rsidR="00D13029" w:rsidRPr="00342877">
        <w:t>lípidos</w:t>
      </w:r>
      <w:r w:rsidR="00D13029" w:rsidRPr="00342877">
        <w:rPr>
          <w:spacing w:val="2"/>
        </w:rPr>
        <w:t xml:space="preserve"> </w:t>
      </w:r>
      <w:r w:rsidR="00D13029" w:rsidRPr="00342877">
        <w:t>es</w:t>
      </w:r>
      <w:r w:rsidR="00D13029" w:rsidRPr="00342877">
        <w:rPr>
          <w:spacing w:val="1"/>
        </w:rPr>
        <w:t xml:space="preserve"> </w:t>
      </w:r>
      <w:r w:rsidR="00D13029" w:rsidRPr="00342877">
        <w:t>disminuir</w:t>
      </w:r>
      <w:r w:rsidR="00D13029" w:rsidRPr="00342877">
        <w:rPr>
          <w:spacing w:val="1"/>
        </w:rPr>
        <w:t xml:space="preserve"> </w:t>
      </w:r>
      <w:r w:rsidR="00D13029" w:rsidRPr="00342877">
        <w:t>el colesterol LDL</w:t>
      </w:r>
      <w:r w:rsidR="00D13029" w:rsidRPr="00342877">
        <w:rPr>
          <w:spacing w:val="5"/>
        </w:rPr>
        <w:t xml:space="preserve"> </w:t>
      </w:r>
      <w:r w:rsidR="00D13029" w:rsidRPr="00342877">
        <w:t>en</w:t>
      </w:r>
      <w:r w:rsidR="00D13029" w:rsidRPr="00342877">
        <w:rPr>
          <w:spacing w:val="-4"/>
        </w:rPr>
        <w:t xml:space="preserve"> </w:t>
      </w:r>
      <w:r w:rsidR="00D13029" w:rsidRPr="00342877">
        <w:t>18-55%, aumentan</w:t>
      </w:r>
      <w:r w:rsidR="00D13029" w:rsidRPr="00342877">
        <w:rPr>
          <w:spacing w:val="2"/>
        </w:rPr>
        <w:t xml:space="preserve"> </w:t>
      </w:r>
      <w:r w:rsidR="00D13029" w:rsidRPr="00342877">
        <w:t>el colesterol HDL</w:t>
      </w:r>
      <w:r w:rsidR="00D13029" w:rsidRPr="00342877">
        <w:rPr>
          <w:spacing w:val="-2"/>
        </w:rPr>
        <w:t xml:space="preserve"> </w:t>
      </w:r>
      <w:r w:rsidR="00D13029" w:rsidRPr="00342877">
        <w:t>en</w:t>
      </w:r>
      <w:r w:rsidR="00D13029" w:rsidRPr="00342877">
        <w:rPr>
          <w:spacing w:val="3"/>
        </w:rPr>
        <w:t xml:space="preserve"> </w:t>
      </w:r>
      <w:r w:rsidR="00D13029" w:rsidRPr="00342877">
        <w:t>5-15%</w:t>
      </w:r>
      <w:r w:rsidR="00D13029" w:rsidRPr="00342877">
        <w:rPr>
          <w:spacing w:val="1"/>
        </w:rPr>
        <w:t xml:space="preserve"> </w:t>
      </w:r>
      <w:r w:rsidR="00D13029" w:rsidRPr="00342877">
        <w:t>y</w:t>
      </w:r>
      <w:r w:rsidR="00D13029" w:rsidRPr="00342877">
        <w:rPr>
          <w:spacing w:val="2"/>
        </w:rPr>
        <w:t xml:space="preserve"> </w:t>
      </w:r>
      <w:r w:rsidR="00D13029" w:rsidRPr="00342877">
        <w:t>reduce</w:t>
      </w:r>
      <w:r w:rsidR="00D13029" w:rsidRPr="00342877">
        <w:rPr>
          <w:spacing w:val="2"/>
        </w:rPr>
        <w:t xml:space="preserve"> </w:t>
      </w:r>
      <w:r w:rsidR="00D13029" w:rsidRPr="00342877">
        <w:t>los</w:t>
      </w:r>
      <w:r w:rsidR="00D13029" w:rsidRPr="00342877">
        <w:rPr>
          <w:spacing w:val="1"/>
        </w:rPr>
        <w:t xml:space="preserve"> </w:t>
      </w:r>
      <w:r w:rsidR="00D13029" w:rsidRPr="00342877">
        <w:t>triglicéridos</w:t>
      </w:r>
      <w:r w:rsidR="00D13029" w:rsidRPr="00342877">
        <w:rPr>
          <w:spacing w:val="1"/>
        </w:rPr>
        <w:t xml:space="preserve"> </w:t>
      </w:r>
      <w:r w:rsidR="00D13029" w:rsidRPr="00342877">
        <w:t>en</w:t>
      </w:r>
      <w:r w:rsidR="00D13029" w:rsidRPr="00342877">
        <w:rPr>
          <w:spacing w:val="2"/>
        </w:rPr>
        <w:t xml:space="preserve"> </w:t>
      </w:r>
      <w:r w:rsidR="00D13029" w:rsidRPr="00342877">
        <w:t>7-30%.</w:t>
      </w:r>
    </w:p>
    <w:p w14:paraId="7217E6EB" w14:textId="035C32B1" w:rsidR="00181388" w:rsidRPr="00A2043F" w:rsidRDefault="00D573AC" w:rsidP="00A2043F">
      <w:pPr>
        <w:pStyle w:val="Ttulo1"/>
        <w:ind w:left="0" w:firstLine="720"/>
      </w:pPr>
      <w:r>
        <w:lastRenderedPageBreak/>
        <w:t>6.</w:t>
      </w:r>
      <w:r w:rsidR="00A2043F" w:rsidRPr="00A2043F">
        <w:t xml:space="preserve">10.2 </w:t>
      </w:r>
      <w:r w:rsidR="00D13029" w:rsidRPr="00A2043F">
        <w:t>Criterios</w:t>
      </w:r>
      <w:r w:rsidR="00D13029" w:rsidRPr="00A2043F">
        <w:rPr>
          <w:spacing w:val="-2"/>
        </w:rPr>
        <w:t xml:space="preserve"> </w:t>
      </w:r>
      <w:r w:rsidR="00D13029" w:rsidRPr="00A2043F">
        <w:t>para</w:t>
      </w:r>
      <w:r w:rsidR="00D13029" w:rsidRPr="00A2043F">
        <w:rPr>
          <w:spacing w:val="1"/>
        </w:rPr>
        <w:t xml:space="preserve"> </w:t>
      </w:r>
      <w:r w:rsidR="00D13029" w:rsidRPr="00A2043F">
        <w:t>establecer el</w:t>
      </w:r>
      <w:r w:rsidR="00D13029" w:rsidRPr="00A2043F">
        <w:rPr>
          <w:spacing w:val="-3"/>
        </w:rPr>
        <w:t xml:space="preserve"> </w:t>
      </w:r>
      <w:r w:rsidR="00D13029" w:rsidRPr="00A2043F">
        <w:t>tratamiento</w:t>
      </w:r>
      <w:r w:rsidR="005642BC">
        <w:fldChar w:fldCharType="begin"/>
      </w:r>
      <w:r w:rsidR="005642BC">
        <w:instrText xml:space="preserve"> TC "</w:instrText>
      </w:r>
      <w:bookmarkStart w:id="87" w:name="_Toc79588639"/>
      <w:r w:rsidR="005642BC" w:rsidRPr="000C7CB6">
        <w:instrText>6.10.2 Criterios</w:instrText>
      </w:r>
      <w:r w:rsidR="005642BC" w:rsidRPr="000C7CB6">
        <w:rPr>
          <w:spacing w:val="-2"/>
        </w:rPr>
        <w:instrText xml:space="preserve"> </w:instrText>
      </w:r>
      <w:r w:rsidR="005642BC" w:rsidRPr="000C7CB6">
        <w:instrText>para</w:instrText>
      </w:r>
      <w:r w:rsidR="005642BC" w:rsidRPr="000C7CB6">
        <w:rPr>
          <w:spacing w:val="1"/>
        </w:rPr>
        <w:instrText xml:space="preserve"> </w:instrText>
      </w:r>
      <w:r w:rsidR="005642BC" w:rsidRPr="000C7CB6">
        <w:instrText>establecer el</w:instrText>
      </w:r>
      <w:r w:rsidR="005642BC" w:rsidRPr="000C7CB6">
        <w:rPr>
          <w:spacing w:val="-3"/>
        </w:rPr>
        <w:instrText xml:space="preserve"> </w:instrText>
      </w:r>
      <w:r w:rsidR="005642BC" w:rsidRPr="000C7CB6">
        <w:instrText>tratamiento</w:instrText>
      </w:r>
      <w:bookmarkEnd w:id="87"/>
      <w:r w:rsidR="005642BC">
        <w:instrText xml:space="preserve">" \f C \l "1" </w:instrText>
      </w:r>
      <w:r w:rsidR="005642BC">
        <w:fldChar w:fldCharType="end"/>
      </w:r>
    </w:p>
    <w:p w14:paraId="1A02AC7A" w14:textId="77777777" w:rsidR="00181388" w:rsidRPr="00342877" w:rsidRDefault="00181388" w:rsidP="00793089">
      <w:pPr>
        <w:pStyle w:val="Textoindependiente"/>
        <w:ind w:firstLine="0"/>
      </w:pPr>
    </w:p>
    <w:p w14:paraId="4FDFCAE1" w14:textId="77777777" w:rsidR="00A2043F" w:rsidRDefault="00D13029" w:rsidP="00A2043F">
      <w:pPr>
        <w:pStyle w:val="Textoindependiente"/>
      </w:pPr>
      <w:r w:rsidRPr="00342877">
        <w:t>Se recomienda el inicio inmediato del tratamiento farmacológico en pacientes que tengan</w:t>
      </w:r>
      <w:r w:rsidRPr="00342877">
        <w:rPr>
          <w:spacing w:val="-57"/>
        </w:rPr>
        <w:t xml:space="preserve"> </w:t>
      </w:r>
      <w:r w:rsidRPr="00342877">
        <w:t>riesgo cardiovascular alto, pacientes con riesgo intermedio o bajo con concentración de lípidos</w:t>
      </w:r>
      <w:r w:rsidRPr="00342877">
        <w:rPr>
          <w:spacing w:val="1"/>
        </w:rPr>
        <w:t xml:space="preserve"> </w:t>
      </w:r>
      <w:r w:rsidRPr="00342877">
        <w:t>más de 10% arriba de la concentración deseada y/o con riesgo intermedio o bajo que no alcanzan</w:t>
      </w:r>
      <w:r w:rsidRPr="00342877">
        <w:rPr>
          <w:spacing w:val="-57"/>
        </w:rPr>
        <w:t xml:space="preserve"> </w:t>
      </w:r>
      <w:r w:rsidRPr="00342877">
        <w:t>en</w:t>
      </w:r>
      <w:r w:rsidRPr="00342877">
        <w:rPr>
          <w:spacing w:val="1"/>
        </w:rPr>
        <w:t xml:space="preserve"> </w:t>
      </w:r>
      <w:r w:rsidRPr="00342877">
        <w:t>3</w:t>
      </w:r>
      <w:r w:rsidRPr="00342877">
        <w:rPr>
          <w:spacing w:val="3"/>
        </w:rPr>
        <w:t xml:space="preserve"> </w:t>
      </w:r>
      <w:r w:rsidRPr="00342877">
        <w:t>meses</w:t>
      </w:r>
      <w:r w:rsidRPr="00342877">
        <w:rPr>
          <w:spacing w:val="1"/>
        </w:rPr>
        <w:t xml:space="preserve"> </w:t>
      </w:r>
      <w:r w:rsidRPr="00342877">
        <w:t>las</w:t>
      </w:r>
      <w:r w:rsidRPr="00342877">
        <w:rPr>
          <w:spacing w:val="1"/>
        </w:rPr>
        <w:t xml:space="preserve"> </w:t>
      </w:r>
      <w:r w:rsidRPr="00342877">
        <w:t>concentraciones deseables.</w:t>
      </w:r>
    </w:p>
    <w:p w14:paraId="54D2318F" w14:textId="77777777" w:rsidR="00A2043F" w:rsidRDefault="00D13029" w:rsidP="00A2043F">
      <w:pPr>
        <w:pStyle w:val="Textoindependiente"/>
      </w:pPr>
      <w:r w:rsidRPr="00342877">
        <w:t>Se consideran pacientes de muy alto riesgo cardiovascular a todos aquellos que requieran</w:t>
      </w:r>
      <w:r w:rsidRPr="00342877">
        <w:rPr>
          <w:spacing w:val="-57"/>
        </w:rPr>
        <w:t xml:space="preserve"> </w:t>
      </w:r>
      <w:r w:rsidRPr="00342877">
        <w:t>de</w:t>
      </w:r>
      <w:r w:rsidRPr="00342877">
        <w:rPr>
          <w:spacing w:val="-2"/>
        </w:rPr>
        <w:t xml:space="preserve"> </w:t>
      </w:r>
      <w:r w:rsidRPr="00342877">
        <w:t>prevención secundaria</w:t>
      </w:r>
      <w:r w:rsidRPr="00342877">
        <w:rPr>
          <w:spacing w:val="-1"/>
        </w:rPr>
        <w:t xml:space="preserve"> </w:t>
      </w:r>
      <w:r w:rsidRPr="00342877">
        <w:t>y por</w:t>
      </w:r>
      <w:r w:rsidRPr="00342877">
        <w:rPr>
          <w:spacing w:val="-9"/>
        </w:rPr>
        <w:t xml:space="preserve"> </w:t>
      </w:r>
      <w:r w:rsidRPr="00342877">
        <w:t>lo</w:t>
      </w:r>
      <w:r w:rsidRPr="00342877">
        <w:rPr>
          <w:spacing w:val="-1"/>
        </w:rPr>
        <w:t xml:space="preserve"> </w:t>
      </w:r>
      <w:r w:rsidRPr="00342877">
        <w:t>tanto de</w:t>
      </w:r>
      <w:r w:rsidRPr="00342877">
        <w:rPr>
          <w:spacing w:val="-1"/>
        </w:rPr>
        <w:t xml:space="preserve"> </w:t>
      </w:r>
      <w:r w:rsidRPr="00342877">
        <w:t>requerir</w:t>
      </w:r>
      <w:r w:rsidRPr="00342877">
        <w:rPr>
          <w:spacing w:val="-2"/>
        </w:rPr>
        <w:t xml:space="preserve"> </w:t>
      </w:r>
      <w:r w:rsidRPr="00342877">
        <w:t>manejo con</w:t>
      </w:r>
      <w:r w:rsidRPr="00342877">
        <w:rPr>
          <w:spacing w:val="-2"/>
        </w:rPr>
        <w:t xml:space="preserve"> </w:t>
      </w:r>
      <w:r w:rsidRPr="00342877">
        <w:t>estatinas</w:t>
      </w:r>
      <w:r w:rsidRPr="00342877">
        <w:rPr>
          <w:spacing w:val="-2"/>
        </w:rPr>
        <w:t xml:space="preserve"> </w:t>
      </w:r>
      <w:r w:rsidRPr="00342877">
        <w:t>de</w:t>
      </w:r>
      <w:r w:rsidRPr="00342877">
        <w:rPr>
          <w:spacing w:val="-1"/>
        </w:rPr>
        <w:t xml:space="preserve"> </w:t>
      </w:r>
      <w:r w:rsidRPr="00342877">
        <w:t>alta</w:t>
      </w:r>
      <w:r w:rsidRPr="00342877">
        <w:rPr>
          <w:spacing w:val="5"/>
        </w:rPr>
        <w:t xml:space="preserve"> </w:t>
      </w:r>
      <w:r w:rsidRPr="00342877">
        <w:t>intensidad.</w:t>
      </w:r>
      <w:r w:rsidRPr="00342877">
        <w:rPr>
          <w:spacing w:val="3"/>
        </w:rPr>
        <w:t xml:space="preserve"> </w:t>
      </w:r>
      <w:r w:rsidRPr="00342877">
        <w:t>(Ver</w:t>
      </w:r>
      <w:r w:rsidR="00A2043F">
        <w:t xml:space="preserve"> </w:t>
      </w:r>
      <w:r w:rsidRPr="00342877">
        <w:t>Algoritmo 2). D NICE La terapia con estatinas de alta intensidad debe ser usada como primera</w:t>
      </w:r>
      <w:r w:rsidRPr="00342877">
        <w:rPr>
          <w:spacing w:val="-57"/>
        </w:rPr>
        <w:t xml:space="preserve"> </w:t>
      </w:r>
      <w:r w:rsidRPr="00342877">
        <w:t>línea de tratamiento</w:t>
      </w:r>
      <w:r w:rsidRPr="00342877">
        <w:rPr>
          <w:spacing w:val="1"/>
        </w:rPr>
        <w:t xml:space="preserve"> </w:t>
      </w:r>
      <w:r w:rsidRPr="00342877">
        <w:t>en</w:t>
      </w:r>
      <w:r w:rsidRPr="00342877">
        <w:rPr>
          <w:spacing w:val="1"/>
        </w:rPr>
        <w:t xml:space="preserve"> </w:t>
      </w:r>
      <w:r w:rsidRPr="00342877">
        <w:t>menores</w:t>
      </w:r>
      <w:r w:rsidRPr="00342877">
        <w:rPr>
          <w:spacing w:val="-1"/>
        </w:rPr>
        <w:t xml:space="preserve"> </w:t>
      </w:r>
      <w:r w:rsidRPr="00342877">
        <w:t>de 75</w:t>
      </w:r>
      <w:r w:rsidRPr="00342877">
        <w:rPr>
          <w:spacing w:val="-5"/>
        </w:rPr>
        <w:t xml:space="preserve"> </w:t>
      </w:r>
      <w:r w:rsidRPr="00342877">
        <w:t>años</w:t>
      </w:r>
      <w:r w:rsidRPr="00342877">
        <w:rPr>
          <w:spacing w:val="-1"/>
        </w:rPr>
        <w:t xml:space="preserve"> </w:t>
      </w:r>
      <w:r w:rsidRPr="00342877">
        <w:t>con</w:t>
      </w:r>
      <w:r w:rsidRPr="00342877">
        <w:rPr>
          <w:spacing w:val="-7"/>
        </w:rPr>
        <w:t xml:space="preserve"> </w:t>
      </w:r>
      <w:r w:rsidRPr="00342877">
        <w:t>alto</w:t>
      </w:r>
      <w:r w:rsidRPr="00342877">
        <w:rPr>
          <w:spacing w:val="2"/>
        </w:rPr>
        <w:t xml:space="preserve"> </w:t>
      </w:r>
      <w:r w:rsidRPr="00342877">
        <w:t>riesgo</w:t>
      </w:r>
      <w:r w:rsidRPr="00342877">
        <w:rPr>
          <w:spacing w:val="1"/>
        </w:rPr>
        <w:t xml:space="preserve"> </w:t>
      </w:r>
      <w:r w:rsidRPr="00342877">
        <w:t>cardiovascular.</w:t>
      </w:r>
      <w:r w:rsidRPr="00342877">
        <w:rPr>
          <w:spacing w:val="5"/>
        </w:rPr>
        <w:t xml:space="preserve"> </w:t>
      </w:r>
      <w:r w:rsidRPr="00342877">
        <w:t>I-</w:t>
      </w:r>
      <w:r w:rsidRPr="00342877">
        <w:rPr>
          <w:spacing w:val="-1"/>
        </w:rPr>
        <w:t xml:space="preserve"> </w:t>
      </w:r>
      <w:r w:rsidRPr="00342877">
        <w:t>A</w:t>
      </w:r>
      <w:r w:rsidRPr="00342877">
        <w:rPr>
          <w:spacing w:val="-2"/>
        </w:rPr>
        <w:t xml:space="preserve"> </w:t>
      </w:r>
      <w:r w:rsidRPr="00342877">
        <w:t>ACC/AHA</w:t>
      </w:r>
    </w:p>
    <w:p w14:paraId="689CA02E" w14:textId="77777777" w:rsidR="00A2043F" w:rsidRDefault="00D13029" w:rsidP="00A2043F">
      <w:pPr>
        <w:pStyle w:val="Textoindependiente"/>
      </w:pPr>
      <w:r w:rsidRPr="00342877">
        <w:t>En pacientes con muy alto riesgo cardiovascular, la meta de C-LDL deberá ser menor a</w:t>
      </w:r>
      <w:r w:rsidRPr="00342877">
        <w:rPr>
          <w:spacing w:val="-57"/>
        </w:rPr>
        <w:t xml:space="preserve"> </w:t>
      </w:r>
      <w:r w:rsidRPr="00342877">
        <w:t>70mg/dl.</w:t>
      </w:r>
    </w:p>
    <w:p w14:paraId="08EB673D" w14:textId="77777777" w:rsidR="00A2043F" w:rsidRDefault="00A2043F" w:rsidP="00A2043F">
      <w:pPr>
        <w:pStyle w:val="Textoindependiente"/>
      </w:pPr>
    </w:p>
    <w:p w14:paraId="5D5A3D37" w14:textId="2E10CF27" w:rsidR="00181388" w:rsidRPr="00A2043F" w:rsidRDefault="00D573AC" w:rsidP="00A2043F">
      <w:pPr>
        <w:pStyle w:val="Textoindependiente"/>
        <w:rPr>
          <w:b/>
        </w:rPr>
      </w:pPr>
      <w:r>
        <w:rPr>
          <w:b/>
        </w:rPr>
        <w:t>6</w:t>
      </w:r>
      <w:r w:rsidR="00A2043F" w:rsidRPr="00A2043F">
        <w:rPr>
          <w:b/>
        </w:rPr>
        <w:t xml:space="preserve">.10.3 </w:t>
      </w:r>
      <w:r w:rsidR="00D13029" w:rsidRPr="00A2043F">
        <w:rPr>
          <w:b/>
        </w:rPr>
        <w:t>Precauciones de</w:t>
      </w:r>
      <w:r w:rsidR="00D13029" w:rsidRPr="00A2043F">
        <w:rPr>
          <w:b/>
          <w:spacing w:val="3"/>
        </w:rPr>
        <w:t xml:space="preserve"> </w:t>
      </w:r>
      <w:r w:rsidR="00D13029" w:rsidRPr="00A2043F">
        <w:rPr>
          <w:b/>
        </w:rPr>
        <w:t>seguridad</w:t>
      </w:r>
      <w:r w:rsidR="00D13029" w:rsidRPr="00A2043F">
        <w:rPr>
          <w:b/>
          <w:spacing w:val="-3"/>
        </w:rPr>
        <w:t xml:space="preserve"> </w:t>
      </w:r>
      <w:r w:rsidR="00D13029" w:rsidRPr="00A2043F">
        <w:rPr>
          <w:b/>
        </w:rPr>
        <w:t>del</w:t>
      </w:r>
      <w:r w:rsidR="00D13029" w:rsidRPr="00A2043F">
        <w:rPr>
          <w:b/>
          <w:spacing w:val="-1"/>
        </w:rPr>
        <w:t xml:space="preserve"> </w:t>
      </w:r>
      <w:r w:rsidR="00D13029" w:rsidRPr="00A2043F">
        <w:rPr>
          <w:b/>
        </w:rPr>
        <w:t>(TF)</w:t>
      </w:r>
      <w:r w:rsidR="005642BC">
        <w:rPr>
          <w:b/>
        </w:rPr>
        <w:fldChar w:fldCharType="begin"/>
      </w:r>
      <w:r w:rsidR="005642BC">
        <w:instrText xml:space="preserve"> TC "</w:instrText>
      </w:r>
      <w:bookmarkStart w:id="88" w:name="_Toc79588640"/>
      <w:r w:rsidR="005642BC" w:rsidRPr="000C7CB6">
        <w:rPr>
          <w:b/>
        </w:rPr>
        <w:instrText>6.10.3 Precauciones de</w:instrText>
      </w:r>
      <w:r w:rsidR="005642BC" w:rsidRPr="000C7CB6">
        <w:rPr>
          <w:b/>
          <w:spacing w:val="3"/>
        </w:rPr>
        <w:instrText xml:space="preserve"> </w:instrText>
      </w:r>
      <w:r w:rsidR="005642BC" w:rsidRPr="000C7CB6">
        <w:rPr>
          <w:b/>
        </w:rPr>
        <w:instrText>seguridad</w:instrText>
      </w:r>
      <w:r w:rsidR="005642BC" w:rsidRPr="000C7CB6">
        <w:rPr>
          <w:b/>
          <w:spacing w:val="-3"/>
        </w:rPr>
        <w:instrText xml:space="preserve"> </w:instrText>
      </w:r>
      <w:r w:rsidR="005642BC" w:rsidRPr="000C7CB6">
        <w:rPr>
          <w:b/>
        </w:rPr>
        <w:instrText>del</w:instrText>
      </w:r>
      <w:r w:rsidR="005642BC" w:rsidRPr="000C7CB6">
        <w:rPr>
          <w:b/>
          <w:spacing w:val="-1"/>
        </w:rPr>
        <w:instrText xml:space="preserve"> </w:instrText>
      </w:r>
      <w:r w:rsidR="005642BC" w:rsidRPr="000C7CB6">
        <w:rPr>
          <w:b/>
        </w:rPr>
        <w:instrText>(TF)</w:instrText>
      </w:r>
      <w:bookmarkEnd w:id="88"/>
      <w:r w:rsidR="005642BC">
        <w:instrText xml:space="preserve">" \f C \l "1" </w:instrText>
      </w:r>
      <w:r w:rsidR="005642BC">
        <w:rPr>
          <w:b/>
        </w:rPr>
        <w:fldChar w:fldCharType="end"/>
      </w:r>
    </w:p>
    <w:p w14:paraId="69EB507A" w14:textId="77777777" w:rsidR="00181388" w:rsidRPr="00342877" w:rsidRDefault="00181388" w:rsidP="00793089">
      <w:pPr>
        <w:pStyle w:val="Textoindependiente"/>
        <w:ind w:firstLine="0"/>
      </w:pPr>
    </w:p>
    <w:p w14:paraId="0D00C882" w14:textId="77777777" w:rsidR="00A2043F" w:rsidRDefault="00D13029" w:rsidP="00A2043F">
      <w:pPr>
        <w:pStyle w:val="Textoindependiente"/>
      </w:pPr>
      <w:r w:rsidRPr="00342877">
        <w:t>La mejor forma de prevenir la dislipidemia es llevando una vida saludable con todo lo</w:t>
      </w:r>
      <w:r w:rsidRPr="00342877">
        <w:rPr>
          <w:spacing w:val="-57"/>
        </w:rPr>
        <w:t xml:space="preserve"> </w:t>
      </w:r>
      <w:r w:rsidRPr="00342877">
        <w:t>que esto</w:t>
      </w:r>
      <w:r w:rsidRPr="00342877">
        <w:rPr>
          <w:spacing w:val="1"/>
        </w:rPr>
        <w:t xml:space="preserve"> </w:t>
      </w:r>
      <w:r w:rsidRPr="00342877">
        <w:t>implica</w:t>
      </w:r>
      <w:r w:rsidRPr="00342877">
        <w:rPr>
          <w:spacing w:val="1"/>
        </w:rPr>
        <w:t xml:space="preserve"> </w:t>
      </w:r>
      <w:r w:rsidRPr="00342877">
        <w:t>(no</w:t>
      </w:r>
      <w:r w:rsidRPr="00342877">
        <w:rPr>
          <w:spacing w:val="1"/>
        </w:rPr>
        <w:t xml:space="preserve"> </w:t>
      </w:r>
      <w:r w:rsidRPr="00342877">
        <w:t>fumar,</w:t>
      </w:r>
      <w:r w:rsidRPr="00342877">
        <w:rPr>
          <w:spacing w:val="5"/>
        </w:rPr>
        <w:t xml:space="preserve"> </w:t>
      </w:r>
      <w:r w:rsidRPr="00342877">
        <w:t>comer</w:t>
      </w:r>
      <w:r w:rsidRPr="00342877">
        <w:rPr>
          <w:spacing w:val="-1"/>
        </w:rPr>
        <w:t xml:space="preserve"> </w:t>
      </w:r>
      <w:r w:rsidRPr="00342877">
        <w:t>balanceadamente,</w:t>
      </w:r>
      <w:r w:rsidRPr="00342877">
        <w:rPr>
          <w:spacing w:val="4"/>
        </w:rPr>
        <w:t xml:space="preserve"> </w:t>
      </w:r>
      <w:r w:rsidRPr="00342877">
        <w:t>hacer</w:t>
      </w:r>
      <w:r w:rsidRPr="00342877">
        <w:rPr>
          <w:spacing w:val="-2"/>
        </w:rPr>
        <w:t xml:space="preserve"> </w:t>
      </w:r>
      <w:r w:rsidRPr="00342877">
        <w:t>actividad</w:t>
      </w:r>
      <w:r w:rsidRPr="00342877">
        <w:rPr>
          <w:spacing w:val="1"/>
        </w:rPr>
        <w:t xml:space="preserve"> </w:t>
      </w:r>
      <w:r w:rsidRPr="00342877">
        <w:t>física,</w:t>
      </w:r>
      <w:r w:rsidRPr="00342877">
        <w:rPr>
          <w:spacing w:val="5"/>
        </w:rPr>
        <w:t xml:space="preserve"> </w:t>
      </w:r>
      <w:r w:rsidRPr="00342877">
        <w:t>etc.)</w:t>
      </w:r>
    </w:p>
    <w:p w14:paraId="51A3869C" w14:textId="77777777" w:rsidR="00A2043F" w:rsidRDefault="00A2043F" w:rsidP="00A2043F">
      <w:pPr>
        <w:pStyle w:val="Textoindependiente"/>
      </w:pPr>
      <w:r>
        <w:t xml:space="preserve">- </w:t>
      </w:r>
      <w:r w:rsidR="00D13029" w:rsidRPr="00342877">
        <w:t>Realice</w:t>
      </w:r>
      <w:r w:rsidR="00D13029" w:rsidRPr="00342877">
        <w:rPr>
          <w:spacing w:val="-3"/>
        </w:rPr>
        <w:t xml:space="preserve"> </w:t>
      </w:r>
      <w:r w:rsidR="00D13029" w:rsidRPr="00342877">
        <w:t>ejercicio</w:t>
      </w:r>
      <w:r w:rsidR="00D13029" w:rsidRPr="00342877">
        <w:rPr>
          <w:spacing w:val="-2"/>
        </w:rPr>
        <w:t xml:space="preserve"> </w:t>
      </w:r>
      <w:r w:rsidR="00D13029" w:rsidRPr="00342877">
        <w:t>con</w:t>
      </w:r>
      <w:r w:rsidR="00D13029" w:rsidRPr="00342877">
        <w:rPr>
          <w:spacing w:val="-2"/>
        </w:rPr>
        <w:t xml:space="preserve"> </w:t>
      </w:r>
      <w:r w:rsidR="00D13029" w:rsidRPr="00342877">
        <w:t>frecuencia</w:t>
      </w:r>
      <w:r w:rsidR="00D13029" w:rsidRPr="00342877">
        <w:rPr>
          <w:spacing w:val="-3"/>
        </w:rPr>
        <w:t xml:space="preserve"> </w:t>
      </w:r>
      <w:r w:rsidR="00D13029" w:rsidRPr="00342877">
        <w:t>adicional</w:t>
      </w:r>
      <w:r w:rsidR="00D13029" w:rsidRPr="00342877">
        <w:rPr>
          <w:spacing w:val="-5"/>
        </w:rPr>
        <w:t xml:space="preserve"> </w:t>
      </w:r>
      <w:r w:rsidR="00D13029" w:rsidRPr="00342877">
        <w:t>a</w:t>
      </w:r>
      <w:r w:rsidR="00D13029" w:rsidRPr="00342877">
        <w:rPr>
          <w:spacing w:val="-2"/>
        </w:rPr>
        <w:t xml:space="preserve"> </w:t>
      </w:r>
      <w:r w:rsidR="00D13029" w:rsidRPr="00342877">
        <w:t>sus</w:t>
      </w:r>
      <w:r w:rsidR="00D13029" w:rsidRPr="00342877">
        <w:rPr>
          <w:spacing w:val="-4"/>
        </w:rPr>
        <w:t xml:space="preserve"> </w:t>
      </w:r>
      <w:r w:rsidR="00D13029" w:rsidRPr="00342877">
        <w:t>actividades</w:t>
      </w:r>
      <w:r w:rsidR="00D13029" w:rsidRPr="00342877">
        <w:rPr>
          <w:spacing w:val="-3"/>
        </w:rPr>
        <w:t xml:space="preserve"> </w:t>
      </w:r>
      <w:r w:rsidR="00D13029" w:rsidRPr="00342877">
        <w:t>diarias.</w:t>
      </w:r>
    </w:p>
    <w:p w14:paraId="71CD01CA" w14:textId="1CFB6352" w:rsidR="00A2043F" w:rsidRDefault="003C7945" w:rsidP="00A2043F">
      <w:pPr>
        <w:pStyle w:val="Textoindependiente"/>
      </w:pPr>
      <w:r>
        <w:t xml:space="preserve">- </w:t>
      </w:r>
      <w:r w:rsidR="00D13029" w:rsidRPr="00342877">
        <w:t>Evite</w:t>
      </w:r>
      <w:r w:rsidR="00D13029" w:rsidRPr="00342877">
        <w:rPr>
          <w:spacing w:val="-2"/>
        </w:rPr>
        <w:t xml:space="preserve"> </w:t>
      </w:r>
      <w:r w:rsidR="00D13029" w:rsidRPr="00342877">
        <w:t>las</w:t>
      </w:r>
      <w:r w:rsidR="00D13029" w:rsidRPr="00342877">
        <w:rPr>
          <w:spacing w:val="-3"/>
        </w:rPr>
        <w:t xml:space="preserve"> </w:t>
      </w:r>
      <w:r w:rsidR="00D13029" w:rsidRPr="00342877">
        <w:t>bebidas</w:t>
      </w:r>
      <w:r w:rsidR="00D13029" w:rsidRPr="00342877">
        <w:rPr>
          <w:spacing w:val="-2"/>
        </w:rPr>
        <w:t xml:space="preserve"> </w:t>
      </w:r>
      <w:r w:rsidR="00D13029" w:rsidRPr="00342877">
        <w:t>alcohólicas,</w:t>
      </w:r>
      <w:r w:rsidR="00D13029" w:rsidRPr="00342877">
        <w:rPr>
          <w:spacing w:val="3"/>
        </w:rPr>
        <w:t xml:space="preserve"> </w:t>
      </w:r>
      <w:r w:rsidR="00D13029" w:rsidRPr="00342877">
        <w:t>éstas</w:t>
      </w:r>
      <w:r w:rsidR="00D13029" w:rsidRPr="00342877">
        <w:rPr>
          <w:spacing w:val="-3"/>
        </w:rPr>
        <w:t xml:space="preserve"> </w:t>
      </w:r>
      <w:r w:rsidR="00D13029" w:rsidRPr="00342877">
        <w:t>aumentan</w:t>
      </w:r>
      <w:r w:rsidR="00D13029" w:rsidRPr="00342877">
        <w:rPr>
          <w:spacing w:val="-1"/>
        </w:rPr>
        <w:t xml:space="preserve"> </w:t>
      </w:r>
      <w:r w:rsidR="00D13029" w:rsidRPr="00342877">
        <w:t>los</w:t>
      </w:r>
      <w:r w:rsidR="00D13029" w:rsidRPr="00342877">
        <w:rPr>
          <w:spacing w:val="-3"/>
        </w:rPr>
        <w:t xml:space="preserve"> </w:t>
      </w:r>
      <w:r w:rsidR="00D13029" w:rsidRPr="00342877">
        <w:t>niveles</w:t>
      </w:r>
      <w:r w:rsidR="00D13029" w:rsidRPr="00342877">
        <w:rPr>
          <w:spacing w:val="-2"/>
        </w:rPr>
        <w:t xml:space="preserve"> </w:t>
      </w:r>
      <w:r w:rsidR="00D13029" w:rsidRPr="00342877">
        <w:t>de</w:t>
      </w:r>
      <w:r w:rsidR="00D13029" w:rsidRPr="00342877">
        <w:rPr>
          <w:spacing w:val="-2"/>
        </w:rPr>
        <w:t xml:space="preserve"> </w:t>
      </w:r>
      <w:r w:rsidR="00D13029" w:rsidRPr="00342877">
        <w:t>grasa</w:t>
      </w:r>
      <w:r w:rsidR="00D13029" w:rsidRPr="00342877">
        <w:rPr>
          <w:spacing w:val="-1"/>
        </w:rPr>
        <w:t xml:space="preserve"> </w:t>
      </w:r>
      <w:r w:rsidR="00D13029" w:rsidRPr="00342877">
        <w:t>en</w:t>
      </w:r>
      <w:r w:rsidR="00D13029" w:rsidRPr="00342877">
        <w:rPr>
          <w:spacing w:val="-2"/>
        </w:rPr>
        <w:t xml:space="preserve"> </w:t>
      </w:r>
      <w:r w:rsidR="00D13029" w:rsidRPr="00342877">
        <w:t>la</w:t>
      </w:r>
      <w:r w:rsidR="00D13029" w:rsidRPr="00342877">
        <w:rPr>
          <w:spacing w:val="-2"/>
        </w:rPr>
        <w:t xml:space="preserve"> </w:t>
      </w:r>
      <w:r w:rsidR="00D13029" w:rsidRPr="00342877">
        <w:t>sangre.</w:t>
      </w:r>
    </w:p>
    <w:p w14:paraId="5F2F4C9F" w14:textId="731E11A2" w:rsidR="00A2043F" w:rsidRDefault="003C7945" w:rsidP="00A2043F">
      <w:pPr>
        <w:pStyle w:val="Textoindependiente"/>
      </w:pPr>
      <w:r>
        <w:t xml:space="preserve">- </w:t>
      </w:r>
      <w:r w:rsidR="00D13029" w:rsidRPr="00342877">
        <w:t>Evite fuentes de grasa de origen animal: carnes grasas, tocino, salsas (mayonesa),</w:t>
      </w:r>
      <w:r w:rsidR="00D13029" w:rsidRPr="00342877">
        <w:rPr>
          <w:spacing w:val="-57"/>
        </w:rPr>
        <w:t xml:space="preserve"> </w:t>
      </w:r>
      <w:r w:rsidR="00D13029" w:rsidRPr="00342877">
        <w:t>vísceras.</w:t>
      </w:r>
    </w:p>
    <w:p w14:paraId="7803A232" w14:textId="639773AD" w:rsidR="00A2043F" w:rsidRDefault="003C7945" w:rsidP="00A2043F">
      <w:pPr>
        <w:pStyle w:val="Textoindependiente"/>
      </w:pPr>
      <w:r>
        <w:t xml:space="preserve">- </w:t>
      </w:r>
      <w:r w:rsidR="00A2043F">
        <w:t xml:space="preserve">Se </w:t>
      </w:r>
      <w:r w:rsidR="00D13029" w:rsidRPr="00342877">
        <w:t>refiera en sus preparaciones poco aumente el consumo de fibra, consuma frutas,</w:t>
      </w:r>
      <w:r w:rsidR="00D13029" w:rsidRPr="00342877">
        <w:rPr>
          <w:spacing w:val="-57"/>
        </w:rPr>
        <w:t xml:space="preserve"> </w:t>
      </w:r>
      <w:r w:rsidR="00D13029" w:rsidRPr="00342877">
        <w:t>verduras,</w:t>
      </w:r>
      <w:r w:rsidR="00D13029" w:rsidRPr="00342877">
        <w:rPr>
          <w:spacing w:val="6"/>
        </w:rPr>
        <w:t xml:space="preserve"> </w:t>
      </w:r>
      <w:r w:rsidR="00D13029" w:rsidRPr="00342877">
        <w:t>cereales integrales</w:t>
      </w:r>
      <w:r w:rsidR="00D13029" w:rsidRPr="00342877">
        <w:rPr>
          <w:spacing w:val="1"/>
        </w:rPr>
        <w:t xml:space="preserve"> </w:t>
      </w:r>
      <w:r w:rsidR="00D13029" w:rsidRPr="00342877">
        <w:t>y</w:t>
      </w:r>
      <w:r w:rsidR="00D13029" w:rsidRPr="00342877">
        <w:rPr>
          <w:spacing w:val="2"/>
        </w:rPr>
        <w:t xml:space="preserve"> </w:t>
      </w:r>
      <w:r w:rsidR="00D13029" w:rsidRPr="00342877">
        <w:t>leguminosas.</w:t>
      </w:r>
    </w:p>
    <w:p w14:paraId="7A2CE903" w14:textId="443DAF8E" w:rsidR="00A2043F" w:rsidRDefault="003C7945" w:rsidP="00A2043F">
      <w:pPr>
        <w:pStyle w:val="Textoindependiente"/>
      </w:pPr>
      <w:r>
        <w:lastRenderedPageBreak/>
        <w:t xml:space="preserve">- </w:t>
      </w:r>
      <w:r w:rsidR="00D13029" w:rsidRPr="00342877">
        <w:t>Prefiera</w:t>
      </w:r>
      <w:r w:rsidR="00D13029" w:rsidRPr="00342877">
        <w:rPr>
          <w:spacing w:val="-1"/>
        </w:rPr>
        <w:t xml:space="preserve"> </w:t>
      </w:r>
      <w:r w:rsidR="00D13029" w:rsidRPr="00342877">
        <w:t>preparaciones</w:t>
      </w:r>
      <w:r w:rsidR="00D13029" w:rsidRPr="00342877">
        <w:rPr>
          <w:spacing w:val="-2"/>
        </w:rPr>
        <w:t xml:space="preserve"> </w:t>
      </w:r>
      <w:r w:rsidR="00D13029" w:rsidRPr="00342877">
        <w:t>al</w:t>
      </w:r>
      <w:r w:rsidR="00D13029" w:rsidRPr="00342877">
        <w:rPr>
          <w:spacing w:val="-4"/>
        </w:rPr>
        <w:t xml:space="preserve"> </w:t>
      </w:r>
      <w:r w:rsidR="00D13029" w:rsidRPr="00342877">
        <w:t>vapor,</w:t>
      </w:r>
      <w:r w:rsidR="00D13029" w:rsidRPr="00342877">
        <w:rPr>
          <w:spacing w:val="4"/>
        </w:rPr>
        <w:t xml:space="preserve"> </w:t>
      </w:r>
      <w:r w:rsidR="00D13029" w:rsidRPr="00342877">
        <w:t>cocidas,</w:t>
      </w:r>
      <w:r w:rsidR="00D13029" w:rsidRPr="00342877">
        <w:rPr>
          <w:spacing w:val="3"/>
        </w:rPr>
        <w:t xml:space="preserve"> </w:t>
      </w:r>
      <w:r w:rsidR="00D13029" w:rsidRPr="00342877">
        <w:t>asadas</w:t>
      </w:r>
      <w:r w:rsidR="00D13029" w:rsidRPr="00342877">
        <w:rPr>
          <w:spacing w:val="-2"/>
        </w:rPr>
        <w:t xml:space="preserve"> </w:t>
      </w:r>
      <w:r w:rsidR="00D13029" w:rsidRPr="00342877">
        <w:t>u</w:t>
      </w:r>
      <w:r w:rsidR="00D13029" w:rsidRPr="00342877">
        <w:rPr>
          <w:spacing w:val="-6"/>
        </w:rPr>
        <w:t xml:space="preserve"> </w:t>
      </w:r>
      <w:r w:rsidR="00D13029" w:rsidRPr="00342877">
        <w:t>horneadas.</w:t>
      </w:r>
    </w:p>
    <w:p w14:paraId="3843E141" w14:textId="0D84B028" w:rsidR="00181388" w:rsidRDefault="003C7945" w:rsidP="00A2043F">
      <w:pPr>
        <w:pStyle w:val="Textoindependiente"/>
      </w:pPr>
      <w:r>
        <w:t xml:space="preserve">- </w:t>
      </w:r>
      <w:r w:rsidR="00D13029" w:rsidRPr="00342877">
        <w:t>Evite los fritos y alimentos muy grasosos como quesos con crema, crema de leche y leche</w:t>
      </w:r>
      <w:r w:rsidR="00D13029" w:rsidRPr="00342877">
        <w:rPr>
          <w:spacing w:val="-57"/>
        </w:rPr>
        <w:t xml:space="preserve"> </w:t>
      </w:r>
      <w:r w:rsidR="00D13029" w:rsidRPr="00342877">
        <w:t>entera,</w:t>
      </w:r>
      <w:r w:rsidR="00D13029" w:rsidRPr="00342877">
        <w:rPr>
          <w:spacing w:val="5"/>
        </w:rPr>
        <w:t xml:space="preserve"> </w:t>
      </w:r>
      <w:r w:rsidR="00D13029" w:rsidRPr="00342877">
        <w:t>prefiera</w:t>
      </w:r>
      <w:r w:rsidR="00D13029" w:rsidRPr="00342877">
        <w:rPr>
          <w:spacing w:val="2"/>
        </w:rPr>
        <w:t xml:space="preserve"> </w:t>
      </w:r>
      <w:r w:rsidR="00D13029" w:rsidRPr="00342877">
        <w:t>la</w:t>
      </w:r>
      <w:r w:rsidR="00D13029" w:rsidRPr="00342877">
        <w:rPr>
          <w:spacing w:val="2"/>
        </w:rPr>
        <w:t xml:space="preserve"> </w:t>
      </w:r>
      <w:r w:rsidR="00D13029" w:rsidRPr="00342877">
        <w:t>descremada.</w:t>
      </w:r>
    </w:p>
    <w:p w14:paraId="58DC37DC" w14:textId="77777777" w:rsidR="00A2043F" w:rsidRPr="00342877" w:rsidRDefault="00A2043F" w:rsidP="00A2043F">
      <w:pPr>
        <w:pStyle w:val="Textoindependiente"/>
      </w:pPr>
    </w:p>
    <w:p w14:paraId="596161BA" w14:textId="1CE01BB1" w:rsidR="00181388" w:rsidRPr="00342877" w:rsidRDefault="00D13029" w:rsidP="003C7945">
      <w:pPr>
        <w:pStyle w:val="Textoindependiente"/>
      </w:pPr>
      <w:r w:rsidRPr="00342877">
        <w:t xml:space="preserve">No debe utilizarse </w:t>
      </w:r>
      <w:proofErr w:type="spellStart"/>
      <w:r w:rsidRPr="00342877">
        <w:t>gemfibrozilo</w:t>
      </w:r>
      <w:proofErr w:type="spellEnd"/>
      <w:r w:rsidRPr="00342877">
        <w:t>, en combinación con cualquier estatina por que altera su</w:t>
      </w:r>
      <w:r w:rsidRPr="00342877">
        <w:rPr>
          <w:spacing w:val="-57"/>
        </w:rPr>
        <w:t xml:space="preserve"> </w:t>
      </w:r>
      <w:r w:rsidRPr="00342877">
        <w:t>metabolismo</w:t>
      </w:r>
      <w:r w:rsidRPr="00342877">
        <w:rPr>
          <w:spacing w:val="1"/>
        </w:rPr>
        <w:t xml:space="preserve"> </w:t>
      </w:r>
      <w:r w:rsidRPr="00342877">
        <w:t>e</w:t>
      </w:r>
      <w:r w:rsidRPr="00342877">
        <w:rPr>
          <w:spacing w:val="1"/>
        </w:rPr>
        <w:t xml:space="preserve"> </w:t>
      </w:r>
      <w:r w:rsidRPr="00342877">
        <w:t>incrementando el</w:t>
      </w:r>
      <w:r w:rsidRPr="00342877">
        <w:rPr>
          <w:spacing w:val="-2"/>
        </w:rPr>
        <w:t xml:space="preserve"> </w:t>
      </w:r>
      <w:r w:rsidRPr="00342877">
        <w:t>riesgo</w:t>
      </w:r>
      <w:r w:rsidRPr="00342877">
        <w:rPr>
          <w:spacing w:val="1"/>
        </w:rPr>
        <w:t xml:space="preserve"> </w:t>
      </w:r>
      <w:r w:rsidRPr="00342877">
        <w:t>de</w:t>
      </w:r>
      <w:r w:rsidRPr="00342877">
        <w:rPr>
          <w:spacing w:val="1"/>
        </w:rPr>
        <w:t xml:space="preserve"> </w:t>
      </w:r>
      <w:r w:rsidRPr="00342877">
        <w:t>miopatía.</w:t>
      </w:r>
      <w:r w:rsidRPr="00342877">
        <w:rPr>
          <w:spacing w:val="4"/>
        </w:rPr>
        <w:t xml:space="preserve"> </w:t>
      </w:r>
      <w:r w:rsidRPr="00342877">
        <w:t>En</w:t>
      </w:r>
      <w:r w:rsidRPr="00342877">
        <w:rPr>
          <w:spacing w:val="1"/>
        </w:rPr>
        <w:t xml:space="preserve"> </w:t>
      </w:r>
      <w:r w:rsidRPr="00342877">
        <w:t>pacientes menores de 40</w:t>
      </w:r>
      <w:r w:rsidRPr="00342877">
        <w:rPr>
          <w:spacing w:val="2"/>
        </w:rPr>
        <w:t xml:space="preserve"> </w:t>
      </w:r>
      <w:r w:rsidRPr="00342877">
        <w:t>años</w:t>
      </w:r>
      <w:r w:rsidRPr="00342877">
        <w:rPr>
          <w:spacing w:val="-8"/>
        </w:rPr>
        <w:t xml:space="preserve"> </w:t>
      </w:r>
      <w:r w:rsidRPr="00342877">
        <w:t>con</w:t>
      </w:r>
      <w:r w:rsidRPr="00342877">
        <w:rPr>
          <w:spacing w:val="1"/>
        </w:rPr>
        <w:t xml:space="preserve"> </w:t>
      </w:r>
      <w:r w:rsidRPr="00342877">
        <w:t>diabetes mellitus en presencia de complicaciones microvasculares o múltiples factores de riesgo</w:t>
      </w:r>
      <w:r w:rsidRPr="00342877">
        <w:rPr>
          <w:spacing w:val="-57"/>
        </w:rPr>
        <w:t xml:space="preserve"> </w:t>
      </w:r>
      <w:r w:rsidRPr="00342877">
        <w:t>cardiovascular,</w:t>
      </w:r>
      <w:r w:rsidRPr="00342877">
        <w:rPr>
          <w:spacing w:val="4"/>
        </w:rPr>
        <w:t xml:space="preserve"> </w:t>
      </w:r>
      <w:r w:rsidRPr="00342877">
        <w:t>se</w:t>
      </w:r>
      <w:r w:rsidRPr="00342877">
        <w:rPr>
          <w:spacing w:val="-1"/>
        </w:rPr>
        <w:t xml:space="preserve"> </w:t>
      </w:r>
      <w:r w:rsidRPr="00342877">
        <w:t>recomienda</w:t>
      </w:r>
      <w:r w:rsidRPr="00342877">
        <w:rPr>
          <w:spacing w:val="-1"/>
        </w:rPr>
        <w:t xml:space="preserve"> </w:t>
      </w:r>
      <w:r w:rsidRPr="00342877">
        <w:t>el</w:t>
      </w:r>
      <w:r w:rsidRPr="00342877">
        <w:rPr>
          <w:spacing w:val="-4"/>
        </w:rPr>
        <w:t xml:space="preserve"> </w:t>
      </w:r>
      <w:r w:rsidRPr="00342877">
        <w:t>uso de</w:t>
      </w:r>
      <w:r w:rsidRPr="00342877">
        <w:rPr>
          <w:spacing w:val="-1"/>
        </w:rPr>
        <w:t xml:space="preserve"> </w:t>
      </w:r>
      <w:r w:rsidRPr="00342877">
        <w:t>estatina</w:t>
      </w:r>
      <w:r w:rsidRPr="00342877">
        <w:rPr>
          <w:spacing w:val="-1"/>
        </w:rPr>
        <w:t xml:space="preserve"> </w:t>
      </w:r>
      <w:r w:rsidRPr="00342877">
        <w:t>de</w:t>
      </w:r>
      <w:r w:rsidRPr="00342877">
        <w:rPr>
          <w:spacing w:val="-2"/>
        </w:rPr>
        <w:t xml:space="preserve"> </w:t>
      </w:r>
      <w:r w:rsidRPr="00342877">
        <w:t>moderada</w:t>
      </w:r>
      <w:r w:rsidRPr="00342877">
        <w:rPr>
          <w:spacing w:val="-1"/>
        </w:rPr>
        <w:t xml:space="preserve"> </w:t>
      </w:r>
      <w:r w:rsidRPr="00342877">
        <w:t>a</w:t>
      </w:r>
      <w:r w:rsidRPr="00342877">
        <w:rPr>
          <w:spacing w:val="-1"/>
        </w:rPr>
        <w:t xml:space="preserve"> </w:t>
      </w:r>
      <w:r w:rsidRPr="00342877">
        <w:t>alta</w:t>
      </w:r>
      <w:r w:rsidRPr="00342877">
        <w:rPr>
          <w:spacing w:val="-1"/>
        </w:rPr>
        <w:t xml:space="preserve"> </w:t>
      </w:r>
      <w:r w:rsidRPr="00342877">
        <w:t>intensidad.</w:t>
      </w:r>
      <w:r w:rsidRPr="00342877">
        <w:rPr>
          <w:spacing w:val="-4"/>
        </w:rPr>
        <w:t xml:space="preserve"> </w:t>
      </w:r>
      <w:r w:rsidRPr="00342877">
        <w:t>En pacientes</w:t>
      </w:r>
      <w:r w:rsidRPr="00342877">
        <w:rPr>
          <w:spacing w:val="-2"/>
        </w:rPr>
        <w:t xml:space="preserve"> </w:t>
      </w:r>
      <w:r w:rsidRPr="00342877">
        <w:t>de</w:t>
      </w:r>
      <w:r w:rsidR="003C7945">
        <w:t xml:space="preserve"> </w:t>
      </w:r>
      <w:r w:rsidRPr="00342877">
        <w:t>40-75 años con diabetes mellitus sin factores de riesgo cardiovascular, se recomienda el uso de</w:t>
      </w:r>
      <w:r w:rsidRPr="00342877">
        <w:rPr>
          <w:spacing w:val="-57"/>
        </w:rPr>
        <w:t xml:space="preserve"> </w:t>
      </w:r>
      <w:r w:rsidRPr="00342877">
        <w:t>estatina</w:t>
      </w:r>
      <w:r w:rsidRPr="00342877">
        <w:rPr>
          <w:spacing w:val="1"/>
        </w:rPr>
        <w:t xml:space="preserve"> </w:t>
      </w:r>
      <w:r w:rsidRPr="00342877">
        <w:t>de</w:t>
      </w:r>
      <w:r w:rsidRPr="00342877">
        <w:rPr>
          <w:spacing w:val="2"/>
        </w:rPr>
        <w:t xml:space="preserve"> </w:t>
      </w:r>
      <w:r w:rsidRPr="00342877">
        <w:t>intensidad</w:t>
      </w:r>
      <w:r w:rsidRPr="00342877">
        <w:rPr>
          <w:spacing w:val="2"/>
        </w:rPr>
        <w:t xml:space="preserve"> </w:t>
      </w:r>
      <w:r w:rsidRPr="00342877">
        <w:t>moderada.</w:t>
      </w:r>
    </w:p>
    <w:p w14:paraId="07EF0865" w14:textId="77777777" w:rsidR="00181388" w:rsidRPr="00342877" w:rsidRDefault="00181388" w:rsidP="00793089">
      <w:pPr>
        <w:pStyle w:val="Textoindependiente"/>
        <w:ind w:firstLine="0"/>
      </w:pPr>
    </w:p>
    <w:p w14:paraId="64EE98D8" w14:textId="156A9099" w:rsidR="003C7945" w:rsidRDefault="00D573AC" w:rsidP="003C7945">
      <w:pPr>
        <w:pStyle w:val="Ttulo1"/>
        <w:ind w:left="0" w:firstLine="0"/>
      </w:pPr>
      <w:r>
        <w:t>6</w:t>
      </w:r>
      <w:r w:rsidR="003C7945" w:rsidRPr="003C7945">
        <w:t xml:space="preserve">.11 </w:t>
      </w:r>
      <w:r w:rsidR="00D13029" w:rsidRPr="003C7945">
        <w:t>Reacciones</w:t>
      </w:r>
      <w:r w:rsidR="00D13029" w:rsidRPr="003C7945">
        <w:rPr>
          <w:spacing w:val="2"/>
        </w:rPr>
        <w:t xml:space="preserve"> </w:t>
      </w:r>
      <w:r w:rsidR="00D13029" w:rsidRPr="003C7945">
        <w:t>adversas</w:t>
      </w:r>
      <w:r w:rsidR="005642BC">
        <w:fldChar w:fldCharType="begin"/>
      </w:r>
      <w:r w:rsidR="005642BC">
        <w:instrText xml:space="preserve"> TC "</w:instrText>
      </w:r>
      <w:bookmarkStart w:id="89" w:name="_Toc79588641"/>
      <w:r w:rsidR="005642BC" w:rsidRPr="000C7CB6">
        <w:instrText>6.11 Reacciones</w:instrText>
      </w:r>
      <w:r w:rsidR="005642BC" w:rsidRPr="000C7CB6">
        <w:rPr>
          <w:spacing w:val="2"/>
        </w:rPr>
        <w:instrText xml:space="preserve"> </w:instrText>
      </w:r>
      <w:r w:rsidR="005642BC" w:rsidRPr="000C7CB6">
        <w:instrText>adversas</w:instrText>
      </w:r>
      <w:bookmarkEnd w:id="89"/>
      <w:r w:rsidR="005642BC">
        <w:instrText xml:space="preserve">" \f C \l "1" </w:instrText>
      </w:r>
      <w:r w:rsidR="005642BC">
        <w:fldChar w:fldCharType="end"/>
      </w:r>
    </w:p>
    <w:p w14:paraId="02150DD4" w14:textId="77777777" w:rsidR="003C7945" w:rsidRDefault="003C7945" w:rsidP="003C7945">
      <w:pPr>
        <w:pStyle w:val="Ttulo1"/>
        <w:ind w:left="0" w:firstLine="0"/>
      </w:pPr>
    </w:p>
    <w:p w14:paraId="0228AF24" w14:textId="77777777" w:rsidR="003C7945" w:rsidRDefault="003C7945" w:rsidP="003C7945">
      <w:pPr>
        <w:pStyle w:val="Ttulo1"/>
        <w:ind w:left="0" w:firstLine="720"/>
        <w:rPr>
          <w:b w:val="0"/>
        </w:rPr>
      </w:pPr>
      <w:r w:rsidRPr="003C7945">
        <w:rPr>
          <w:b w:val="0"/>
        </w:rPr>
        <w:t xml:space="preserve">- </w:t>
      </w:r>
      <w:r w:rsidR="00D13029" w:rsidRPr="003C7945">
        <w:rPr>
          <w:b w:val="0"/>
        </w:rPr>
        <w:t>Las</w:t>
      </w:r>
      <w:r w:rsidR="00D13029" w:rsidRPr="003C7945">
        <w:rPr>
          <w:b w:val="0"/>
          <w:spacing w:val="-3"/>
        </w:rPr>
        <w:t xml:space="preserve"> </w:t>
      </w:r>
      <w:r w:rsidR="00D13029" w:rsidRPr="003C7945">
        <w:rPr>
          <w:b w:val="0"/>
        </w:rPr>
        <w:t>estatinas</w:t>
      </w:r>
      <w:r w:rsidR="00D13029" w:rsidRPr="003C7945">
        <w:rPr>
          <w:b w:val="0"/>
          <w:spacing w:val="-3"/>
        </w:rPr>
        <w:t xml:space="preserve"> </w:t>
      </w:r>
      <w:r w:rsidR="00D13029" w:rsidRPr="003C7945">
        <w:rPr>
          <w:b w:val="0"/>
        </w:rPr>
        <w:t>son</w:t>
      </w:r>
      <w:r w:rsidR="00D13029" w:rsidRPr="003C7945">
        <w:rPr>
          <w:b w:val="0"/>
          <w:spacing w:val="-1"/>
        </w:rPr>
        <w:t xml:space="preserve"> </w:t>
      </w:r>
      <w:r w:rsidR="00D13029" w:rsidRPr="003C7945">
        <w:rPr>
          <w:b w:val="0"/>
        </w:rPr>
        <w:t>muy</w:t>
      </w:r>
      <w:r w:rsidR="00D13029" w:rsidRPr="003C7945">
        <w:rPr>
          <w:b w:val="0"/>
          <w:spacing w:val="-1"/>
        </w:rPr>
        <w:t xml:space="preserve"> </w:t>
      </w:r>
      <w:r w:rsidR="00D13029" w:rsidRPr="003C7945">
        <w:rPr>
          <w:b w:val="0"/>
        </w:rPr>
        <w:t>bien</w:t>
      </w:r>
      <w:r w:rsidR="00D13029" w:rsidRPr="003C7945">
        <w:rPr>
          <w:b w:val="0"/>
          <w:spacing w:val="-1"/>
        </w:rPr>
        <w:t xml:space="preserve"> </w:t>
      </w:r>
      <w:r w:rsidR="00D13029" w:rsidRPr="003C7945">
        <w:rPr>
          <w:b w:val="0"/>
        </w:rPr>
        <w:t>toleradas,</w:t>
      </w:r>
      <w:r w:rsidR="00D13029" w:rsidRPr="003C7945">
        <w:rPr>
          <w:b w:val="0"/>
          <w:spacing w:val="2"/>
        </w:rPr>
        <w:t xml:space="preserve"> </w:t>
      </w:r>
      <w:r w:rsidR="00D13029" w:rsidRPr="003C7945">
        <w:rPr>
          <w:b w:val="0"/>
        </w:rPr>
        <w:t>con</w:t>
      </w:r>
      <w:r w:rsidR="00D13029" w:rsidRPr="003C7945">
        <w:rPr>
          <w:b w:val="0"/>
          <w:spacing w:val="-2"/>
        </w:rPr>
        <w:t xml:space="preserve"> </w:t>
      </w:r>
      <w:r w:rsidR="00D13029" w:rsidRPr="003C7945">
        <w:rPr>
          <w:b w:val="0"/>
        </w:rPr>
        <w:t>eventos</w:t>
      </w:r>
      <w:r w:rsidR="00D13029" w:rsidRPr="003C7945">
        <w:rPr>
          <w:b w:val="0"/>
          <w:spacing w:val="-2"/>
        </w:rPr>
        <w:t xml:space="preserve"> </w:t>
      </w:r>
      <w:r w:rsidR="00D13029" w:rsidRPr="003C7945">
        <w:rPr>
          <w:b w:val="0"/>
        </w:rPr>
        <w:t>adversos</w:t>
      </w:r>
      <w:r w:rsidR="00D13029" w:rsidRPr="003C7945">
        <w:rPr>
          <w:b w:val="0"/>
          <w:spacing w:val="-3"/>
        </w:rPr>
        <w:t xml:space="preserve"> </w:t>
      </w:r>
      <w:r w:rsidR="00D13029" w:rsidRPr="003C7945">
        <w:rPr>
          <w:b w:val="0"/>
        </w:rPr>
        <w:t>poco</w:t>
      </w:r>
      <w:r w:rsidR="00D13029" w:rsidRPr="003C7945">
        <w:rPr>
          <w:b w:val="0"/>
          <w:spacing w:val="-2"/>
        </w:rPr>
        <w:t xml:space="preserve"> </w:t>
      </w:r>
      <w:r w:rsidR="00D13029" w:rsidRPr="003C7945">
        <w:rPr>
          <w:b w:val="0"/>
        </w:rPr>
        <w:t>frecuentes</w:t>
      </w:r>
      <w:r w:rsidR="00D13029" w:rsidRPr="003C7945">
        <w:rPr>
          <w:b w:val="0"/>
          <w:spacing w:val="-3"/>
        </w:rPr>
        <w:t xml:space="preserve"> </w:t>
      </w:r>
      <w:r w:rsidR="00D13029" w:rsidRPr="003C7945">
        <w:rPr>
          <w:b w:val="0"/>
        </w:rPr>
        <w:t>y</w:t>
      </w:r>
      <w:r w:rsidR="00D13029" w:rsidRPr="003C7945">
        <w:rPr>
          <w:b w:val="0"/>
          <w:spacing w:val="-1"/>
        </w:rPr>
        <w:t xml:space="preserve"> </w:t>
      </w:r>
      <w:r w:rsidR="00D13029" w:rsidRPr="003C7945">
        <w:rPr>
          <w:b w:val="0"/>
        </w:rPr>
        <w:t>reversibles.</w:t>
      </w:r>
    </w:p>
    <w:p w14:paraId="2135BB75" w14:textId="77777777" w:rsidR="003C7945" w:rsidRDefault="00D13029" w:rsidP="003C7945">
      <w:pPr>
        <w:pStyle w:val="Ttulo1"/>
        <w:ind w:left="0" w:firstLine="720"/>
        <w:rPr>
          <w:b w:val="0"/>
        </w:rPr>
      </w:pPr>
      <w:r w:rsidRPr="003C7945">
        <w:rPr>
          <w:b w:val="0"/>
        </w:rPr>
        <w:t>Rara vez se ha reportado rabdomiólisis (Cuadro XI), insuficiencia renal aguda o muerte</w:t>
      </w:r>
      <w:r w:rsidRPr="003C7945">
        <w:rPr>
          <w:b w:val="0"/>
          <w:spacing w:val="-57"/>
        </w:rPr>
        <w:t xml:space="preserve"> </w:t>
      </w:r>
      <w:r w:rsidRPr="003C7945">
        <w:rPr>
          <w:b w:val="0"/>
        </w:rPr>
        <w:t>por estatinas, estos problemas están generalmente asociados al uso concomitante de</w:t>
      </w:r>
      <w:r w:rsidRPr="003C7945">
        <w:rPr>
          <w:b w:val="0"/>
          <w:spacing w:val="1"/>
        </w:rPr>
        <w:t xml:space="preserve"> </w:t>
      </w:r>
      <w:r w:rsidRPr="003C7945">
        <w:rPr>
          <w:b w:val="0"/>
        </w:rPr>
        <w:t>fibratos,</w:t>
      </w:r>
      <w:r w:rsidRPr="003C7945">
        <w:rPr>
          <w:b w:val="0"/>
          <w:spacing w:val="4"/>
        </w:rPr>
        <w:t xml:space="preserve"> </w:t>
      </w:r>
      <w:r w:rsidRPr="003C7945">
        <w:rPr>
          <w:b w:val="0"/>
        </w:rPr>
        <w:t>agentes</w:t>
      </w:r>
      <w:r w:rsidRPr="003C7945">
        <w:rPr>
          <w:b w:val="0"/>
          <w:spacing w:val="-1"/>
        </w:rPr>
        <w:t xml:space="preserve"> </w:t>
      </w:r>
      <w:r w:rsidRPr="003C7945">
        <w:rPr>
          <w:b w:val="0"/>
        </w:rPr>
        <w:t>antimicóticos</w:t>
      </w:r>
      <w:r w:rsidRPr="003C7945">
        <w:rPr>
          <w:b w:val="0"/>
          <w:spacing w:val="-1"/>
        </w:rPr>
        <w:t xml:space="preserve"> </w:t>
      </w:r>
      <w:r w:rsidRPr="003C7945">
        <w:rPr>
          <w:b w:val="0"/>
        </w:rPr>
        <w:t xml:space="preserve">(derivados de </w:t>
      </w:r>
      <w:proofErr w:type="spellStart"/>
      <w:r w:rsidRPr="003C7945">
        <w:rPr>
          <w:b w:val="0"/>
        </w:rPr>
        <w:t>azol</w:t>
      </w:r>
      <w:proofErr w:type="spellEnd"/>
      <w:r w:rsidRPr="003C7945">
        <w:rPr>
          <w:b w:val="0"/>
        </w:rPr>
        <w:t>),</w:t>
      </w:r>
      <w:r w:rsidRPr="003C7945">
        <w:rPr>
          <w:b w:val="0"/>
          <w:spacing w:val="4"/>
        </w:rPr>
        <w:t xml:space="preserve"> </w:t>
      </w:r>
      <w:r w:rsidRPr="003C7945">
        <w:rPr>
          <w:b w:val="0"/>
        </w:rPr>
        <w:t>ciclosporina o</w:t>
      </w:r>
      <w:r w:rsidRPr="003C7945">
        <w:rPr>
          <w:b w:val="0"/>
          <w:spacing w:val="1"/>
        </w:rPr>
        <w:t xml:space="preserve"> </w:t>
      </w:r>
      <w:r w:rsidRPr="003C7945">
        <w:rPr>
          <w:b w:val="0"/>
        </w:rPr>
        <w:t>antibióticos</w:t>
      </w:r>
      <w:r w:rsidRPr="003C7945">
        <w:rPr>
          <w:b w:val="0"/>
          <w:spacing w:val="1"/>
        </w:rPr>
        <w:t xml:space="preserve"> </w:t>
      </w:r>
      <w:r w:rsidRPr="003C7945">
        <w:rPr>
          <w:b w:val="0"/>
        </w:rPr>
        <w:t>macrólidos. Con el uso de estatinas puede ocurrir un incremento en las transaminasas</w:t>
      </w:r>
      <w:r w:rsidRPr="003C7945">
        <w:rPr>
          <w:b w:val="0"/>
          <w:spacing w:val="1"/>
        </w:rPr>
        <w:t xml:space="preserve"> </w:t>
      </w:r>
      <w:r w:rsidRPr="003C7945">
        <w:rPr>
          <w:b w:val="0"/>
        </w:rPr>
        <w:t>hepáticas Algunos estudios de forma no concluyente consideran que el uso de estatinas</w:t>
      </w:r>
      <w:r w:rsidRPr="003C7945">
        <w:rPr>
          <w:b w:val="0"/>
          <w:spacing w:val="-57"/>
        </w:rPr>
        <w:t xml:space="preserve"> </w:t>
      </w:r>
      <w:r w:rsidRPr="003C7945">
        <w:rPr>
          <w:b w:val="0"/>
        </w:rPr>
        <w:t>puede incrementar</w:t>
      </w:r>
      <w:r w:rsidRPr="003C7945">
        <w:rPr>
          <w:b w:val="0"/>
          <w:spacing w:val="-1"/>
        </w:rPr>
        <w:t xml:space="preserve"> </w:t>
      </w:r>
      <w:r w:rsidRPr="003C7945">
        <w:rPr>
          <w:b w:val="0"/>
        </w:rPr>
        <w:t>la</w:t>
      </w:r>
      <w:r w:rsidRPr="003C7945">
        <w:rPr>
          <w:b w:val="0"/>
          <w:spacing w:val="1"/>
        </w:rPr>
        <w:t xml:space="preserve"> </w:t>
      </w:r>
      <w:r w:rsidRPr="003C7945">
        <w:rPr>
          <w:b w:val="0"/>
        </w:rPr>
        <w:t>incidencia</w:t>
      </w:r>
      <w:r w:rsidRPr="003C7945">
        <w:rPr>
          <w:b w:val="0"/>
          <w:spacing w:val="1"/>
        </w:rPr>
        <w:t xml:space="preserve"> </w:t>
      </w:r>
      <w:r w:rsidRPr="003C7945">
        <w:rPr>
          <w:b w:val="0"/>
        </w:rPr>
        <w:t>de</w:t>
      </w:r>
      <w:r w:rsidRPr="003C7945">
        <w:rPr>
          <w:b w:val="0"/>
          <w:spacing w:val="1"/>
        </w:rPr>
        <w:t xml:space="preserve"> </w:t>
      </w:r>
      <w:r w:rsidRPr="003C7945">
        <w:rPr>
          <w:b w:val="0"/>
        </w:rPr>
        <w:t>diabetes</w:t>
      </w:r>
      <w:r w:rsidRPr="003C7945">
        <w:rPr>
          <w:b w:val="0"/>
          <w:spacing w:val="-1"/>
        </w:rPr>
        <w:t xml:space="preserve"> </w:t>
      </w:r>
      <w:r w:rsidRPr="003C7945">
        <w:rPr>
          <w:b w:val="0"/>
        </w:rPr>
        <w:t>y</w:t>
      </w:r>
      <w:r w:rsidRPr="003C7945">
        <w:rPr>
          <w:b w:val="0"/>
          <w:spacing w:val="2"/>
        </w:rPr>
        <w:t xml:space="preserve"> </w:t>
      </w:r>
      <w:r w:rsidRPr="003C7945">
        <w:rPr>
          <w:b w:val="0"/>
        </w:rPr>
        <w:t>alteraciones de</w:t>
      </w:r>
      <w:r w:rsidRPr="003C7945">
        <w:rPr>
          <w:b w:val="0"/>
          <w:spacing w:val="1"/>
        </w:rPr>
        <w:t xml:space="preserve"> </w:t>
      </w:r>
      <w:r w:rsidRPr="003C7945">
        <w:rPr>
          <w:b w:val="0"/>
        </w:rPr>
        <w:t>la</w:t>
      </w:r>
      <w:r w:rsidRPr="003C7945">
        <w:rPr>
          <w:b w:val="0"/>
          <w:spacing w:val="1"/>
        </w:rPr>
        <w:t xml:space="preserve"> </w:t>
      </w:r>
      <w:r w:rsidRPr="003C7945">
        <w:rPr>
          <w:b w:val="0"/>
        </w:rPr>
        <w:t>memoria.</w:t>
      </w:r>
    </w:p>
    <w:p w14:paraId="360EE6C5" w14:textId="77777777" w:rsidR="003C7945" w:rsidRDefault="003C7945" w:rsidP="003C7945">
      <w:pPr>
        <w:pStyle w:val="Ttulo1"/>
        <w:ind w:left="0" w:firstLine="720"/>
        <w:rPr>
          <w:b w:val="0"/>
        </w:rPr>
      </w:pPr>
    </w:p>
    <w:p w14:paraId="74B7DE6B" w14:textId="77777777" w:rsidR="003C7945" w:rsidRDefault="003C7945" w:rsidP="003C7945">
      <w:pPr>
        <w:pStyle w:val="Ttulo1"/>
        <w:ind w:left="0" w:firstLine="720"/>
        <w:rPr>
          <w:b w:val="0"/>
        </w:rPr>
      </w:pPr>
    </w:p>
    <w:p w14:paraId="77D72C20" w14:textId="6DCDEFCF" w:rsidR="005C3AE6" w:rsidRDefault="00D573AC" w:rsidP="005C3AE6">
      <w:pPr>
        <w:pStyle w:val="Ttulo1"/>
        <w:ind w:left="0" w:firstLine="720"/>
      </w:pPr>
      <w:r>
        <w:lastRenderedPageBreak/>
        <w:t>6</w:t>
      </w:r>
      <w:r w:rsidR="003C7945" w:rsidRPr="003C7945">
        <w:t xml:space="preserve">.11.1 </w:t>
      </w:r>
      <w:r w:rsidR="00D13029" w:rsidRPr="003C7945">
        <w:t>Trastornos</w:t>
      </w:r>
      <w:r w:rsidR="00D13029" w:rsidRPr="003C7945">
        <w:rPr>
          <w:spacing w:val="-4"/>
        </w:rPr>
        <w:t xml:space="preserve"> </w:t>
      </w:r>
      <w:r w:rsidR="00D13029" w:rsidRPr="003C7945">
        <w:t>gastrointestinales</w:t>
      </w:r>
      <w:r w:rsidR="00D13029" w:rsidRPr="003C7945">
        <w:rPr>
          <w:spacing w:val="-4"/>
        </w:rPr>
        <w:t xml:space="preserve"> </w:t>
      </w:r>
      <w:r w:rsidR="00D13029" w:rsidRPr="003C7945">
        <w:t>y</w:t>
      </w:r>
      <w:r w:rsidR="00D13029" w:rsidRPr="003C7945">
        <w:rPr>
          <w:spacing w:val="-1"/>
        </w:rPr>
        <w:t xml:space="preserve"> </w:t>
      </w:r>
      <w:r w:rsidR="00D13029" w:rsidRPr="003C7945">
        <w:t>náusea</w:t>
      </w:r>
      <w:r w:rsidR="005642BC">
        <w:fldChar w:fldCharType="begin"/>
      </w:r>
      <w:r w:rsidR="005642BC">
        <w:instrText xml:space="preserve"> TC "</w:instrText>
      </w:r>
      <w:bookmarkStart w:id="90" w:name="_Toc79588642"/>
      <w:r w:rsidR="005642BC" w:rsidRPr="000C7CB6">
        <w:instrText>6.11.1 Trastornos</w:instrText>
      </w:r>
      <w:r w:rsidR="005642BC" w:rsidRPr="000C7CB6">
        <w:rPr>
          <w:spacing w:val="-4"/>
        </w:rPr>
        <w:instrText xml:space="preserve"> </w:instrText>
      </w:r>
      <w:r w:rsidR="005642BC" w:rsidRPr="000C7CB6">
        <w:instrText>gastrointestinales</w:instrText>
      </w:r>
      <w:r w:rsidR="005642BC" w:rsidRPr="000C7CB6">
        <w:rPr>
          <w:spacing w:val="-4"/>
        </w:rPr>
        <w:instrText xml:space="preserve"> </w:instrText>
      </w:r>
      <w:r w:rsidR="005642BC" w:rsidRPr="000C7CB6">
        <w:instrText>y</w:instrText>
      </w:r>
      <w:r w:rsidR="005642BC" w:rsidRPr="000C7CB6">
        <w:rPr>
          <w:spacing w:val="-1"/>
        </w:rPr>
        <w:instrText xml:space="preserve"> </w:instrText>
      </w:r>
      <w:r w:rsidR="005642BC" w:rsidRPr="000C7CB6">
        <w:instrText>náusea</w:instrText>
      </w:r>
      <w:bookmarkEnd w:id="90"/>
      <w:r w:rsidR="005642BC">
        <w:instrText xml:space="preserve">" \f C \l "1" </w:instrText>
      </w:r>
      <w:r w:rsidR="005642BC">
        <w:fldChar w:fldCharType="end"/>
      </w:r>
    </w:p>
    <w:p w14:paraId="5CC29B4B" w14:textId="77777777" w:rsidR="005C3AE6" w:rsidRDefault="005C3AE6" w:rsidP="005C3AE6">
      <w:pPr>
        <w:pStyle w:val="Ttulo1"/>
        <w:ind w:left="0" w:firstLine="720"/>
      </w:pPr>
    </w:p>
    <w:p w14:paraId="31190BFD" w14:textId="77777777" w:rsidR="005C3AE6" w:rsidRDefault="005C3AE6" w:rsidP="005C3AE6">
      <w:pPr>
        <w:pStyle w:val="Ttulo1"/>
        <w:ind w:left="0" w:firstLine="720"/>
        <w:rPr>
          <w:b w:val="0"/>
        </w:rPr>
      </w:pPr>
      <w:r w:rsidRPr="005C3AE6">
        <w:rPr>
          <w:b w:val="0"/>
        </w:rPr>
        <w:t xml:space="preserve">- </w:t>
      </w:r>
      <w:r w:rsidR="00D13029" w:rsidRPr="005C3AE6">
        <w:rPr>
          <w:b w:val="0"/>
        </w:rPr>
        <w:t>La miopatía asociada a estatinas incluye varias entidades que pueden solaparse en su</w:t>
      </w:r>
      <w:r w:rsidR="00D13029" w:rsidRPr="005C3AE6">
        <w:rPr>
          <w:b w:val="0"/>
          <w:spacing w:val="1"/>
        </w:rPr>
        <w:t xml:space="preserve"> </w:t>
      </w:r>
      <w:r w:rsidR="00D13029" w:rsidRPr="005C3AE6">
        <w:rPr>
          <w:b w:val="0"/>
        </w:rPr>
        <w:t>presentación clínica, no hay evidencia de que sea un continuo que inicie con mialgias y</w:t>
      </w:r>
      <w:r w:rsidR="00D13029" w:rsidRPr="005C3AE6">
        <w:rPr>
          <w:b w:val="0"/>
          <w:spacing w:val="-57"/>
        </w:rPr>
        <w:t xml:space="preserve"> </w:t>
      </w:r>
      <w:r w:rsidR="00D13029" w:rsidRPr="005C3AE6">
        <w:rPr>
          <w:b w:val="0"/>
        </w:rPr>
        <w:t>progrese</w:t>
      </w:r>
      <w:r w:rsidR="00D13029" w:rsidRPr="005C3AE6">
        <w:rPr>
          <w:b w:val="0"/>
          <w:spacing w:val="1"/>
        </w:rPr>
        <w:t xml:space="preserve"> </w:t>
      </w:r>
      <w:r w:rsidR="00D13029" w:rsidRPr="005C3AE6">
        <w:rPr>
          <w:b w:val="0"/>
        </w:rPr>
        <w:t>a</w:t>
      </w:r>
      <w:r w:rsidR="00D13029" w:rsidRPr="005C3AE6">
        <w:rPr>
          <w:b w:val="0"/>
          <w:spacing w:val="1"/>
        </w:rPr>
        <w:t xml:space="preserve"> </w:t>
      </w:r>
      <w:r w:rsidR="00D13029" w:rsidRPr="005C3AE6">
        <w:rPr>
          <w:b w:val="0"/>
        </w:rPr>
        <w:t>manifestaciones</w:t>
      </w:r>
      <w:r w:rsidR="00D13029" w:rsidRPr="005C3AE6">
        <w:rPr>
          <w:b w:val="0"/>
          <w:spacing w:val="1"/>
        </w:rPr>
        <w:t xml:space="preserve"> </w:t>
      </w:r>
      <w:r w:rsidR="00D13029" w:rsidRPr="005C3AE6">
        <w:rPr>
          <w:b w:val="0"/>
        </w:rPr>
        <w:t>más severas</w:t>
      </w:r>
      <w:r w:rsidR="00D13029" w:rsidRPr="005C3AE6">
        <w:rPr>
          <w:b w:val="0"/>
          <w:spacing w:val="1"/>
        </w:rPr>
        <w:t xml:space="preserve"> </w:t>
      </w:r>
      <w:r w:rsidR="00D13029" w:rsidRPr="005C3AE6">
        <w:rPr>
          <w:b w:val="0"/>
        </w:rPr>
        <w:t>de</w:t>
      </w:r>
      <w:r w:rsidR="00D13029" w:rsidRPr="005C3AE6">
        <w:rPr>
          <w:b w:val="0"/>
          <w:spacing w:val="1"/>
        </w:rPr>
        <w:t xml:space="preserve"> </w:t>
      </w:r>
      <w:r w:rsidR="00D13029" w:rsidRPr="005C3AE6">
        <w:rPr>
          <w:b w:val="0"/>
        </w:rPr>
        <w:t>miopatía.</w:t>
      </w:r>
    </w:p>
    <w:p w14:paraId="44830F5A" w14:textId="77777777" w:rsidR="005C3AE6" w:rsidRDefault="005C3AE6" w:rsidP="005C3AE6">
      <w:pPr>
        <w:pStyle w:val="Ttulo1"/>
        <w:ind w:left="0" w:firstLine="720"/>
        <w:rPr>
          <w:b w:val="0"/>
        </w:rPr>
      </w:pPr>
    </w:p>
    <w:p w14:paraId="55D9035A" w14:textId="77777777" w:rsidR="005C3AE6" w:rsidRDefault="00D13029" w:rsidP="005C3AE6">
      <w:pPr>
        <w:pStyle w:val="Ttulo1"/>
        <w:ind w:left="0" w:firstLine="720"/>
        <w:rPr>
          <w:b w:val="0"/>
        </w:rPr>
      </w:pPr>
      <w:r w:rsidRPr="005C3AE6">
        <w:rPr>
          <w:b w:val="0"/>
        </w:rPr>
        <w:t>El</w:t>
      </w:r>
      <w:r w:rsidRPr="005C3AE6">
        <w:rPr>
          <w:b w:val="0"/>
          <w:spacing w:val="-4"/>
        </w:rPr>
        <w:t xml:space="preserve"> </w:t>
      </w:r>
      <w:r w:rsidRPr="005C3AE6">
        <w:rPr>
          <w:b w:val="0"/>
        </w:rPr>
        <w:t>espectro de</w:t>
      </w:r>
      <w:r w:rsidRPr="005C3AE6">
        <w:rPr>
          <w:b w:val="0"/>
          <w:spacing w:val="-2"/>
        </w:rPr>
        <w:t xml:space="preserve"> </w:t>
      </w:r>
      <w:r w:rsidRPr="005C3AE6">
        <w:rPr>
          <w:b w:val="0"/>
        </w:rPr>
        <w:t>eventos</w:t>
      </w:r>
      <w:r w:rsidRPr="005C3AE6">
        <w:rPr>
          <w:b w:val="0"/>
          <w:spacing w:val="-2"/>
        </w:rPr>
        <w:t xml:space="preserve"> </w:t>
      </w:r>
      <w:r w:rsidRPr="005C3AE6">
        <w:rPr>
          <w:b w:val="0"/>
        </w:rPr>
        <w:t>adversos</w:t>
      </w:r>
      <w:r w:rsidRPr="005C3AE6">
        <w:rPr>
          <w:b w:val="0"/>
          <w:spacing w:val="-3"/>
        </w:rPr>
        <w:t xml:space="preserve"> </w:t>
      </w:r>
      <w:r w:rsidRPr="005C3AE6">
        <w:rPr>
          <w:b w:val="0"/>
        </w:rPr>
        <w:t>musculares</w:t>
      </w:r>
      <w:r w:rsidRPr="005C3AE6">
        <w:rPr>
          <w:b w:val="0"/>
          <w:spacing w:val="-2"/>
        </w:rPr>
        <w:t xml:space="preserve"> </w:t>
      </w:r>
      <w:r w:rsidRPr="005C3AE6">
        <w:rPr>
          <w:b w:val="0"/>
        </w:rPr>
        <w:t>asociados</w:t>
      </w:r>
      <w:r w:rsidRPr="005C3AE6">
        <w:rPr>
          <w:b w:val="0"/>
          <w:spacing w:val="-3"/>
        </w:rPr>
        <w:t xml:space="preserve"> </w:t>
      </w:r>
      <w:r w:rsidRPr="005C3AE6">
        <w:rPr>
          <w:b w:val="0"/>
        </w:rPr>
        <w:t>a</w:t>
      </w:r>
      <w:r w:rsidRPr="005C3AE6">
        <w:rPr>
          <w:b w:val="0"/>
          <w:spacing w:val="-1"/>
        </w:rPr>
        <w:t xml:space="preserve"> </w:t>
      </w:r>
      <w:r w:rsidRPr="005C3AE6">
        <w:rPr>
          <w:b w:val="0"/>
        </w:rPr>
        <w:t>estatina</w:t>
      </w:r>
      <w:r w:rsidRPr="005C3AE6">
        <w:rPr>
          <w:b w:val="0"/>
          <w:spacing w:val="-2"/>
        </w:rPr>
        <w:t xml:space="preserve"> </w:t>
      </w:r>
      <w:r w:rsidRPr="005C3AE6">
        <w:rPr>
          <w:b w:val="0"/>
        </w:rPr>
        <w:t>incluye:</w:t>
      </w:r>
    </w:p>
    <w:p w14:paraId="38530F78" w14:textId="77777777" w:rsidR="005C3AE6" w:rsidRDefault="005C3AE6" w:rsidP="005C3AE6">
      <w:pPr>
        <w:pStyle w:val="Ttulo1"/>
        <w:ind w:left="0" w:firstLine="720"/>
        <w:rPr>
          <w:b w:val="0"/>
        </w:rPr>
      </w:pPr>
    </w:p>
    <w:p w14:paraId="1DD1AEFB" w14:textId="77777777" w:rsidR="005C3AE6" w:rsidRPr="005C3AE6" w:rsidRDefault="005C3AE6" w:rsidP="005C3AE6">
      <w:pPr>
        <w:pStyle w:val="Ttulo1"/>
        <w:ind w:left="0" w:firstLine="720"/>
      </w:pPr>
      <w:r w:rsidRPr="005C3AE6">
        <w:t xml:space="preserve">- </w:t>
      </w:r>
      <w:r w:rsidR="00D13029" w:rsidRPr="005C3AE6">
        <w:t>Mialgia.</w:t>
      </w:r>
    </w:p>
    <w:p w14:paraId="67605327" w14:textId="77777777" w:rsidR="005C3AE6" w:rsidRPr="005C3AE6" w:rsidRDefault="005C3AE6" w:rsidP="005C3AE6">
      <w:pPr>
        <w:pStyle w:val="Ttulo1"/>
        <w:ind w:left="0" w:firstLine="720"/>
      </w:pPr>
      <w:r w:rsidRPr="005C3AE6">
        <w:t xml:space="preserve">- </w:t>
      </w:r>
      <w:r w:rsidR="00D13029" w:rsidRPr="005C3AE6">
        <w:t>Miopatía.</w:t>
      </w:r>
    </w:p>
    <w:p w14:paraId="2B14AB4C" w14:textId="77777777" w:rsidR="005C3AE6" w:rsidRPr="005C3AE6" w:rsidRDefault="005C3AE6" w:rsidP="005C3AE6">
      <w:pPr>
        <w:pStyle w:val="Ttulo1"/>
        <w:ind w:left="0" w:firstLine="720"/>
      </w:pPr>
      <w:r w:rsidRPr="005C3AE6">
        <w:t xml:space="preserve">- </w:t>
      </w:r>
      <w:r w:rsidR="00D13029" w:rsidRPr="005C3AE6">
        <w:t>Miositis.</w:t>
      </w:r>
    </w:p>
    <w:p w14:paraId="5266A327" w14:textId="77777777" w:rsidR="005C3AE6" w:rsidRPr="005C3AE6" w:rsidRDefault="005C3AE6" w:rsidP="005C3AE6">
      <w:pPr>
        <w:pStyle w:val="Ttulo1"/>
        <w:ind w:left="0" w:firstLine="720"/>
      </w:pPr>
      <w:r w:rsidRPr="005C3AE6">
        <w:t xml:space="preserve">- </w:t>
      </w:r>
      <w:proofErr w:type="spellStart"/>
      <w:r w:rsidR="00D13029" w:rsidRPr="005C3AE6">
        <w:t>Mionecrosis</w:t>
      </w:r>
      <w:proofErr w:type="spellEnd"/>
      <w:r w:rsidR="00D13029" w:rsidRPr="005C3AE6">
        <w:t>.</w:t>
      </w:r>
    </w:p>
    <w:p w14:paraId="2D864EFB" w14:textId="77777777" w:rsidR="005C3AE6" w:rsidRPr="005C3AE6" w:rsidRDefault="005C3AE6" w:rsidP="005C3AE6">
      <w:pPr>
        <w:pStyle w:val="Ttulo1"/>
        <w:ind w:left="0" w:firstLine="720"/>
      </w:pPr>
      <w:r w:rsidRPr="005C3AE6">
        <w:t xml:space="preserve">- </w:t>
      </w:r>
      <w:proofErr w:type="spellStart"/>
      <w:r w:rsidR="00D13029" w:rsidRPr="005C3AE6">
        <w:t>Mionecrosis</w:t>
      </w:r>
      <w:proofErr w:type="spellEnd"/>
      <w:r w:rsidR="00D13029" w:rsidRPr="005C3AE6">
        <w:rPr>
          <w:spacing w:val="-4"/>
        </w:rPr>
        <w:t xml:space="preserve"> </w:t>
      </w:r>
      <w:r w:rsidR="00D13029" w:rsidRPr="005C3AE6">
        <w:t>con</w:t>
      </w:r>
      <w:r w:rsidR="00D13029" w:rsidRPr="005C3AE6">
        <w:rPr>
          <w:spacing w:val="-3"/>
        </w:rPr>
        <w:t xml:space="preserve"> </w:t>
      </w:r>
      <w:r w:rsidR="00D13029" w:rsidRPr="005C3AE6">
        <w:t>mioglobinuria</w:t>
      </w:r>
      <w:r w:rsidR="00D13029" w:rsidRPr="005C3AE6">
        <w:rPr>
          <w:spacing w:val="-3"/>
        </w:rPr>
        <w:t xml:space="preserve"> </w:t>
      </w:r>
      <w:r w:rsidR="00D13029" w:rsidRPr="005C3AE6">
        <w:t>o</w:t>
      </w:r>
      <w:r w:rsidR="00D13029" w:rsidRPr="005C3AE6">
        <w:rPr>
          <w:spacing w:val="-2"/>
        </w:rPr>
        <w:t xml:space="preserve"> </w:t>
      </w:r>
      <w:r w:rsidR="00D13029" w:rsidRPr="005C3AE6">
        <w:t>lesión</w:t>
      </w:r>
      <w:r w:rsidR="00D13029" w:rsidRPr="005C3AE6">
        <w:rPr>
          <w:spacing w:val="-2"/>
        </w:rPr>
        <w:t xml:space="preserve"> </w:t>
      </w:r>
      <w:r w:rsidR="00D13029" w:rsidRPr="005C3AE6">
        <w:t>renal</w:t>
      </w:r>
      <w:r w:rsidR="00D13029" w:rsidRPr="005C3AE6">
        <w:rPr>
          <w:spacing w:val="-4"/>
        </w:rPr>
        <w:t xml:space="preserve"> </w:t>
      </w:r>
      <w:r w:rsidR="00D13029" w:rsidRPr="005C3AE6">
        <w:t>aguda.</w:t>
      </w:r>
    </w:p>
    <w:p w14:paraId="12442EC9" w14:textId="77777777" w:rsidR="005C3AE6" w:rsidRDefault="005C3AE6" w:rsidP="005C3AE6">
      <w:pPr>
        <w:pStyle w:val="Ttulo1"/>
        <w:ind w:left="0" w:firstLine="720"/>
      </w:pPr>
    </w:p>
    <w:p w14:paraId="25D333BD" w14:textId="646C908B" w:rsidR="00DB184C" w:rsidRDefault="00D573AC" w:rsidP="00DB184C">
      <w:pPr>
        <w:pStyle w:val="Ttulo1"/>
        <w:ind w:left="0" w:firstLine="720"/>
      </w:pPr>
      <w:r>
        <w:t>6</w:t>
      </w:r>
      <w:r w:rsidR="005C3AE6" w:rsidRPr="00DB184C">
        <w:t xml:space="preserve">.11.2 </w:t>
      </w:r>
      <w:r w:rsidR="00D13029" w:rsidRPr="00DB184C">
        <w:t>Recomendaciones de uso del TF (a fin de promover el uso adecuado de los</w:t>
      </w:r>
      <w:r w:rsidR="00D13029" w:rsidRPr="00DB184C">
        <w:rPr>
          <w:spacing w:val="-57"/>
        </w:rPr>
        <w:t xml:space="preserve"> </w:t>
      </w:r>
      <w:r w:rsidR="00D13029" w:rsidRPr="00DB184C">
        <w:t>medicamentos y</w:t>
      </w:r>
      <w:r w:rsidR="00D13029" w:rsidRPr="00DB184C">
        <w:rPr>
          <w:spacing w:val="3"/>
        </w:rPr>
        <w:t xml:space="preserve"> </w:t>
      </w:r>
      <w:r w:rsidR="00D13029" w:rsidRPr="00DB184C">
        <w:t>gestionar</w:t>
      </w:r>
      <w:r w:rsidR="00D13029" w:rsidRPr="00DB184C">
        <w:rPr>
          <w:spacing w:val="3"/>
        </w:rPr>
        <w:t xml:space="preserve"> </w:t>
      </w:r>
      <w:r w:rsidR="00D13029" w:rsidRPr="00DB184C">
        <w:t>las</w:t>
      </w:r>
      <w:r w:rsidR="00D13029" w:rsidRPr="00DB184C">
        <w:rPr>
          <w:spacing w:val="-6"/>
        </w:rPr>
        <w:t xml:space="preserve"> </w:t>
      </w:r>
      <w:r w:rsidR="00D13029" w:rsidRPr="00DB184C">
        <w:t>posibles</w:t>
      </w:r>
      <w:r w:rsidR="00D13029" w:rsidRPr="00DB184C">
        <w:rPr>
          <w:spacing w:val="1"/>
        </w:rPr>
        <w:t xml:space="preserve"> </w:t>
      </w:r>
      <w:r w:rsidR="00D13029" w:rsidRPr="00DB184C">
        <w:t>RAM</w:t>
      </w:r>
      <w:r w:rsidR="00D13029" w:rsidRPr="00DB184C">
        <w:rPr>
          <w:spacing w:val="-5"/>
        </w:rPr>
        <w:t xml:space="preserve"> </w:t>
      </w:r>
      <w:r w:rsidR="00D13029" w:rsidRPr="00DB184C">
        <w:t>o</w:t>
      </w:r>
      <w:r w:rsidR="00D13029" w:rsidRPr="00DB184C">
        <w:rPr>
          <w:spacing w:val="-4"/>
        </w:rPr>
        <w:t xml:space="preserve"> </w:t>
      </w:r>
      <w:r w:rsidR="00D13029" w:rsidRPr="00DB184C">
        <w:t>EAM)</w:t>
      </w:r>
      <w:r w:rsidR="005642BC">
        <w:fldChar w:fldCharType="begin"/>
      </w:r>
      <w:r w:rsidR="005642BC">
        <w:instrText xml:space="preserve"> TC "</w:instrText>
      </w:r>
      <w:bookmarkStart w:id="91" w:name="_Toc79588643"/>
      <w:r w:rsidR="005642BC" w:rsidRPr="000C7CB6">
        <w:instrText>6.11.2 Recomendaciones de uso del TF (a fin de promover el uso adecuado de los</w:instrText>
      </w:r>
      <w:r w:rsidR="005642BC" w:rsidRPr="000C7CB6">
        <w:rPr>
          <w:spacing w:val="-57"/>
        </w:rPr>
        <w:instrText xml:space="preserve"> </w:instrText>
      </w:r>
      <w:r w:rsidR="005642BC" w:rsidRPr="000C7CB6">
        <w:instrText>medicamentos y</w:instrText>
      </w:r>
      <w:r w:rsidR="005642BC" w:rsidRPr="000C7CB6">
        <w:rPr>
          <w:spacing w:val="3"/>
        </w:rPr>
        <w:instrText xml:space="preserve"> </w:instrText>
      </w:r>
      <w:r w:rsidR="005642BC" w:rsidRPr="000C7CB6">
        <w:instrText>gestionar</w:instrText>
      </w:r>
      <w:r w:rsidR="005642BC" w:rsidRPr="000C7CB6">
        <w:rPr>
          <w:spacing w:val="3"/>
        </w:rPr>
        <w:instrText xml:space="preserve"> </w:instrText>
      </w:r>
      <w:r w:rsidR="005642BC" w:rsidRPr="000C7CB6">
        <w:instrText>las</w:instrText>
      </w:r>
      <w:r w:rsidR="005642BC" w:rsidRPr="000C7CB6">
        <w:rPr>
          <w:spacing w:val="-6"/>
        </w:rPr>
        <w:instrText xml:space="preserve"> </w:instrText>
      </w:r>
      <w:r w:rsidR="005642BC" w:rsidRPr="000C7CB6">
        <w:instrText>posibles</w:instrText>
      </w:r>
      <w:r w:rsidR="005642BC" w:rsidRPr="000C7CB6">
        <w:rPr>
          <w:spacing w:val="1"/>
        </w:rPr>
        <w:instrText xml:space="preserve"> </w:instrText>
      </w:r>
      <w:r w:rsidR="005642BC" w:rsidRPr="000C7CB6">
        <w:instrText>RAM</w:instrText>
      </w:r>
      <w:r w:rsidR="005642BC" w:rsidRPr="000C7CB6">
        <w:rPr>
          <w:spacing w:val="-5"/>
        </w:rPr>
        <w:instrText xml:space="preserve"> </w:instrText>
      </w:r>
      <w:r w:rsidR="005642BC" w:rsidRPr="000C7CB6">
        <w:instrText>o</w:instrText>
      </w:r>
      <w:r w:rsidR="005642BC" w:rsidRPr="000C7CB6">
        <w:rPr>
          <w:spacing w:val="-4"/>
        </w:rPr>
        <w:instrText xml:space="preserve"> </w:instrText>
      </w:r>
      <w:r w:rsidR="005642BC" w:rsidRPr="000C7CB6">
        <w:instrText>EAM)</w:instrText>
      </w:r>
      <w:bookmarkEnd w:id="91"/>
      <w:r w:rsidR="005642BC">
        <w:instrText xml:space="preserve">" \f C \l "1" </w:instrText>
      </w:r>
      <w:r w:rsidR="005642BC">
        <w:fldChar w:fldCharType="end"/>
      </w:r>
    </w:p>
    <w:p w14:paraId="411732AF" w14:textId="77777777" w:rsidR="00DB184C" w:rsidRDefault="00DB184C" w:rsidP="00DB184C">
      <w:pPr>
        <w:pStyle w:val="Ttulo1"/>
        <w:ind w:left="0" w:firstLine="720"/>
      </w:pPr>
    </w:p>
    <w:p w14:paraId="4ED9AF1B" w14:textId="77777777" w:rsidR="00DB184C" w:rsidRPr="00DB184C" w:rsidRDefault="00DB184C" w:rsidP="00DB184C">
      <w:pPr>
        <w:pStyle w:val="Ttulo1"/>
        <w:ind w:left="0" w:firstLine="720"/>
        <w:rPr>
          <w:b w:val="0"/>
        </w:rPr>
      </w:pPr>
      <w:r w:rsidRPr="00DB184C">
        <w:rPr>
          <w:b w:val="0"/>
        </w:rPr>
        <w:t xml:space="preserve">-  </w:t>
      </w:r>
      <w:r w:rsidR="00D13029" w:rsidRPr="00DB184C">
        <w:rPr>
          <w:b w:val="0"/>
        </w:rPr>
        <w:t xml:space="preserve">El tratamiento combinado de estatinas con </w:t>
      </w:r>
      <w:proofErr w:type="spellStart"/>
      <w:r w:rsidR="00D13029" w:rsidRPr="00DB184C">
        <w:rPr>
          <w:b w:val="0"/>
        </w:rPr>
        <w:t>ezetimiba</w:t>
      </w:r>
      <w:proofErr w:type="spellEnd"/>
      <w:r w:rsidR="00D13029" w:rsidRPr="00DB184C">
        <w:rPr>
          <w:b w:val="0"/>
        </w:rPr>
        <w:t xml:space="preserve"> solo está recomendado en pacientes</w:t>
      </w:r>
      <w:r w:rsidR="00D13029" w:rsidRPr="00DB184C">
        <w:rPr>
          <w:b w:val="0"/>
          <w:spacing w:val="-57"/>
        </w:rPr>
        <w:t xml:space="preserve"> </w:t>
      </w:r>
      <w:r w:rsidR="00D13029" w:rsidRPr="00DB184C">
        <w:rPr>
          <w:b w:val="0"/>
        </w:rPr>
        <w:t>seleccionados cuando no se alcanza un objetivo específico mediante la dosis máxima</w:t>
      </w:r>
      <w:r w:rsidR="00D13029" w:rsidRPr="00DB184C">
        <w:rPr>
          <w:b w:val="0"/>
          <w:spacing w:val="1"/>
        </w:rPr>
        <w:t xml:space="preserve"> </w:t>
      </w:r>
      <w:r w:rsidR="00D13029" w:rsidRPr="00DB184C">
        <w:rPr>
          <w:b w:val="0"/>
        </w:rPr>
        <w:t>tolerada</w:t>
      </w:r>
      <w:r w:rsidR="00D13029" w:rsidRPr="00DB184C">
        <w:rPr>
          <w:b w:val="0"/>
          <w:spacing w:val="1"/>
        </w:rPr>
        <w:t xml:space="preserve"> </w:t>
      </w:r>
      <w:r w:rsidR="00D13029" w:rsidRPr="00DB184C">
        <w:rPr>
          <w:b w:val="0"/>
        </w:rPr>
        <w:t>de</w:t>
      </w:r>
      <w:r w:rsidR="00D13029" w:rsidRPr="00DB184C">
        <w:rPr>
          <w:b w:val="0"/>
          <w:spacing w:val="2"/>
        </w:rPr>
        <w:t xml:space="preserve"> </w:t>
      </w:r>
      <w:r w:rsidR="00D13029" w:rsidRPr="00DB184C">
        <w:rPr>
          <w:b w:val="0"/>
        </w:rPr>
        <w:t>estatina.</w:t>
      </w:r>
    </w:p>
    <w:p w14:paraId="307079EC" w14:textId="77777777" w:rsidR="00DB184C" w:rsidRPr="00DB184C" w:rsidRDefault="00DB184C" w:rsidP="00DB184C">
      <w:pPr>
        <w:pStyle w:val="Ttulo1"/>
        <w:ind w:left="0" w:firstLine="720"/>
        <w:rPr>
          <w:b w:val="0"/>
        </w:rPr>
      </w:pPr>
      <w:r w:rsidRPr="00DB184C">
        <w:rPr>
          <w:b w:val="0"/>
        </w:rPr>
        <w:t xml:space="preserve">- </w:t>
      </w:r>
      <w:r w:rsidR="00D13029" w:rsidRPr="00DB184C">
        <w:rPr>
          <w:b w:val="0"/>
        </w:rPr>
        <w:t>El</w:t>
      </w:r>
      <w:r w:rsidR="00D13029" w:rsidRPr="00DB184C">
        <w:rPr>
          <w:b w:val="0"/>
          <w:spacing w:val="-2"/>
        </w:rPr>
        <w:t xml:space="preserve"> </w:t>
      </w:r>
      <w:r w:rsidR="00D13029" w:rsidRPr="00DB184C">
        <w:rPr>
          <w:b w:val="0"/>
        </w:rPr>
        <w:t>tratamiento</w:t>
      </w:r>
      <w:r w:rsidR="00D13029" w:rsidRPr="00DB184C">
        <w:rPr>
          <w:b w:val="0"/>
          <w:spacing w:val="1"/>
        </w:rPr>
        <w:t xml:space="preserve"> </w:t>
      </w:r>
      <w:r w:rsidR="00D13029" w:rsidRPr="00DB184C">
        <w:rPr>
          <w:b w:val="0"/>
        </w:rPr>
        <w:t>combinado</w:t>
      </w:r>
      <w:r w:rsidR="00D13029" w:rsidRPr="00DB184C">
        <w:rPr>
          <w:b w:val="0"/>
          <w:spacing w:val="1"/>
        </w:rPr>
        <w:t xml:space="preserve"> </w:t>
      </w:r>
      <w:r w:rsidR="00D13029" w:rsidRPr="00DB184C">
        <w:rPr>
          <w:b w:val="0"/>
        </w:rPr>
        <w:t xml:space="preserve">de estatinas con </w:t>
      </w:r>
      <w:proofErr w:type="spellStart"/>
      <w:r w:rsidR="00D13029" w:rsidRPr="00DB184C">
        <w:rPr>
          <w:b w:val="0"/>
        </w:rPr>
        <w:t>fenofibrato</w:t>
      </w:r>
      <w:proofErr w:type="spellEnd"/>
      <w:r w:rsidR="00D13029" w:rsidRPr="00DB184C">
        <w:rPr>
          <w:b w:val="0"/>
          <w:spacing w:val="2"/>
        </w:rPr>
        <w:t xml:space="preserve"> </w:t>
      </w:r>
      <w:r w:rsidR="00D13029" w:rsidRPr="00DB184C">
        <w:rPr>
          <w:b w:val="0"/>
        </w:rPr>
        <w:t>sólo</w:t>
      </w:r>
      <w:r w:rsidR="00D13029" w:rsidRPr="00DB184C">
        <w:rPr>
          <w:b w:val="0"/>
          <w:spacing w:val="1"/>
        </w:rPr>
        <w:t xml:space="preserve"> </w:t>
      </w:r>
      <w:r w:rsidR="00D13029" w:rsidRPr="00DB184C">
        <w:rPr>
          <w:b w:val="0"/>
        </w:rPr>
        <w:t>está recomendado</w:t>
      </w:r>
      <w:r w:rsidR="00D13029" w:rsidRPr="00DB184C">
        <w:rPr>
          <w:b w:val="0"/>
          <w:spacing w:val="2"/>
        </w:rPr>
        <w:t xml:space="preserve"> </w:t>
      </w:r>
      <w:r w:rsidR="00D13029" w:rsidRPr="00DB184C">
        <w:rPr>
          <w:b w:val="0"/>
        </w:rPr>
        <w:t>en</w:t>
      </w:r>
      <w:r w:rsidR="00D13029" w:rsidRPr="00DB184C">
        <w:rPr>
          <w:b w:val="0"/>
          <w:spacing w:val="1"/>
        </w:rPr>
        <w:t xml:space="preserve"> </w:t>
      </w:r>
      <w:r w:rsidR="00D13029" w:rsidRPr="00DB184C">
        <w:rPr>
          <w:b w:val="0"/>
        </w:rPr>
        <w:t>dislipemia mixta cuando a pesar de alcanzar los niveles óptimos de c-LDL persiste riesgo</w:t>
      </w:r>
      <w:r w:rsidR="00D13029" w:rsidRPr="00DB184C">
        <w:rPr>
          <w:b w:val="0"/>
          <w:spacing w:val="-57"/>
        </w:rPr>
        <w:t xml:space="preserve"> </w:t>
      </w:r>
      <w:r w:rsidR="00D13029" w:rsidRPr="00DB184C">
        <w:rPr>
          <w:b w:val="0"/>
        </w:rPr>
        <w:t xml:space="preserve">y es necesario disminuir los triglicéridos y aumentar el </w:t>
      </w:r>
      <w:proofErr w:type="spellStart"/>
      <w:r w:rsidR="00D13029" w:rsidRPr="00DB184C">
        <w:rPr>
          <w:b w:val="0"/>
        </w:rPr>
        <w:t>cHDL</w:t>
      </w:r>
      <w:proofErr w:type="spellEnd"/>
      <w:r w:rsidR="00D13029" w:rsidRPr="00DB184C">
        <w:rPr>
          <w:b w:val="0"/>
        </w:rPr>
        <w:t>. La asociación pravastatina</w:t>
      </w:r>
      <w:r w:rsidR="00D13029" w:rsidRPr="00DB184C">
        <w:rPr>
          <w:b w:val="0"/>
          <w:spacing w:val="-57"/>
        </w:rPr>
        <w:t xml:space="preserve"> </w:t>
      </w:r>
      <w:r w:rsidR="00D13029" w:rsidRPr="00DB184C">
        <w:rPr>
          <w:b w:val="0"/>
        </w:rPr>
        <w:t xml:space="preserve">y </w:t>
      </w:r>
      <w:proofErr w:type="spellStart"/>
      <w:r w:rsidR="00D13029" w:rsidRPr="00DB184C">
        <w:rPr>
          <w:b w:val="0"/>
        </w:rPr>
        <w:lastRenderedPageBreak/>
        <w:t>fenofibrato</w:t>
      </w:r>
      <w:proofErr w:type="spellEnd"/>
      <w:r w:rsidR="00D13029" w:rsidRPr="00DB184C">
        <w:rPr>
          <w:b w:val="0"/>
        </w:rPr>
        <w:t xml:space="preserve"> es la que presenta el mejor perfil de seguridad ya que, pravastatina es la</w:t>
      </w:r>
      <w:r w:rsidR="00D13029" w:rsidRPr="00DB184C">
        <w:rPr>
          <w:b w:val="0"/>
          <w:spacing w:val="1"/>
        </w:rPr>
        <w:t xml:space="preserve"> </w:t>
      </w:r>
      <w:r w:rsidR="00D13029" w:rsidRPr="00DB184C">
        <w:rPr>
          <w:b w:val="0"/>
        </w:rPr>
        <w:t>menos</w:t>
      </w:r>
      <w:r w:rsidR="00D13029" w:rsidRPr="00DB184C">
        <w:rPr>
          <w:b w:val="0"/>
          <w:spacing w:val="-1"/>
        </w:rPr>
        <w:t xml:space="preserve"> </w:t>
      </w:r>
      <w:proofErr w:type="spellStart"/>
      <w:r w:rsidR="00D13029" w:rsidRPr="00DB184C">
        <w:rPr>
          <w:b w:val="0"/>
        </w:rPr>
        <w:t>miotóxica</w:t>
      </w:r>
      <w:proofErr w:type="spellEnd"/>
      <w:r w:rsidR="00D13029" w:rsidRPr="00DB184C">
        <w:rPr>
          <w:b w:val="0"/>
          <w:spacing w:val="1"/>
        </w:rPr>
        <w:t xml:space="preserve"> </w:t>
      </w:r>
      <w:r w:rsidR="00D13029" w:rsidRPr="00DB184C">
        <w:rPr>
          <w:b w:val="0"/>
        </w:rPr>
        <w:t>y</w:t>
      </w:r>
      <w:r w:rsidR="00D13029" w:rsidRPr="00DB184C">
        <w:rPr>
          <w:b w:val="0"/>
          <w:spacing w:val="2"/>
        </w:rPr>
        <w:t xml:space="preserve"> </w:t>
      </w:r>
      <w:r w:rsidR="00D13029" w:rsidRPr="00DB184C">
        <w:rPr>
          <w:b w:val="0"/>
        </w:rPr>
        <w:t>no</w:t>
      </w:r>
      <w:r w:rsidR="00D13029" w:rsidRPr="00DB184C">
        <w:rPr>
          <w:b w:val="0"/>
          <w:spacing w:val="2"/>
        </w:rPr>
        <w:t xml:space="preserve"> </w:t>
      </w:r>
      <w:r w:rsidR="00D13029" w:rsidRPr="00DB184C">
        <w:rPr>
          <w:b w:val="0"/>
        </w:rPr>
        <w:t>es metabolizada</w:t>
      </w:r>
      <w:r w:rsidR="00D13029" w:rsidRPr="00DB184C">
        <w:rPr>
          <w:b w:val="0"/>
          <w:spacing w:val="1"/>
        </w:rPr>
        <w:t xml:space="preserve"> </w:t>
      </w:r>
      <w:r w:rsidR="00D13029" w:rsidRPr="00DB184C">
        <w:rPr>
          <w:b w:val="0"/>
        </w:rPr>
        <w:t>por el</w:t>
      </w:r>
      <w:r w:rsidR="00D13029" w:rsidRPr="00DB184C">
        <w:rPr>
          <w:b w:val="0"/>
          <w:spacing w:val="-3"/>
        </w:rPr>
        <w:t xml:space="preserve"> </w:t>
      </w:r>
      <w:r w:rsidR="00D13029" w:rsidRPr="00DB184C">
        <w:rPr>
          <w:b w:val="0"/>
        </w:rPr>
        <w:t>sistema</w:t>
      </w:r>
      <w:r w:rsidR="00D13029" w:rsidRPr="00DB184C">
        <w:rPr>
          <w:b w:val="0"/>
          <w:spacing w:val="1"/>
        </w:rPr>
        <w:t xml:space="preserve"> </w:t>
      </w:r>
      <w:r w:rsidR="00D13029" w:rsidRPr="00DB184C">
        <w:rPr>
          <w:b w:val="0"/>
        </w:rPr>
        <w:t>enzimático</w:t>
      </w:r>
      <w:r w:rsidR="00D13029" w:rsidRPr="00DB184C">
        <w:rPr>
          <w:b w:val="0"/>
          <w:spacing w:val="1"/>
        </w:rPr>
        <w:t xml:space="preserve"> </w:t>
      </w:r>
      <w:r w:rsidR="00D13029" w:rsidRPr="00DB184C">
        <w:rPr>
          <w:b w:val="0"/>
        </w:rPr>
        <w:t>CYP450.</w:t>
      </w:r>
    </w:p>
    <w:p w14:paraId="43C9253A" w14:textId="77777777" w:rsidR="00DB184C" w:rsidRPr="00DB184C" w:rsidRDefault="00DB184C" w:rsidP="00DB184C">
      <w:pPr>
        <w:pStyle w:val="Ttulo1"/>
        <w:ind w:left="0" w:firstLine="720"/>
        <w:rPr>
          <w:b w:val="0"/>
        </w:rPr>
      </w:pPr>
      <w:r w:rsidRPr="00DB184C">
        <w:rPr>
          <w:b w:val="0"/>
        </w:rPr>
        <w:t xml:space="preserve">- </w:t>
      </w:r>
      <w:r w:rsidR="00D13029" w:rsidRPr="00DB184C">
        <w:rPr>
          <w:b w:val="0"/>
        </w:rPr>
        <w:t>En pacientes de edad avanzada (&gt;75 años) se recomienda ser más conservador y usar</w:t>
      </w:r>
      <w:r w:rsidR="00D13029" w:rsidRPr="00DB184C">
        <w:rPr>
          <w:b w:val="0"/>
          <w:spacing w:val="-57"/>
        </w:rPr>
        <w:t xml:space="preserve"> </w:t>
      </w:r>
      <w:r w:rsidR="00D13029" w:rsidRPr="00DB184C">
        <w:rPr>
          <w:b w:val="0"/>
        </w:rPr>
        <w:t>estatinas de</w:t>
      </w:r>
      <w:r w:rsidR="00D13029" w:rsidRPr="00DB184C">
        <w:rPr>
          <w:b w:val="0"/>
          <w:spacing w:val="2"/>
        </w:rPr>
        <w:t xml:space="preserve"> </w:t>
      </w:r>
      <w:r w:rsidR="00D13029" w:rsidRPr="00DB184C">
        <w:rPr>
          <w:b w:val="0"/>
        </w:rPr>
        <w:t>intensidad</w:t>
      </w:r>
      <w:r w:rsidR="00D13029" w:rsidRPr="00DB184C">
        <w:rPr>
          <w:b w:val="0"/>
          <w:spacing w:val="2"/>
        </w:rPr>
        <w:t xml:space="preserve"> </w:t>
      </w:r>
      <w:r w:rsidR="00D13029" w:rsidRPr="00DB184C">
        <w:rPr>
          <w:b w:val="0"/>
        </w:rPr>
        <w:t>moderada.</w:t>
      </w:r>
    </w:p>
    <w:p w14:paraId="2F3FED3A" w14:textId="77777777" w:rsidR="00DB184C" w:rsidRPr="00DB184C" w:rsidRDefault="00DB184C" w:rsidP="00DB184C">
      <w:pPr>
        <w:pStyle w:val="Ttulo1"/>
        <w:ind w:left="0" w:firstLine="720"/>
        <w:rPr>
          <w:b w:val="0"/>
        </w:rPr>
      </w:pPr>
      <w:r w:rsidRPr="00DB184C">
        <w:rPr>
          <w:b w:val="0"/>
        </w:rPr>
        <w:t xml:space="preserve">- </w:t>
      </w:r>
      <w:r w:rsidR="00D13029" w:rsidRPr="00DB184C">
        <w:rPr>
          <w:b w:val="0"/>
        </w:rPr>
        <w:t>En pacientes ancianos se recomienda monitorizar estrechamente los efectos adversos,</w:t>
      </w:r>
      <w:r w:rsidR="00D13029" w:rsidRPr="00DB184C">
        <w:rPr>
          <w:b w:val="0"/>
          <w:spacing w:val="-57"/>
        </w:rPr>
        <w:t xml:space="preserve"> </w:t>
      </w:r>
      <w:r w:rsidR="00D13029" w:rsidRPr="00DB184C">
        <w:rPr>
          <w:b w:val="0"/>
        </w:rPr>
        <w:t>evaluar periódicamente la relación beneficio-riesgo del paciente y reconsiderar</w:t>
      </w:r>
      <w:r w:rsidR="00D13029" w:rsidRPr="00DB184C">
        <w:rPr>
          <w:b w:val="0"/>
          <w:spacing w:val="1"/>
        </w:rPr>
        <w:t xml:space="preserve"> </w:t>
      </w:r>
      <w:r w:rsidR="00D13029" w:rsidRPr="00DB184C">
        <w:rPr>
          <w:b w:val="0"/>
        </w:rPr>
        <w:t>periódicamente el tratamiento en función de la situación clínica del paciente y su</w:t>
      </w:r>
      <w:r w:rsidR="00D13029" w:rsidRPr="00DB184C">
        <w:rPr>
          <w:b w:val="0"/>
          <w:spacing w:val="1"/>
        </w:rPr>
        <w:t xml:space="preserve"> </w:t>
      </w:r>
      <w:r w:rsidR="00D13029" w:rsidRPr="00DB184C">
        <w:rPr>
          <w:b w:val="0"/>
        </w:rPr>
        <w:t>pronóstico</w:t>
      </w:r>
      <w:r w:rsidR="00D13029" w:rsidRPr="00DB184C">
        <w:rPr>
          <w:b w:val="0"/>
          <w:spacing w:val="1"/>
        </w:rPr>
        <w:t xml:space="preserve"> </w:t>
      </w:r>
      <w:r w:rsidR="00D13029" w:rsidRPr="00DB184C">
        <w:rPr>
          <w:b w:val="0"/>
        </w:rPr>
        <w:t>de</w:t>
      </w:r>
      <w:r w:rsidR="00D13029" w:rsidRPr="00DB184C">
        <w:rPr>
          <w:b w:val="0"/>
          <w:spacing w:val="2"/>
        </w:rPr>
        <w:t xml:space="preserve"> </w:t>
      </w:r>
      <w:r w:rsidR="00D13029" w:rsidRPr="00DB184C">
        <w:rPr>
          <w:b w:val="0"/>
        </w:rPr>
        <w:t>vida</w:t>
      </w:r>
      <w:bookmarkStart w:id="92" w:name="_TOC_250001"/>
      <w:bookmarkEnd w:id="92"/>
    </w:p>
    <w:p w14:paraId="316F11C7" w14:textId="77777777" w:rsidR="00D573AC" w:rsidRDefault="00D573AC">
      <w:pPr>
        <w:spacing w:line="240" w:lineRule="auto"/>
        <w:ind w:firstLine="0"/>
        <w:rPr>
          <w:bCs/>
          <w:color w:val="0D0D0D"/>
          <w:szCs w:val="24"/>
        </w:rPr>
      </w:pPr>
      <w:r>
        <w:rPr>
          <w:b/>
          <w:color w:val="0D0D0D"/>
        </w:rPr>
        <w:br w:type="page"/>
      </w:r>
    </w:p>
    <w:p w14:paraId="402BFBC0" w14:textId="267AE9E5" w:rsidR="00181388" w:rsidRPr="00D573AC" w:rsidRDefault="00D573AC" w:rsidP="00D573AC">
      <w:pPr>
        <w:pStyle w:val="Ttulo1"/>
        <w:ind w:left="0" w:firstLine="0"/>
        <w:jc w:val="center"/>
      </w:pPr>
      <w:r w:rsidRPr="00D573AC">
        <w:rPr>
          <w:color w:val="0D0D0D"/>
        </w:rPr>
        <w:lastRenderedPageBreak/>
        <w:t xml:space="preserve">7. </w:t>
      </w:r>
      <w:r w:rsidR="00D13029" w:rsidRPr="00D573AC">
        <w:rPr>
          <w:color w:val="0D0D0D"/>
        </w:rPr>
        <w:t>Conclusiones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93" w:name="_Toc79588644"/>
      <w:r w:rsidR="005642BC" w:rsidRPr="000C7CB6">
        <w:rPr>
          <w:color w:val="0D0D0D"/>
        </w:rPr>
        <w:instrText>7. Conclusiones</w:instrText>
      </w:r>
      <w:bookmarkEnd w:id="93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7265D3FB" w14:textId="77777777" w:rsidR="00181388" w:rsidRPr="00342877" w:rsidRDefault="00181388" w:rsidP="00793089">
      <w:pPr>
        <w:pStyle w:val="Textoindependiente"/>
        <w:ind w:firstLine="0"/>
      </w:pPr>
    </w:p>
    <w:p w14:paraId="2BFAA140" w14:textId="77777777" w:rsidR="00D573AC" w:rsidRDefault="00D13029" w:rsidP="00D573AC">
      <w:pPr>
        <w:pStyle w:val="Textoindependiente"/>
        <w:rPr>
          <w:color w:val="0D0D0D"/>
        </w:rPr>
      </w:pPr>
      <w:r w:rsidRPr="00342877">
        <w:rPr>
          <w:color w:val="0D0D0D"/>
        </w:rPr>
        <w:t>Después de haber desarrollado cada una de las unidades del diplomado de</w:t>
      </w:r>
      <w:r w:rsidRPr="00342877">
        <w:rPr>
          <w:color w:val="0D0D0D"/>
          <w:spacing w:val="-57"/>
        </w:rPr>
        <w:t xml:space="preserve"> </w:t>
      </w:r>
      <w:r w:rsidRPr="00342877">
        <w:rPr>
          <w:color w:val="0D0D0D"/>
        </w:rPr>
        <w:t>Farmacovigilancia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sacamos las</w:t>
      </w:r>
      <w:r w:rsidRPr="00342877">
        <w:rPr>
          <w:color w:val="0D0D0D"/>
          <w:spacing w:val="1"/>
        </w:rPr>
        <w:t xml:space="preserve"> </w:t>
      </w:r>
      <w:r w:rsidRPr="00342877">
        <w:rPr>
          <w:color w:val="0D0D0D"/>
        </w:rPr>
        <w:t>siguientes conclusiones:</w:t>
      </w:r>
    </w:p>
    <w:p w14:paraId="0ED0556D" w14:textId="77777777" w:rsidR="00D573AC" w:rsidRDefault="00D573AC" w:rsidP="00D573AC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Farmacovigilancia es una disciplina muy importante que incluye todo lo relacionado con</w:t>
      </w:r>
      <w:r w:rsidR="00D13029" w:rsidRPr="00342877">
        <w:rPr>
          <w:color w:val="0D0D0D"/>
          <w:spacing w:val="-57"/>
        </w:rPr>
        <w:t xml:space="preserve"> </w:t>
      </w:r>
      <w:r w:rsidR="00D13029" w:rsidRPr="00342877">
        <w:rPr>
          <w:color w:val="0D0D0D"/>
        </w:rPr>
        <w:t>medicamentos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y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su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manipulación,</w:t>
      </w:r>
      <w:r w:rsidR="00D13029" w:rsidRPr="00342877">
        <w:rPr>
          <w:color w:val="0D0D0D"/>
          <w:spacing w:val="6"/>
        </w:rPr>
        <w:t xml:space="preserve"> </w:t>
      </w:r>
      <w:r w:rsidR="00D13029" w:rsidRPr="00342877">
        <w:rPr>
          <w:color w:val="0D0D0D"/>
        </w:rPr>
        <w:t>con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el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fin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de brindar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seguridad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al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paciente</w:t>
      </w:r>
    </w:p>
    <w:p w14:paraId="62C83553" w14:textId="77777777" w:rsidR="00D573AC" w:rsidRDefault="00D573AC" w:rsidP="00D573AC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De acuerdo al tipo de establecimiento farmacéutico se establece el programa de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farmacovigilancia y de esta forma se podrá prevenir, identificar y dar respuesta a un</w:t>
      </w:r>
      <w:r w:rsidR="00D13029" w:rsidRPr="00342877">
        <w:rPr>
          <w:color w:val="0D0D0D"/>
          <w:spacing w:val="-57"/>
        </w:rPr>
        <w:t xml:space="preserve"> </w:t>
      </w:r>
      <w:r w:rsidR="00D13029" w:rsidRPr="00342877">
        <w:rPr>
          <w:color w:val="0D0D0D"/>
        </w:rPr>
        <w:t>posible evento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adverso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disminuyendo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los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daños a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los pacientes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causados por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medicamentos.</w:t>
      </w:r>
    </w:p>
    <w:p w14:paraId="11CCCD8D" w14:textId="77777777" w:rsidR="00D573AC" w:rsidRDefault="00D573AC" w:rsidP="00D573AC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Es una herramienta primordial para la salud ya que su objetivo es la prevención de eventos</w:t>
      </w:r>
      <w:r w:rsidR="00D13029" w:rsidRPr="00342877">
        <w:rPr>
          <w:color w:val="0D0D0D"/>
          <w:spacing w:val="-57"/>
        </w:rPr>
        <w:t xml:space="preserve"> </w:t>
      </w:r>
      <w:r w:rsidR="00D13029" w:rsidRPr="00342877">
        <w:rPr>
          <w:color w:val="0D0D0D"/>
        </w:rPr>
        <w:t>adversos y es esencial donde se cuente con servicios de salud, dando cumplimiento a las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normas establecidas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por los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organismos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5"/>
        </w:rPr>
        <w:t xml:space="preserve"> </w:t>
      </w:r>
      <w:r w:rsidR="00D13029" w:rsidRPr="00342877">
        <w:rPr>
          <w:color w:val="0D0D0D"/>
        </w:rPr>
        <w:t>control.</w:t>
      </w:r>
    </w:p>
    <w:p w14:paraId="307AE9AF" w14:textId="77777777" w:rsidR="00D573AC" w:rsidRDefault="00D573AC" w:rsidP="00D573AC">
      <w:pPr>
        <w:pStyle w:val="Textoindependiente"/>
        <w:rPr>
          <w:color w:val="0D0D0D"/>
        </w:rPr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De cómo el programa de Farmacovigilancia se debe enfocar directamente en lo que sucede</w:t>
      </w:r>
      <w:r w:rsidR="00D13029" w:rsidRPr="00342877">
        <w:rPr>
          <w:color w:val="0D0D0D"/>
          <w:spacing w:val="-57"/>
        </w:rPr>
        <w:t xml:space="preserve"> </w:t>
      </w:r>
      <w:r w:rsidR="00D13029" w:rsidRPr="00342877">
        <w:rPr>
          <w:color w:val="0D0D0D"/>
        </w:rPr>
        <w:t>después de ser utilizado dicho medicamento con el fin de identificar los posibles eventos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adversos y</w:t>
      </w:r>
      <w:r w:rsidR="00D13029" w:rsidRPr="00342877">
        <w:rPr>
          <w:color w:val="0D0D0D"/>
          <w:spacing w:val="3"/>
        </w:rPr>
        <w:t xml:space="preserve"> </w:t>
      </w:r>
      <w:r w:rsidR="00D13029" w:rsidRPr="00342877">
        <w:rPr>
          <w:color w:val="0D0D0D"/>
        </w:rPr>
        <w:t>proporcionar la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seguridad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al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paciente.</w:t>
      </w:r>
    </w:p>
    <w:p w14:paraId="192BB87C" w14:textId="66DAF7E4" w:rsidR="00181388" w:rsidRPr="00342877" w:rsidRDefault="00D573AC" w:rsidP="00D573AC">
      <w:pPr>
        <w:pStyle w:val="Textoindependiente"/>
      </w:pPr>
      <w:r>
        <w:rPr>
          <w:color w:val="0D0D0D"/>
        </w:rPr>
        <w:t xml:space="preserve">- </w:t>
      </w:r>
      <w:r w:rsidR="00D13029" w:rsidRPr="00342877">
        <w:rPr>
          <w:color w:val="0D0D0D"/>
        </w:rPr>
        <w:t>Es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resaltar</w:t>
      </w:r>
      <w:r w:rsidR="00D13029" w:rsidRPr="00342877">
        <w:rPr>
          <w:color w:val="0D0D0D"/>
          <w:spacing w:val="-1"/>
        </w:rPr>
        <w:t xml:space="preserve"> </w:t>
      </w:r>
      <w:r w:rsidR="00D13029" w:rsidRPr="00342877">
        <w:rPr>
          <w:color w:val="0D0D0D"/>
        </w:rPr>
        <w:t>que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todas las actividades desarrolladas dentro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del</w:t>
      </w:r>
      <w:r w:rsidR="00D13029" w:rsidRPr="00342877">
        <w:rPr>
          <w:color w:val="0D0D0D"/>
          <w:spacing w:val="-2"/>
        </w:rPr>
        <w:t xml:space="preserve"> </w:t>
      </w:r>
      <w:r w:rsidR="00D13029" w:rsidRPr="00342877">
        <w:rPr>
          <w:color w:val="0D0D0D"/>
        </w:rPr>
        <w:t>programa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Farmacovigilancia aportan de manera significativa información a investigaciones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científicas que ayudan al perfeccionamiento y elaboración de nuevo medicamentos que</w:t>
      </w:r>
      <w:r w:rsidR="00D13029" w:rsidRPr="00342877">
        <w:rPr>
          <w:color w:val="0D0D0D"/>
          <w:spacing w:val="-57"/>
        </w:rPr>
        <w:t xml:space="preserve"> </w:t>
      </w:r>
      <w:r w:rsidR="00D13029" w:rsidRPr="00342877">
        <w:rPr>
          <w:color w:val="0D0D0D"/>
        </w:rPr>
        <w:t>garanticen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mejorar las condiciones</w:t>
      </w:r>
      <w:r w:rsidR="00D13029" w:rsidRPr="00342877">
        <w:rPr>
          <w:color w:val="0D0D0D"/>
          <w:spacing w:val="3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salud</w:t>
      </w:r>
      <w:r w:rsidR="00D13029" w:rsidRPr="00342877">
        <w:rPr>
          <w:color w:val="0D0D0D"/>
          <w:spacing w:val="3"/>
        </w:rPr>
        <w:t xml:space="preserve"> </w:t>
      </w:r>
      <w:r w:rsidR="00D13029" w:rsidRPr="00342877">
        <w:rPr>
          <w:color w:val="0D0D0D"/>
        </w:rPr>
        <w:t>de</w:t>
      </w:r>
      <w:r w:rsidR="00D13029" w:rsidRPr="00342877">
        <w:rPr>
          <w:color w:val="0D0D0D"/>
          <w:spacing w:val="1"/>
        </w:rPr>
        <w:t xml:space="preserve"> </w:t>
      </w:r>
      <w:r w:rsidR="00D13029" w:rsidRPr="00342877">
        <w:rPr>
          <w:color w:val="0D0D0D"/>
        </w:rPr>
        <w:t>quienes lo</w:t>
      </w:r>
      <w:r w:rsidR="00D13029" w:rsidRPr="00342877">
        <w:rPr>
          <w:color w:val="0D0D0D"/>
          <w:spacing w:val="2"/>
        </w:rPr>
        <w:t xml:space="preserve"> </w:t>
      </w:r>
      <w:r w:rsidR="00D13029" w:rsidRPr="00342877">
        <w:rPr>
          <w:color w:val="0D0D0D"/>
        </w:rPr>
        <w:t>consuman.</w:t>
      </w:r>
    </w:p>
    <w:p w14:paraId="3D512FCF" w14:textId="77777777" w:rsidR="00181388" w:rsidRPr="00342877" w:rsidRDefault="00181388" w:rsidP="00793089">
      <w:pPr>
        <w:ind w:firstLine="0"/>
        <w:rPr>
          <w:szCs w:val="24"/>
        </w:rPr>
        <w:sectPr w:rsidR="00181388" w:rsidRPr="00342877" w:rsidSect="00F2505F">
          <w:type w:val="continuous"/>
          <w:pgSz w:w="12250" w:h="15840" w:code="1"/>
          <w:pgMar w:top="1440" w:right="1440" w:bottom="1440" w:left="1440" w:header="720" w:footer="720" w:gutter="0"/>
          <w:cols w:space="720"/>
        </w:sectPr>
      </w:pPr>
    </w:p>
    <w:p w14:paraId="2ACEC123" w14:textId="77777777" w:rsidR="00D573AC" w:rsidRDefault="00D573AC">
      <w:pPr>
        <w:spacing w:line="240" w:lineRule="auto"/>
        <w:ind w:firstLine="0"/>
        <w:rPr>
          <w:bCs/>
          <w:color w:val="0D0D0D"/>
          <w:szCs w:val="24"/>
        </w:rPr>
      </w:pPr>
      <w:bookmarkStart w:id="94" w:name="_TOC_250000"/>
      <w:r>
        <w:rPr>
          <w:b/>
          <w:color w:val="0D0D0D"/>
        </w:rPr>
        <w:br w:type="page"/>
      </w:r>
    </w:p>
    <w:p w14:paraId="6EA3EBF7" w14:textId="67616548" w:rsidR="00181388" w:rsidRDefault="00D13029" w:rsidP="00793089">
      <w:pPr>
        <w:pStyle w:val="Ttulo1"/>
        <w:ind w:left="0" w:firstLine="0"/>
        <w:jc w:val="center"/>
        <w:rPr>
          <w:color w:val="0D0D0D"/>
        </w:rPr>
      </w:pPr>
      <w:r w:rsidRPr="00D573AC">
        <w:rPr>
          <w:color w:val="0D0D0D"/>
        </w:rPr>
        <w:lastRenderedPageBreak/>
        <w:t>Referencias</w:t>
      </w:r>
      <w:r w:rsidRPr="00D573AC">
        <w:rPr>
          <w:color w:val="0D0D0D"/>
          <w:spacing w:val="-8"/>
        </w:rPr>
        <w:t xml:space="preserve"> </w:t>
      </w:r>
      <w:bookmarkEnd w:id="94"/>
      <w:r w:rsidRPr="00D573AC">
        <w:rPr>
          <w:color w:val="0D0D0D"/>
        </w:rPr>
        <w:t>Bibliográficas</w:t>
      </w:r>
      <w:r w:rsidR="005642BC">
        <w:rPr>
          <w:color w:val="0D0D0D"/>
        </w:rPr>
        <w:fldChar w:fldCharType="begin"/>
      </w:r>
      <w:r w:rsidR="005642BC">
        <w:instrText xml:space="preserve"> TC "</w:instrText>
      </w:r>
      <w:bookmarkStart w:id="95" w:name="_Toc79588645"/>
      <w:r w:rsidR="005642BC" w:rsidRPr="000C7CB6">
        <w:rPr>
          <w:color w:val="0D0D0D"/>
        </w:rPr>
        <w:instrText>Referencias</w:instrText>
      </w:r>
      <w:r w:rsidR="005642BC" w:rsidRPr="000C7CB6">
        <w:rPr>
          <w:color w:val="0D0D0D"/>
          <w:spacing w:val="-8"/>
        </w:rPr>
        <w:instrText xml:space="preserve"> </w:instrText>
      </w:r>
      <w:r w:rsidR="005642BC" w:rsidRPr="000C7CB6">
        <w:rPr>
          <w:color w:val="0D0D0D"/>
        </w:rPr>
        <w:instrText>Bibliográficas</w:instrText>
      </w:r>
      <w:bookmarkEnd w:id="95"/>
      <w:r w:rsidR="005642BC">
        <w:instrText xml:space="preserve">" \f C \l "1" </w:instrText>
      </w:r>
      <w:r w:rsidR="005642BC">
        <w:rPr>
          <w:color w:val="0D0D0D"/>
        </w:rPr>
        <w:fldChar w:fldCharType="end"/>
      </w:r>
    </w:p>
    <w:p w14:paraId="61E108C6" w14:textId="77777777" w:rsidR="005642BC" w:rsidRDefault="005642BC" w:rsidP="00793089">
      <w:pPr>
        <w:pStyle w:val="Ttulo1"/>
        <w:ind w:left="0" w:firstLine="0"/>
        <w:jc w:val="center"/>
        <w:rPr>
          <w:color w:val="0D0D0D"/>
        </w:rPr>
      </w:pPr>
    </w:p>
    <w:p w14:paraId="6D753C88" w14:textId="77777777" w:rsidR="005642BC" w:rsidRDefault="005642BC" w:rsidP="005642BC">
      <w:pPr>
        <w:pStyle w:val="Bibliografa"/>
        <w:ind w:left="720" w:hanging="720"/>
        <w:rPr>
          <w:noProof/>
          <w:szCs w:val="24"/>
        </w:rPr>
      </w:pPr>
      <w:r>
        <w:fldChar w:fldCharType="begin"/>
      </w:r>
      <w:r>
        <w:instrText xml:space="preserve"> BIBLIOGRAPHY  \l 3082 </w:instrText>
      </w:r>
      <w:r>
        <w:fldChar w:fldCharType="separate"/>
      </w:r>
      <w:r>
        <w:rPr>
          <w:noProof/>
        </w:rPr>
        <w:t xml:space="preserve">Barquilla García, A. (2017). Actualización breve en diabetes para médicos de atención primaria. </w:t>
      </w:r>
      <w:r>
        <w:rPr>
          <w:i/>
          <w:iCs/>
          <w:noProof/>
        </w:rPr>
        <w:t>Revista Esp Sanid Penit, 19</w:t>
      </w:r>
      <w:r>
        <w:rPr>
          <w:noProof/>
        </w:rPr>
        <w:t>, 57-65. Recuperado el Agosto de 2021, de https://scielo.isciii.es/pdf/sanipe/v19n2/es_04_revision.pdf</w:t>
      </w:r>
    </w:p>
    <w:p w14:paraId="45A0187B" w14:textId="77777777" w:rsidR="005642BC" w:rsidRDefault="005642BC" w:rsidP="005642BC">
      <w:pPr>
        <w:pStyle w:val="Bibliografa"/>
        <w:ind w:left="720" w:hanging="720"/>
        <w:rPr>
          <w:noProof/>
        </w:rPr>
      </w:pPr>
      <w:r>
        <w:rPr>
          <w:noProof/>
        </w:rPr>
        <w:t xml:space="preserve">Batlle Gualda, E., Mínguez Vega, M., Bernabeu Gonzálvez, P., &amp; Bernabeu Gonzálvez, G. (2020). </w:t>
      </w:r>
      <w:r>
        <w:rPr>
          <w:i/>
          <w:iCs/>
          <w:noProof/>
        </w:rPr>
        <w:t>svreumatologia.</w:t>
      </w:r>
      <w:r>
        <w:rPr>
          <w:noProof/>
        </w:rPr>
        <w:t xml:space="preserve"> Recuperado el Agosto de 2021 , de https://svreumatologia.com/wp-content/uploads/2013/10/Cap-1-Artritis-Reumatoide.pdf</w:t>
      </w:r>
    </w:p>
    <w:p w14:paraId="29D7EFE4" w14:textId="77777777" w:rsidR="005642BC" w:rsidRDefault="005642BC" w:rsidP="005642BC">
      <w:pPr>
        <w:pStyle w:val="Bibliografa"/>
        <w:ind w:left="720" w:hanging="720"/>
        <w:rPr>
          <w:noProof/>
        </w:rPr>
      </w:pPr>
      <w:r>
        <w:rPr>
          <w:noProof/>
        </w:rPr>
        <w:t xml:space="preserve">Calderon Ospina , C. A. (2011 ). </w:t>
      </w:r>
      <w:r>
        <w:rPr>
          <w:i/>
          <w:iCs/>
          <w:noProof/>
        </w:rPr>
        <w:t>La farmacovigilancia en los últimos 10 años: actualización de conceptos y clasificaciones. Logros y retos para el futuro en Colombia. Santander.</w:t>
      </w:r>
      <w:r>
        <w:rPr>
          <w:noProof/>
        </w:rPr>
        <w:t xml:space="preserve"> </w:t>
      </w:r>
    </w:p>
    <w:p w14:paraId="5C1AC30F" w14:textId="77777777" w:rsidR="005642BC" w:rsidRDefault="005642BC" w:rsidP="005642BC">
      <w:pPr>
        <w:pStyle w:val="Bibliografa"/>
        <w:ind w:left="720" w:hanging="720"/>
        <w:rPr>
          <w:noProof/>
        </w:rPr>
      </w:pPr>
      <w:r>
        <w:rPr>
          <w:noProof/>
        </w:rPr>
        <w:t xml:space="preserve">Calderón-Ospina, C. A., &amp; Urbina-Bonilla, A. d. (2011). La Farmacovigilancia en los últimos 10 años: actualización de conceptos y clasificaciones. Logros y retos para el futuro en Colombia. </w:t>
      </w:r>
      <w:r>
        <w:rPr>
          <w:i/>
          <w:iCs/>
          <w:noProof/>
        </w:rPr>
        <w:t>Revista Medica UIS, 24</w:t>
      </w:r>
      <w:r>
        <w:rPr>
          <w:noProof/>
        </w:rPr>
        <w:t>(1), 55-63. Recuperado el Agosto de 2021 , de https://revistas.uis.edu.co/index.php/revistamedicasuis/article/view/2581</w:t>
      </w:r>
    </w:p>
    <w:p w14:paraId="09BA105C" w14:textId="77777777" w:rsidR="005642BC" w:rsidRDefault="005642BC" w:rsidP="005642BC">
      <w:pPr>
        <w:pStyle w:val="Bibliografa"/>
        <w:ind w:left="720" w:hanging="720"/>
        <w:rPr>
          <w:noProof/>
        </w:rPr>
      </w:pPr>
      <w:r>
        <w:rPr>
          <w:noProof/>
        </w:rPr>
        <w:t xml:space="preserve">Florez Ramirez , J., &amp; Aguilar Rebolledo, F. (Diciembre de 2006). Diabetes mellitus y sus complicaciones. La epidemiología, las manifestaciones clínicas de la diabetes tipo 1 y 2. Diabetes gestacional. Parte 1. </w:t>
      </w:r>
      <w:r>
        <w:rPr>
          <w:i/>
          <w:iCs/>
          <w:noProof/>
        </w:rPr>
        <w:t>Plasticidad y Restauración Neurológica, 2</w:t>
      </w:r>
      <w:r>
        <w:rPr>
          <w:noProof/>
        </w:rPr>
        <w:t>(5). Recuperado el Agosto de 2021 , de https://www.medigraphic.com/pdfs/plasticidad/prn-2006/prn062e.pdf</w:t>
      </w:r>
    </w:p>
    <w:p w14:paraId="42126134" w14:textId="77777777" w:rsidR="005642BC" w:rsidRDefault="005642BC" w:rsidP="005642BC">
      <w:pPr>
        <w:pStyle w:val="Bibliografa"/>
        <w:ind w:left="720" w:hanging="720"/>
        <w:rPr>
          <w:noProof/>
        </w:rPr>
      </w:pPr>
      <w:r>
        <w:rPr>
          <w:noProof/>
        </w:rPr>
        <w:t xml:space="preserve">Mayo Clinic. (2017). </w:t>
      </w:r>
      <w:r>
        <w:rPr>
          <w:i/>
          <w:iCs/>
          <w:noProof/>
        </w:rPr>
        <w:t>mayoclinic.</w:t>
      </w:r>
      <w:r>
        <w:rPr>
          <w:noProof/>
        </w:rPr>
        <w:t xml:space="preserve"> Recuperado el Agosto de 2021, de https://www.mayoclinic.org/es-es/diseases-conditions/rheumatoid-arthritis/diagnosis-treatment/drc-20353653</w:t>
      </w:r>
    </w:p>
    <w:p w14:paraId="5627E22E" w14:textId="77777777" w:rsidR="005642BC" w:rsidRDefault="005642BC" w:rsidP="005642BC">
      <w:pPr>
        <w:pStyle w:val="Bibliografa"/>
        <w:ind w:left="720" w:hanging="720"/>
        <w:rPr>
          <w:noProof/>
        </w:rPr>
      </w:pPr>
      <w:r>
        <w:rPr>
          <w:noProof/>
        </w:rPr>
        <w:t xml:space="preserve">Mendoza Ruiz , A., &amp; Garcia Serpa Osorio-de-Castro , C. (2009). </w:t>
      </w:r>
      <w:r>
        <w:rPr>
          <w:i/>
          <w:iCs/>
          <w:noProof/>
        </w:rPr>
        <w:t>abiaids.</w:t>
      </w:r>
      <w:r>
        <w:rPr>
          <w:noProof/>
        </w:rPr>
        <w:t xml:space="preserve"> Recuperado el Agosto </w:t>
      </w:r>
      <w:r>
        <w:rPr>
          <w:noProof/>
        </w:rPr>
        <w:lastRenderedPageBreak/>
        <w:t>de 2021 , de http://www.abiaids.org.br/_img/media/Medicamentos%20espanhol.pdf</w:t>
      </w:r>
    </w:p>
    <w:p w14:paraId="531CD3D4" w14:textId="77777777" w:rsidR="005642BC" w:rsidRDefault="005642BC" w:rsidP="005642BC">
      <w:pPr>
        <w:pStyle w:val="Bibliografa"/>
        <w:ind w:left="720" w:hanging="720"/>
        <w:rPr>
          <w:noProof/>
        </w:rPr>
      </w:pPr>
      <w:r>
        <w:rPr>
          <w:noProof/>
        </w:rPr>
        <w:t xml:space="preserve">Neira , F., &amp; Ortega, J. L. (Noviembre de 2006 ). Tratamiento del dolor en la artritis reumatoide fundamentado en medicina basada en la evidencia. </w:t>
      </w:r>
      <w:r>
        <w:rPr>
          <w:i/>
          <w:iCs/>
          <w:noProof/>
        </w:rPr>
        <w:t>Revista de la Sociedad Española del Dolor, 13</w:t>
      </w:r>
      <w:r>
        <w:rPr>
          <w:noProof/>
        </w:rPr>
        <w:t>(8), 561-566. Recuperado el Agosto de 2021, de https://scielo.isciii.es/scielo.php?pid=S1134-80462006000800008&amp;script=sci_arttext&amp;tlng=en</w:t>
      </w:r>
    </w:p>
    <w:p w14:paraId="13F7530C" w14:textId="77777777" w:rsidR="005642BC" w:rsidRDefault="005642BC" w:rsidP="005642BC">
      <w:pPr>
        <w:pStyle w:val="Bibliografa"/>
        <w:ind w:left="720" w:hanging="720"/>
        <w:rPr>
          <w:noProof/>
        </w:rPr>
      </w:pPr>
      <w:r>
        <w:rPr>
          <w:noProof/>
        </w:rPr>
        <w:t xml:space="preserve">Organizacion Mundial de la Salud. (Octubre de 2004). </w:t>
      </w:r>
      <w:r>
        <w:rPr>
          <w:i/>
          <w:iCs/>
          <w:noProof/>
        </w:rPr>
        <w:t>apps.who.int.</w:t>
      </w:r>
      <w:r>
        <w:rPr>
          <w:noProof/>
        </w:rPr>
        <w:t xml:space="preserve"> Recuperado el Agosto de 2021 , de https://apps.who.int/iris/bitstream/handle/10665/68862/WHO_EDM_2004.8_spa.pdf?seq%20uence=1</w:t>
      </w:r>
    </w:p>
    <w:p w14:paraId="12399D79" w14:textId="77777777" w:rsidR="005642BC" w:rsidRDefault="005642BC" w:rsidP="005642BC">
      <w:pPr>
        <w:pStyle w:val="Bibliografa"/>
        <w:ind w:left="720" w:hanging="720"/>
        <w:rPr>
          <w:noProof/>
        </w:rPr>
      </w:pPr>
      <w:r>
        <w:rPr>
          <w:noProof/>
        </w:rPr>
        <w:t xml:space="preserve">Santa Cruz, N. M., &amp; Zacarías Castillo, R. (2002). Tratamiento farmacológico para la diabetes mellitus. </w:t>
      </w:r>
      <w:r>
        <w:rPr>
          <w:i/>
          <w:iCs/>
          <w:noProof/>
        </w:rPr>
        <w:t>Revista Hospital General, 5</w:t>
      </w:r>
      <w:r>
        <w:rPr>
          <w:noProof/>
        </w:rPr>
        <w:t>(1 y 2), 33-41. Recuperado el Agosto de 2021, de https://www.medigraphic.com/pdfs/h-gea/gg-2002/gg021-2d.pdf</w:t>
      </w:r>
    </w:p>
    <w:p w14:paraId="475AE194" w14:textId="77777777" w:rsidR="005642BC" w:rsidRDefault="005642BC" w:rsidP="005642BC">
      <w:pPr>
        <w:pStyle w:val="Bibliografa"/>
        <w:ind w:left="720" w:hanging="720"/>
        <w:rPr>
          <w:noProof/>
        </w:rPr>
      </w:pPr>
      <w:r>
        <w:rPr>
          <w:noProof/>
        </w:rPr>
        <w:t xml:space="preserve">Tornero Molina, J., Ballina García, F. J., Calvo Alén, J., Caracuel Ruiz, M. Á., Carbonell Abelló, J., López Meseguer, A., . . . Zea Mendoza, A. (2015). Recomendaciones para el uso del metotrexato en artritis reumatoide: incremento y reducción de dosis y vías de administración. </w:t>
      </w:r>
      <w:r>
        <w:rPr>
          <w:i/>
          <w:iCs/>
          <w:noProof/>
        </w:rPr>
        <w:t>ScienceDirect, 1</w:t>
      </w:r>
      <w:r>
        <w:rPr>
          <w:noProof/>
        </w:rPr>
        <w:t>(1), 3-8. Recuperado el Agosto de 2021, de https://www.sciencedirect.com/science/article/pii/S1699258X1400059X</w:t>
      </w:r>
    </w:p>
    <w:p w14:paraId="111A78A3" w14:textId="289EA842" w:rsidR="005642BC" w:rsidRPr="00D573AC" w:rsidRDefault="005642BC" w:rsidP="005642BC">
      <w:pPr>
        <w:pStyle w:val="Ttulo1"/>
        <w:ind w:left="0" w:firstLine="0"/>
        <w:jc w:val="both"/>
      </w:pPr>
      <w:r>
        <w:fldChar w:fldCharType="end"/>
      </w:r>
    </w:p>
    <w:p w14:paraId="21A065C8" w14:textId="77777777" w:rsidR="00181388" w:rsidRPr="00342877" w:rsidRDefault="00181388" w:rsidP="00793089">
      <w:pPr>
        <w:pStyle w:val="Textoindependiente"/>
        <w:ind w:firstLine="0"/>
      </w:pPr>
    </w:p>
    <w:sectPr w:rsidR="00181388" w:rsidRPr="00342877" w:rsidSect="00F2505F">
      <w:type w:val="continuous"/>
      <w:pgSz w:w="12250" w:h="15840" w:code="1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663AD4" w14:textId="77777777" w:rsidR="00567085" w:rsidRDefault="00567085" w:rsidP="00F12761">
      <w:pPr>
        <w:spacing w:line="240" w:lineRule="auto"/>
      </w:pPr>
      <w:r>
        <w:separator/>
      </w:r>
    </w:p>
  </w:endnote>
  <w:endnote w:type="continuationSeparator" w:id="0">
    <w:p w14:paraId="66BE69CA" w14:textId="77777777" w:rsidR="00567085" w:rsidRDefault="00567085" w:rsidP="00F1276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E05E4B" w14:textId="77777777" w:rsidR="00567085" w:rsidRDefault="00567085" w:rsidP="00F12761">
      <w:pPr>
        <w:spacing w:line="240" w:lineRule="auto"/>
      </w:pPr>
      <w:r>
        <w:separator/>
      </w:r>
    </w:p>
  </w:footnote>
  <w:footnote w:type="continuationSeparator" w:id="0">
    <w:p w14:paraId="27AA25A2" w14:textId="77777777" w:rsidR="00567085" w:rsidRDefault="00567085" w:rsidP="00F1276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eastAsiaTheme="minorEastAsia" w:hAnsiTheme="minorHAnsi"/>
        <w:b w:val="0"/>
        <w:bCs w:val="0"/>
        <w:szCs w:val="22"/>
        <w:lang w:val="es-CO" w:eastAsia="es-CO"/>
      </w:rPr>
      <w:id w:val="-1190216186"/>
      <w:docPartObj>
        <w:docPartGallery w:val="Page Numbers (Top of Page)"/>
        <w:docPartUnique/>
      </w:docPartObj>
    </w:sdtPr>
    <w:sdtEndPr/>
    <w:sdtContent>
      <w:tbl>
        <w:tblPr>
          <w:tblStyle w:val="Tablaconcuadrcula"/>
          <w:tblW w:w="11753" w:type="dxa"/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9634"/>
          <w:gridCol w:w="2119"/>
        </w:tblGrid>
        <w:tr w:rsidR="005642BC" w14:paraId="10478FBF" w14:textId="77777777" w:rsidTr="005642BC">
          <w:trPr>
            <w:jc w:val="center"/>
          </w:trPr>
          <w:tc>
            <w:tcPr>
              <w:tcW w:w="9634" w:type="dxa"/>
            </w:tcPr>
            <w:p w14:paraId="3199F725" w14:textId="48DFB5C7" w:rsidR="005642BC" w:rsidRDefault="005642BC" w:rsidP="005642BC">
              <w:pPr>
                <w:pStyle w:val="Ttulo1"/>
                <w:ind w:left="0" w:firstLine="0"/>
              </w:pPr>
              <w:r w:rsidRPr="00342877">
                <w:rPr>
                  <w:b w:val="0"/>
                  <w:color w:val="0D0D0D"/>
                </w:rPr>
                <w:t>Tarea</w:t>
              </w:r>
              <w:r w:rsidRPr="00342877">
                <w:rPr>
                  <w:b w:val="0"/>
                  <w:color w:val="0D0D0D"/>
                  <w:spacing w:val="3"/>
                </w:rPr>
                <w:t xml:space="preserve"> </w:t>
              </w:r>
              <w:r w:rsidRPr="00342877">
                <w:rPr>
                  <w:b w:val="0"/>
                  <w:color w:val="0D0D0D"/>
                </w:rPr>
                <w:t>6:</w:t>
              </w:r>
              <w:r w:rsidRPr="00342877">
                <w:rPr>
                  <w:b w:val="0"/>
                  <w:color w:val="0D0D0D"/>
                  <w:spacing w:val="-7"/>
                </w:rPr>
                <w:t xml:space="preserve"> </w:t>
              </w:r>
              <w:r w:rsidRPr="00342877">
                <w:rPr>
                  <w:b w:val="0"/>
                  <w:color w:val="0D0D0D"/>
                </w:rPr>
                <w:t>Socialización</w:t>
              </w:r>
            </w:p>
          </w:tc>
          <w:tc>
            <w:tcPr>
              <w:tcW w:w="2119" w:type="dxa"/>
            </w:tcPr>
            <w:p w14:paraId="7AAB14BD" w14:textId="0F208DC4" w:rsidR="005642BC" w:rsidRDefault="005642BC" w:rsidP="005642BC">
              <w:pPr>
                <w:pStyle w:val="Encabezado"/>
                <w:jc w:val="right"/>
              </w:pPr>
              <w:r>
                <w:fldChar w:fldCharType="begin"/>
              </w:r>
              <w:r>
                <w:instrText>PAGE   \* MERGEFORMAT</w:instrText>
              </w:r>
              <w:r>
                <w:fldChar w:fldCharType="separate"/>
              </w:r>
              <w:r w:rsidR="00362EF1" w:rsidRPr="00362EF1">
                <w:rPr>
                  <w:noProof/>
                  <w:lang w:val="es-ES"/>
                </w:rPr>
                <w:t>6</w:t>
              </w:r>
              <w:r>
                <w:fldChar w:fldCharType="end"/>
              </w:r>
            </w:p>
          </w:tc>
        </w:tr>
      </w:tbl>
      <w:p w14:paraId="127F8262" w14:textId="36BFE850" w:rsidR="005642BC" w:rsidRDefault="00567085">
        <w:pPr>
          <w:pStyle w:val="Encabezado"/>
          <w:jc w:val="right"/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67405"/>
    <w:multiLevelType w:val="hybridMultilevel"/>
    <w:tmpl w:val="5FB65822"/>
    <w:lvl w:ilvl="0" w:tplc="A5FA0A30">
      <w:numFmt w:val="bullet"/>
      <w:lvlText w:val=""/>
      <w:lvlJc w:val="left"/>
      <w:pPr>
        <w:ind w:left="480" w:hanging="171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3450684A">
      <w:numFmt w:val="bullet"/>
      <w:lvlText w:val="•"/>
      <w:lvlJc w:val="left"/>
      <w:pPr>
        <w:ind w:left="1428" w:hanging="171"/>
      </w:pPr>
      <w:rPr>
        <w:rFonts w:hint="default"/>
        <w:lang w:val="es-ES" w:eastAsia="en-US" w:bidi="ar-SA"/>
      </w:rPr>
    </w:lvl>
    <w:lvl w:ilvl="2" w:tplc="5550352E">
      <w:numFmt w:val="bullet"/>
      <w:lvlText w:val="•"/>
      <w:lvlJc w:val="left"/>
      <w:pPr>
        <w:ind w:left="2376" w:hanging="171"/>
      </w:pPr>
      <w:rPr>
        <w:rFonts w:hint="default"/>
        <w:lang w:val="es-ES" w:eastAsia="en-US" w:bidi="ar-SA"/>
      </w:rPr>
    </w:lvl>
    <w:lvl w:ilvl="3" w:tplc="8DA6AA5A">
      <w:numFmt w:val="bullet"/>
      <w:lvlText w:val="•"/>
      <w:lvlJc w:val="left"/>
      <w:pPr>
        <w:ind w:left="3325" w:hanging="171"/>
      </w:pPr>
      <w:rPr>
        <w:rFonts w:hint="default"/>
        <w:lang w:val="es-ES" w:eastAsia="en-US" w:bidi="ar-SA"/>
      </w:rPr>
    </w:lvl>
    <w:lvl w:ilvl="4" w:tplc="B3880926">
      <w:numFmt w:val="bullet"/>
      <w:lvlText w:val="•"/>
      <w:lvlJc w:val="left"/>
      <w:pPr>
        <w:ind w:left="4273" w:hanging="171"/>
      </w:pPr>
      <w:rPr>
        <w:rFonts w:hint="default"/>
        <w:lang w:val="es-ES" w:eastAsia="en-US" w:bidi="ar-SA"/>
      </w:rPr>
    </w:lvl>
    <w:lvl w:ilvl="5" w:tplc="5AAAAE5E">
      <w:numFmt w:val="bullet"/>
      <w:lvlText w:val="•"/>
      <w:lvlJc w:val="left"/>
      <w:pPr>
        <w:ind w:left="5221" w:hanging="171"/>
      </w:pPr>
      <w:rPr>
        <w:rFonts w:hint="default"/>
        <w:lang w:val="es-ES" w:eastAsia="en-US" w:bidi="ar-SA"/>
      </w:rPr>
    </w:lvl>
    <w:lvl w:ilvl="6" w:tplc="FDECD5B6">
      <w:numFmt w:val="bullet"/>
      <w:lvlText w:val="•"/>
      <w:lvlJc w:val="left"/>
      <w:pPr>
        <w:ind w:left="6170" w:hanging="171"/>
      </w:pPr>
      <w:rPr>
        <w:rFonts w:hint="default"/>
        <w:lang w:val="es-ES" w:eastAsia="en-US" w:bidi="ar-SA"/>
      </w:rPr>
    </w:lvl>
    <w:lvl w:ilvl="7" w:tplc="622457B8">
      <w:numFmt w:val="bullet"/>
      <w:lvlText w:val="•"/>
      <w:lvlJc w:val="left"/>
      <w:pPr>
        <w:ind w:left="7118" w:hanging="171"/>
      </w:pPr>
      <w:rPr>
        <w:rFonts w:hint="default"/>
        <w:lang w:val="es-ES" w:eastAsia="en-US" w:bidi="ar-SA"/>
      </w:rPr>
    </w:lvl>
    <w:lvl w:ilvl="8" w:tplc="B0CC0598">
      <w:numFmt w:val="bullet"/>
      <w:lvlText w:val="•"/>
      <w:lvlJc w:val="left"/>
      <w:pPr>
        <w:ind w:left="8066" w:hanging="171"/>
      </w:pPr>
      <w:rPr>
        <w:rFonts w:hint="default"/>
        <w:lang w:val="es-ES" w:eastAsia="en-US" w:bidi="ar-SA"/>
      </w:rPr>
    </w:lvl>
  </w:abstractNum>
  <w:abstractNum w:abstractNumId="1" w15:restartNumberingAfterBreak="0">
    <w:nsid w:val="04A42C70"/>
    <w:multiLevelType w:val="hybridMultilevel"/>
    <w:tmpl w:val="E19A8CFA"/>
    <w:lvl w:ilvl="0" w:tplc="F858CA56">
      <w:numFmt w:val="bullet"/>
      <w:lvlText w:val=""/>
      <w:lvlJc w:val="left"/>
      <w:pPr>
        <w:ind w:left="1205" w:hanging="363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DB62E0FE">
      <w:numFmt w:val="bullet"/>
      <w:lvlText w:val="•"/>
      <w:lvlJc w:val="left"/>
      <w:pPr>
        <w:ind w:left="2076" w:hanging="363"/>
      </w:pPr>
      <w:rPr>
        <w:rFonts w:hint="default"/>
        <w:lang w:val="es-ES" w:eastAsia="en-US" w:bidi="ar-SA"/>
      </w:rPr>
    </w:lvl>
    <w:lvl w:ilvl="2" w:tplc="1AB4CF8E">
      <w:numFmt w:val="bullet"/>
      <w:lvlText w:val="•"/>
      <w:lvlJc w:val="left"/>
      <w:pPr>
        <w:ind w:left="2952" w:hanging="363"/>
      </w:pPr>
      <w:rPr>
        <w:rFonts w:hint="default"/>
        <w:lang w:val="es-ES" w:eastAsia="en-US" w:bidi="ar-SA"/>
      </w:rPr>
    </w:lvl>
    <w:lvl w:ilvl="3" w:tplc="FDE84F58">
      <w:numFmt w:val="bullet"/>
      <w:lvlText w:val="•"/>
      <w:lvlJc w:val="left"/>
      <w:pPr>
        <w:ind w:left="3829" w:hanging="363"/>
      </w:pPr>
      <w:rPr>
        <w:rFonts w:hint="default"/>
        <w:lang w:val="es-ES" w:eastAsia="en-US" w:bidi="ar-SA"/>
      </w:rPr>
    </w:lvl>
    <w:lvl w:ilvl="4" w:tplc="6B44915A">
      <w:numFmt w:val="bullet"/>
      <w:lvlText w:val="•"/>
      <w:lvlJc w:val="left"/>
      <w:pPr>
        <w:ind w:left="4705" w:hanging="363"/>
      </w:pPr>
      <w:rPr>
        <w:rFonts w:hint="default"/>
        <w:lang w:val="es-ES" w:eastAsia="en-US" w:bidi="ar-SA"/>
      </w:rPr>
    </w:lvl>
    <w:lvl w:ilvl="5" w:tplc="A9F24DE0">
      <w:numFmt w:val="bullet"/>
      <w:lvlText w:val="•"/>
      <w:lvlJc w:val="left"/>
      <w:pPr>
        <w:ind w:left="5581" w:hanging="363"/>
      </w:pPr>
      <w:rPr>
        <w:rFonts w:hint="default"/>
        <w:lang w:val="es-ES" w:eastAsia="en-US" w:bidi="ar-SA"/>
      </w:rPr>
    </w:lvl>
    <w:lvl w:ilvl="6" w:tplc="F5FA06F8">
      <w:numFmt w:val="bullet"/>
      <w:lvlText w:val="•"/>
      <w:lvlJc w:val="left"/>
      <w:pPr>
        <w:ind w:left="6458" w:hanging="363"/>
      </w:pPr>
      <w:rPr>
        <w:rFonts w:hint="default"/>
        <w:lang w:val="es-ES" w:eastAsia="en-US" w:bidi="ar-SA"/>
      </w:rPr>
    </w:lvl>
    <w:lvl w:ilvl="7" w:tplc="C7405678">
      <w:numFmt w:val="bullet"/>
      <w:lvlText w:val="•"/>
      <w:lvlJc w:val="left"/>
      <w:pPr>
        <w:ind w:left="7334" w:hanging="363"/>
      </w:pPr>
      <w:rPr>
        <w:rFonts w:hint="default"/>
        <w:lang w:val="es-ES" w:eastAsia="en-US" w:bidi="ar-SA"/>
      </w:rPr>
    </w:lvl>
    <w:lvl w:ilvl="8" w:tplc="AAE470FA">
      <w:numFmt w:val="bullet"/>
      <w:lvlText w:val="•"/>
      <w:lvlJc w:val="left"/>
      <w:pPr>
        <w:ind w:left="8210" w:hanging="363"/>
      </w:pPr>
      <w:rPr>
        <w:rFonts w:hint="default"/>
        <w:lang w:val="es-ES" w:eastAsia="en-US" w:bidi="ar-SA"/>
      </w:rPr>
    </w:lvl>
  </w:abstractNum>
  <w:abstractNum w:abstractNumId="2" w15:restartNumberingAfterBreak="0">
    <w:nsid w:val="0D187CBA"/>
    <w:multiLevelType w:val="hybridMultilevel"/>
    <w:tmpl w:val="8C02BA86"/>
    <w:lvl w:ilvl="0" w:tplc="1A2ED792">
      <w:start w:val="1"/>
      <w:numFmt w:val="lowerLetter"/>
      <w:lvlText w:val="%1."/>
      <w:lvlJc w:val="left"/>
      <w:pPr>
        <w:ind w:left="1205" w:hanging="363"/>
      </w:pPr>
      <w:rPr>
        <w:rFonts w:ascii="Times New Roman" w:eastAsia="Times New Roman" w:hAnsi="Times New Roman" w:cs="Times New Roman" w:hint="default"/>
        <w:b/>
        <w:bCs/>
        <w:color w:val="0D0D0D"/>
        <w:w w:val="100"/>
        <w:sz w:val="24"/>
        <w:szCs w:val="24"/>
        <w:lang w:val="es-ES" w:eastAsia="en-US" w:bidi="ar-SA"/>
      </w:rPr>
    </w:lvl>
    <w:lvl w:ilvl="1" w:tplc="B53C4A68">
      <w:numFmt w:val="bullet"/>
      <w:lvlText w:val="•"/>
      <w:lvlJc w:val="left"/>
      <w:pPr>
        <w:ind w:left="2076" w:hanging="363"/>
      </w:pPr>
      <w:rPr>
        <w:rFonts w:hint="default"/>
        <w:lang w:val="es-ES" w:eastAsia="en-US" w:bidi="ar-SA"/>
      </w:rPr>
    </w:lvl>
    <w:lvl w:ilvl="2" w:tplc="DCF08F16">
      <w:numFmt w:val="bullet"/>
      <w:lvlText w:val="•"/>
      <w:lvlJc w:val="left"/>
      <w:pPr>
        <w:ind w:left="2952" w:hanging="363"/>
      </w:pPr>
      <w:rPr>
        <w:rFonts w:hint="default"/>
        <w:lang w:val="es-ES" w:eastAsia="en-US" w:bidi="ar-SA"/>
      </w:rPr>
    </w:lvl>
    <w:lvl w:ilvl="3" w:tplc="BB86977A">
      <w:numFmt w:val="bullet"/>
      <w:lvlText w:val="•"/>
      <w:lvlJc w:val="left"/>
      <w:pPr>
        <w:ind w:left="3829" w:hanging="363"/>
      </w:pPr>
      <w:rPr>
        <w:rFonts w:hint="default"/>
        <w:lang w:val="es-ES" w:eastAsia="en-US" w:bidi="ar-SA"/>
      </w:rPr>
    </w:lvl>
    <w:lvl w:ilvl="4" w:tplc="9F06309E">
      <w:numFmt w:val="bullet"/>
      <w:lvlText w:val="•"/>
      <w:lvlJc w:val="left"/>
      <w:pPr>
        <w:ind w:left="4705" w:hanging="363"/>
      </w:pPr>
      <w:rPr>
        <w:rFonts w:hint="default"/>
        <w:lang w:val="es-ES" w:eastAsia="en-US" w:bidi="ar-SA"/>
      </w:rPr>
    </w:lvl>
    <w:lvl w:ilvl="5" w:tplc="97D68B6E">
      <w:numFmt w:val="bullet"/>
      <w:lvlText w:val="•"/>
      <w:lvlJc w:val="left"/>
      <w:pPr>
        <w:ind w:left="5581" w:hanging="363"/>
      </w:pPr>
      <w:rPr>
        <w:rFonts w:hint="default"/>
        <w:lang w:val="es-ES" w:eastAsia="en-US" w:bidi="ar-SA"/>
      </w:rPr>
    </w:lvl>
    <w:lvl w:ilvl="6" w:tplc="68FE4E12">
      <w:numFmt w:val="bullet"/>
      <w:lvlText w:val="•"/>
      <w:lvlJc w:val="left"/>
      <w:pPr>
        <w:ind w:left="6458" w:hanging="363"/>
      </w:pPr>
      <w:rPr>
        <w:rFonts w:hint="default"/>
        <w:lang w:val="es-ES" w:eastAsia="en-US" w:bidi="ar-SA"/>
      </w:rPr>
    </w:lvl>
    <w:lvl w:ilvl="7" w:tplc="A0CA0DCC">
      <w:numFmt w:val="bullet"/>
      <w:lvlText w:val="•"/>
      <w:lvlJc w:val="left"/>
      <w:pPr>
        <w:ind w:left="7334" w:hanging="363"/>
      </w:pPr>
      <w:rPr>
        <w:rFonts w:hint="default"/>
        <w:lang w:val="es-ES" w:eastAsia="en-US" w:bidi="ar-SA"/>
      </w:rPr>
    </w:lvl>
    <w:lvl w:ilvl="8" w:tplc="B02AF152">
      <w:numFmt w:val="bullet"/>
      <w:lvlText w:val="•"/>
      <w:lvlJc w:val="left"/>
      <w:pPr>
        <w:ind w:left="8210" w:hanging="363"/>
      </w:pPr>
      <w:rPr>
        <w:rFonts w:hint="default"/>
        <w:lang w:val="es-ES" w:eastAsia="en-US" w:bidi="ar-SA"/>
      </w:rPr>
    </w:lvl>
  </w:abstractNum>
  <w:abstractNum w:abstractNumId="3" w15:restartNumberingAfterBreak="0">
    <w:nsid w:val="11FB74E1"/>
    <w:multiLevelType w:val="hybridMultilevel"/>
    <w:tmpl w:val="3AD45AE4"/>
    <w:lvl w:ilvl="0" w:tplc="40B26022">
      <w:numFmt w:val="bullet"/>
      <w:lvlText w:val=""/>
      <w:lvlJc w:val="left"/>
      <w:pPr>
        <w:ind w:left="1205" w:hanging="363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5308AA9C">
      <w:numFmt w:val="bullet"/>
      <w:lvlText w:val="•"/>
      <w:lvlJc w:val="left"/>
      <w:pPr>
        <w:ind w:left="2076" w:hanging="363"/>
      </w:pPr>
      <w:rPr>
        <w:rFonts w:hint="default"/>
        <w:lang w:val="es-ES" w:eastAsia="en-US" w:bidi="ar-SA"/>
      </w:rPr>
    </w:lvl>
    <w:lvl w:ilvl="2" w:tplc="948EA1E2">
      <w:numFmt w:val="bullet"/>
      <w:lvlText w:val="•"/>
      <w:lvlJc w:val="left"/>
      <w:pPr>
        <w:ind w:left="2952" w:hanging="363"/>
      </w:pPr>
      <w:rPr>
        <w:rFonts w:hint="default"/>
        <w:lang w:val="es-ES" w:eastAsia="en-US" w:bidi="ar-SA"/>
      </w:rPr>
    </w:lvl>
    <w:lvl w:ilvl="3" w:tplc="CB54CEBC">
      <w:numFmt w:val="bullet"/>
      <w:lvlText w:val="•"/>
      <w:lvlJc w:val="left"/>
      <w:pPr>
        <w:ind w:left="3829" w:hanging="363"/>
      </w:pPr>
      <w:rPr>
        <w:rFonts w:hint="default"/>
        <w:lang w:val="es-ES" w:eastAsia="en-US" w:bidi="ar-SA"/>
      </w:rPr>
    </w:lvl>
    <w:lvl w:ilvl="4" w:tplc="8AB26390">
      <w:numFmt w:val="bullet"/>
      <w:lvlText w:val="•"/>
      <w:lvlJc w:val="left"/>
      <w:pPr>
        <w:ind w:left="4705" w:hanging="363"/>
      </w:pPr>
      <w:rPr>
        <w:rFonts w:hint="default"/>
        <w:lang w:val="es-ES" w:eastAsia="en-US" w:bidi="ar-SA"/>
      </w:rPr>
    </w:lvl>
    <w:lvl w:ilvl="5" w:tplc="0BE0102C">
      <w:numFmt w:val="bullet"/>
      <w:lvlText w:val="•"/>
      <w:lvlJc w:val="left"/>
      <w:pPr>
        <w:ind w:left="5581" w:hanging="363"/>
      </w:pPr>
      <w:rPr>
        <w:rFonts w:hint="default"/>
        <w:lang w:val="es-ES" w:eastAsia="en-US" w:bidi="ar-SA"/>
      </w:rPr>
    </w:lvl>
    <w:lvl w:ilvl="6" w:tplc="BA5C1118">
      <w:numFmt w:val="bullet"/>
      <w:lvlText w:val="•"/>
      <w:lvlJc w:val="left"/>
      <w:pPr>
        <w:ind w:left="6458" w:hanging="363"/>
      </w:pPr>
      <w:rPr>
        <w:rFonts w:hint="default"/>
        <w:lang w:val="es-ES" w:eastAsia="en-US" w:bidi="ar-SA"/>
      </w:rPr>
    </w:lvl>
    <w:lvl w:ilvl="7" w:tplc="47D8A2B4">
      <w:numFmt w:val="bullet"/>
      <w:lvlText w:val="•"/>
      <w:lvlJc w:val="left"/>
      <w:pPr>
        <w:ind w:left="7334" w:hanging="363"/>
      </w:pPr>
      <w:rPr>
        <w:rFonts w:hint="default"/>
        <w:lang w:val="es-ES" w:eastAsia="en-US" w:bidi="ar-SA"/>
      </w:rPr>
    </w:lvl>
    <w:lvl w:ilvl="8" w:tplc="482EA0C6">
      <w:numFmt w:val="bullet"/>
      <w:lvlText w:val="•"/>
      <w:lvlJc w:val="left"/>
      <w:pPr>
        <w:ind w:left="8210" w:hanging="363"/>
      </w:pPr>
      <w:rPr>
        <w:rFonts w:hint="default"/>
        <w:lang w:val="es-ES" w:eastAsia="en-US" w:bidi="ar-SA"/>
      </w:rPr>
    </w:lvl>
  </w:abstractNum>
  <w:abstractNum w:abstractNumId="4" w15:restartNumberingAfterBreak="0">
    <w:nsid w:val="12882946"/>
    <w:multiLevelType w:val="hybridMultilevel"/>
    <w:tmpl w:val="564E5EE0"/>
    <w:lvl w:ilvl="0" w:tplc="1A6E699C">
      <w:numFmt w:val="bullet"/>
      <w:lvlText w:val=""/>
      <w:lvlJc w:val="left"/>
      <w:pPr>
        <w:ind w:left="1205" w:hanging="363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0C0A37DA">
      <w:numFmt w:val="bullet"/>
      <w:lvlText w:val="•"/>
      <w:lvlJc w:val="left"/>
      <w:pPr>
        <w:ind w:left="2076" w:hanging="363"/>
      </w:pPr>
      <w:rPr>
        <w:rFonts w:hint="default"/>
        <w:lang w:val="es-ES" w:eastAsia="en-US" w:bidi="ar-SA"/>
      </w:rPr>
    </w:lvl>
    <w:lvl w:ilvl="2" w:tplc="295AE460">
      <w:numFmt w:val="bullet"/>
      <w:lvlText w:val="•"/>
      <w:lvlJc w:val="left"/>
      <w:pPr>
        <w:ind w:left="2952" w:hanging="363"/>
      </w:pPr>
      <w:rPr>
        <w:rFonts w:hint="default"/>
        <w:lang w:val="es-ES" w:eastAsia="en-US" w:bidi="ar-SA"/>
      </w:rPr>
    </w:lvl>
    <w:lvl w:ilvl="3" w:tplc="CEA895E8">
      <w:numFmt w:val="bullet"/>
      <w:lvlText w:val="•"/>
      <w:lvlJc w:val="left"/>
      <w:pPr>
        <w:ind w:left="3829" w:hanging="363"/>
      </w:pPr>
      <w:rPr>
        <w:rFonts w:hint="default"/>
        <w:lang w:val="es-ES" w:eastAsia="en-US" w:bidi="ar-SA"/>
      </w:rPr>
    </w:lvl>
    <w:lvl w:ilvl="4" w:tplc="6A8C0A3C">
      <w:numFmt w:val="bullet"/>
      <w:lvlText w:val="•"/>
      <w:lvlJc w:val="left"/>
      <w:pPr>
        <w:ind w:left="4705" w:hanging="363"/>
      </w:pPr>
      <w:rPr>
        <w:rFonts w:hint="default"/>
        <w:lang w:val="es-ES" w:eastAsia="en-US" w:bidi="ar-SA"/>
      </w:rPr>
    </w:lvl>
    <w:lvl w:ilvl="5" w:tplc="EA264EAE">
      <w:numFmt w:val="bullet"/>
      <w:lvlText w:val="•"/>
      <w:lvlJc w:val="left"/>
      <w:pPr>
        <w:ind w:left="5581" w:hanging="363"/>
      </w:pPr>
      <w:rPr>
        <w:rFonts w:hint="default"/>
        <w:lang w:val="es-ES" w:eastAsia="en-US" w:bidi="ar-SA"/>
      </w:rPr>
    </w:lvl>
    <w:lvl w:ilvl="6" w:tplc="C1241732">
      <w:numFmt w:val="bullet"/>
      <w:lvlText w:val="•"/>
      <w:lvlJc w:val="left"/>
      <w:pPr>
        <w:ind w:left="6458" w:hanging="363"/>
      </w:pPr>
      <w:rPr>
        <w:rFonts w:hint="default"/>
        <w:lang w:val="es-ES" w:eastAsia="en-US" w:bidi="ar-SA"/>
      </w:rPr>
    </w:lvl>
    <w:lvl w:ilvl="7" w:tplc="2F286B56">
      <w:numFmt w:val="bullet"/>
      <w:lvlText w:val="•"/>
      <w:lvlJc w:val="left"/>
      <w:pPr>
        <w:ind w:left="7334" w:hanging="363"/>
      </w:pPr>
      <w:rPr>
        <w:rFonts w:hint="default"/>
        <w:lang w:val="es-ES" w:eastAsia="en-US" w:bidi="ar-SA"/>
      </w:rPr>
    </w:lvl>
    <w:lvl w:ilvl="8" w:tplc="224AE02E">
      <w:numFmt w:val="bullet"/>
      <w:lvlText w:val="•"/>
      <w:lvlJc w:val="left"/>
      <w:pPr>
        <w:ind w:left="8210" w:hanging="363"/>
      </w:pPr>
      <w:rPr>
        <w:rFonts w:hint="default"/>
        <w:lang w:val="es-ES" w:eastAsia="en-US" w:bidi="ar-SA"/>
      </w:rPr>
    </w:lvl>
  </w:abstractNum>
  <w:abstractNum w:abstractNumId="5" w15:restartNumberingAfterBreak="0">
    <w:nsid w:val="307D73C5"/>
    <w:multiLevelType w:val="hybridMultilevel"/>
    <w:tmpl w:val="3CCEFA1E"/>
    <w:lvl w:ilvl="0" w:tplc="00CCEDCC">
      <w:start w:val="1"/>
      <w:numFmt w:val="lowerLetter"/>
      <w:lvlText w:val="%1."/>
      <w:lvlJc w:val="left"/>
      <w:pPr>
        <w:ind w:left="1190" w:hanging="363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5DF04658">
      <w:start w:val="1"/>
      <w:numFmt w:val="decimal"/>
      <w:lvlText w:val="%2."/>
      <w:lvlJc w:val="left"/>
      <w:pPr>
        <w:ind w:left="1452" w:hanging="24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 w:tplc="1F183098">
      <w:numFmt w:val="bullet"/>
      <w:lvlText w:val="•"/>
      <w:lvlJc w:val="left"/>
      <w:pPr>
        <w:ind w:left="2404" w:hanging="248"/>
      </w:pPr>
      <w:rPr>
        <w:rFonts w:hint="default"/>
        <w:lang w:val="es-ES" w:eastAsia="en-US" w:bidi="ar-SA"/>
      </w:rPr>
    </w:lvl>
    <w:lvl w:ilvl="3" w:tplc="9878D8AA">
      <w:numFmt w:val="bullet"/>
      <w:lvlText w:val="•"/>
      <w:lvlJc w:val="left"/>
      <w:pPr>
        <w:ind w:left="3349" w:hanging="248"/>
      </w:pPr>
      <w:rPr>
        <w:rFonts w:hint="default"/>
        <w:lang w:val="es-ES" w:eastAsia="en-US" w:bidi="ar-SA"/>
      </w:rPr>
    </w:lvl>
    <w:lvl w:ilvl="4" w:tplc="A040430C">
      <w:numFmt w:val="bullet"/>
      <w:lvlText w:val="•"/>
      <w:lvlJc w:val="left"/>
      <w:pPr>
        <w:ind w:left="4294" w:hanging="248"/>
      </w:pPr>
      <w:rPr>
        <w:rFonts w:hint="default"/>
        <w:lang w:val="es-ES" w:eastAsia="en-US" w:bidi="ar-SA"/>
      </w:rPr>
    </w:lvl>
    <w:lvl w:ilvl="5" w:tplc="A40ABC3A">
      <w:numFmt w:val="bullet"/>
      <w:lvlText w:val="•"/>
      <w:lvlJc w:val="left"/>
      <w:pPr>
        <w:ind w:left="5239" w:hanging="248"/>
      </w:pPr>
      <w:rPr>
        <w:rFonts w:hint="default"/>
        <w:lang w:val="es-ES" w:eastAsia="en-US" w:bidi="ar-SA"/>
      </w:rPr>
    </w:lvl>
    <w:lvl w:ilvl="6" w:tplc="97BEBB26">
      <w:numFmt w:val="bullet"/>
      <w:lvlText w:val="•"/>
      <w:lvlJc w:val="left"/>
      <w:pPr>
        <w:ind w:left="6184" w:hanging="248"/>
      </w:pPr>
      <w:rPr>
        <w:rFonts w:hint="default"/>
        <w:lang w:val="es-ES" w:eastAsia="en-US" w:bidi="ar-SA"/>
      </w:rPr>
    </w:lvl>
    <w:lvl w:ilvl="7" w:tplc="2EEC7122">
      <w:numFmt w:val="bullet"/>
      <w:lvlText w:val="•"/>
      <w:lvlJc w:val="left"/>
      <w:pPr>
        <w:ind w:left="7129" w:hanging="248"/>
      </w:pPr>
      <w:rPr>
        <w:rFonts w:hint="default"/>
        <w:lang w:val="es-ES" w:eastAsia="en-US" w:bidi="ar-SA"/>
      </w:rPr>
    </w:lvl>
    <w:lvl w:ilvl="8" w:tplc="981A8C78">
      <w:numFmt w:val="bullet"/>
      <w:lvlText w:val="•"/>
      <w:lvlJc w:val="left"/>
      <w:pPr>
        <w:ind w:left="8073" w:hanging="248"/>
      </w:pPr>
      <w:rPr>
        <w:rFonts w:hint="default"/>
        <w:lang w:val="es-ES" w:eastAsia="en-US" w:bidi="ar-SA"/>
      </w:rPr>
    </w:lvl>
  </w:abstractNum>
  <w:abstractNum w:abstractNumId="6" w15:restartNumberingAfterBreak="0">
    <w:nsid w:val="370610E8"/>
    <w:multiLevelType w:val="hybridMultilevel"/>
    <w:tmpl w:val="7152C66A"/>
    <w:lvl w:ilvl="0" w:tplc="7AFC7158">
      <w:start w:val="1"/>
      <w:numFmt w:val="lowerLetter"/>
      <w:lvlText w:val="%1."/>
      <w:lvlJc w:val="left"/>
      <w:pPr>
        <w:ind w:left="1205" w:hanging="363"/>
      </w:pPr>
      <w:rPr>
        <w:rFonts w:ascii="Times New Roman" w:eastAsia="Times New Roman" w:hAnsi="Times New Roman" w:cs="Times New Roman" w:hint="default"/>
        <w:b/>
        <w:bCs/>
        <w:color w:val="0D0D0D"/>
        <w:w w:val="100"/>
        <w:sz w:val="24"/>
        <w:szCs w:val="24"/>
        <w:lang w:val="es-ES" w:eastAsia="en-US" w:bidi="ar-SA"/>
      </w:rPr>
    </w:lvl>
    <w:lvl w:ilvl="1" w:tplc="BCFECDA2">
      <w:numFmt w:val="bullet"/>
      <w:lvlText w:val="•"/>
      <w:lvlJc w:val="left"/>
      <w:pPr>
        <w:ind w:left="2076" w:hanging="363"/>
      </w:pPr>
      <w:rPr>
        <w:rFonts w:hint="default"/>
        <w:lang w:val="es-ES" w:eastAsia="en-US" w:bidi="ar-SA"/>
      </w:rPr>
    </w:lvl>
    <w:lvl w:ilvl="2" w:tplc="58B0EB6A">
      <w:numFmt w:val="bullet"/>
      <w:lvlText w:val="•"/>
      <w:lvlJc w:val="left"/>
      <w:pPr>
        <w:ind w:left="2952" w:hanging="363"/>
      </w:pPr>
      <w:rPr>
        <w:rFonts w:hint="default"/>
        <w:lang w:val="es-ES" w:eastAsia="en-US" w:bidi="ar-SA"/>
      </w:rPr>
    </w:lvl>
    <w:lvl w:ilvl="3" w:tplc="EB5484E2">
      <w:numFmt w:val="bullet"/>
      <w:lvlText w:val="•"/>
      <w:lvlJc w:val="left"/>
      <w:pPr>
        <w:ind w:left="3829" w:hanging="363"/>
      </w:pPr>
      <w:rPr>
        <w:rFonts w:hint="default"/>
        <w:lang w:val="es-ES" w:eastAsia="en-US" w:bidi="ar-SA"/>
      </w:rPr>
    </w:lvl>
    <w:lvl w:ilvl="4" w:tplc="57C45E66">
      <w:numFmt w:val="bullet"/>
      <w:lvlText w:val="•"/>
      <w:lvlJc w:val="left"/>
      <w:pPr>
        <w:ind w:left="4705" w:hanging="363"/>
      </w:pPr>
      <w:rPr>
        <w:rFonts w:hint="default"/>
        <w:lang w:val="es-ES" w:eastAsia="en-US" w:bidi="ar-SA"/>
      </w:rPr>
    </w:lvl>
    <w:lvl w:ilvl="5" w:tplc="CE8C74FE">
      <w:numFmt w:val="bullet"/>
      <w:lvlText w:val="•"/>
      <w:lvlJc w:val="left"/>
      <w:pPr>
        <w:ind w:left="5581" w:hanging="363"/>
      </w:pPr>
      <w:rPr>
        <w:rFonts w:hint="default"/>
        <w:lang w:val="es-ES" w:eastAsia="en-US" w:bidi="ar-SA"/>
      </w:rPr>
    </w:lvl>
    <w:lvl w:ilvl="6" w:tplc="BC06ED3A">
      <w:numFmt w:val="bullet"/>
      <w:lvlText w:val="•"/>
      <w:lvlJc w:val="left"/>
      <w:pPr>
        <w:ind w:left="6458" w:hanging="363"/>
      </w:pPr>
      <w:rPr>
        <w:rFonts w:hint="default"/>
        <w:lang w:val="es-ES" w:eastAsia="en-US" w:bidi="ar-SA"/>
      </w:rPr>
    </w:lvl>
    <w:lvl w:ilvl="7" w:tplc="5FB05878">
      <w:numFmt w:val="bullet"/>
      <w:lvlText w:val="•"/>
      <w:lvlJc w:val="left"/>
      <w:pPr>
        <w:ind w:left="7334" w:hanging="363"/>
      </w:pPr>
      <w:rPr>
        <w:rFonts w:hint="default"/>
        <w:lang w:val="es-ES" w:eastAsia="en-US" w:bidi="ar-SA"/>
      </w:rPr>
    </w:lvl>
    <w:lvl w:ilvl="8" w:tplc="70142C38">
      <w:numFmt w:val="bullet"/>
      <w:lvlText w:val="•"/>
      <w:lvlJc w:val="left"/>
      <w:pPr>
        <w:ind w:left="8210" w:hanging="363"/>
      </w:pPr>
      <w:rPr>
        <w:rFonts w:hint="default"/>
        <w:lang w:val="es-ES" w:eastAsia="en-US" w:bidi="ar-SA"/>
      </w:rPr>
    </w:lvl>
  </w:abstractNum>
  <w:abstractNum w:abstractNumId="7" w15:restartNumberingAfterBreak="0">
    <w:nsid w:val="38EE3A93"/>
    <w:multiLevelType w:val="hybridMultilevel"/>
    <w:tmpl w:val="B15818F6"/>
    <w:lvl w:ilvl="0" w:tplc="DFF67420">
      <w:numFmt w:val="bullet"/>
      <w:lvlText w:val="-"/>
      <w:lvlJc w:val="left"/>
      <w:pPr>
        <w:ind w:left="842" w:hanging="362"/>
      </w:pPr>
      <w:rPr>
        <w:rFonts w:ascii="Arial MT" w:eastAsia="Arial MT" w:hAnsi="Arial MT" w:cs="Arial MT" w:hint="default"/>
        <w:color w:val="111111"/>
        <w:w w:val="99"/>
        <w:sz w:val="22"/>
        <w:szCs w:val="22"/>
        <w:lang w:val="es-ES" w:eastAsia="en-US" w:bidi="ar-SA"/>
      </w:rPr>
    </w:lvl>
    <w:lvl w:ilvl="1" w:tplc="8CECD450">
      <w:numFmt w:val="bullet"/>
      <w:lvlText w:val="-"/>
      <w:lvlJc w:val="left"/>
      <w:pPr>
        <w:ind w:left="1205" w:hanging="363"/>
      </w:pPr>
      <w:rPr>
        <w:rFonts w:ascii="Arial MT" w:eastAsia="Arial MT" w:hAnsi="Arial MT" w:cs="Arial MT" w:hint="default"/>
        <w:color w:val="111111"/>
        <w:w w:val="99"/>
        <w:sz w:val="22"/>
        <w:szCs w:val="22"/>
        <w:lang w:val="es-ES" w:eastAsia="en-US" w:bidi="ar-SA"/>
      </w:rPr>
    </w:lvl>
    <w:lvl w:ilvl="2" w:tplc="A4E46784">
      <w:numFmt w:val="bullet"/>
      <w:lvlText w:val="-"/>
      <w:lvlJc w:val="left"/>
      <w:pPr>
        <w:ind w:left="1382" w:hanging="363"/>
      </w:pPr>
      <w:rPr>
        <w:rFonts w:ascii="Arial MT" w:eastAsia="Arial MT" w:hAnsi="Arial MT" w:cs="Arial MT" w:hint="default"/>
        <w:color w:val="111111"/>
        <w:w w:val="99"/>
        <w:sz w:val="22"/>
        <w:szCs w:val="22"/>
        <w:lang w:val="es-ES" w:eastAsia="en-US" w:bidi="ar-SA"/>
      </w:rPr>
    </w:lvl>
    <w:lvl w:ilvl="3" w:tplc="B0786B30">
      <w:numFmt w:val="bullet"/>
      <w:lvlText w:val="-"/>
      <w:lvlJc w:val="left"/>
      <w:pPr>
        <w:ind w:left="1552" w:hanging="362"/>
      </w:pPr>
      <w:rPr>
        <w:rFonts w:ascii="Arial MT" w:eastAsia="Arial MT" w:hAnsi="Arial MT" w:cs="Arial MT" w:hint="default"/>
        <w:color w:val="111111"/>
        <w:w w:val="99"/>
        <w:sz w:val="22"/>
        <w:szCs w:val="22"/>
        <w:lang w:val="es-ES" w:eastAsia="en-US" w:bidi="ar-SA"/>
      </w:rPr>
    </w:lvl>
    <w:lvl w:ilvl="4" w:tplc="8A882E24">
      <w:numFmt w:val="bullet"/>
      <w:lvlText w:val="•"/>
      <w:lvlJc w:val="left"/>
      <w:pPr>
        <w:ind w:left="2760" w:hanging="362"/>
      </w:pPr>
      <w:rPr>
        <w:rFonts w:hint="default"/>
        <w:lang w:val="es-ES" w:eastAsia="en-US" w:bidi="ar-SA"/>
      </w:rPr>
    </w:lvl>
    <w:lvl w:ilvl="5" w:tplc="83303672">
      <w:numFmt w:val="bullet"/>
      <w:lvlText w:val="•"/>
      <w:lvlJc w:val="left"/>
      <w:pPr>
        <w:ind w:left="3961" w:hanging="362"/>
      </w:pPr>
      <w:rPr>
        <w:rFonts w:hint="default"/>
        <w:lang w:val="es-ES" w:eastAsia="en-US" w:bidi="ar-SA"/>
      </w:rPr>
    </w:lvl>
    <w:lvl w:ilvl="6" w:tplc="36EECD1A">
      <w:numFmt w:val="bullet"/>
      <w:lvlText w:val="•"/>
      <w:lvlJc w:val="left"/>
      <w:pPr>
        <w:ind w:left="5161" w:hanging="362"/>
      </w:pPr>
      <w:rPr>
        <w:rFonts w:hint="default"/>
        <w:lang w:val="es-ES" w:eastAsia="en-US" w:bidi="ar-SA"/>
      </w:rPr>
    </w:lvl>
    <w:lvl w:ilvl="7" w:tplc="046E62AC">
      <w:numFmt w:val="bullet"/>
      <w:lvlText w:val="•"/>
      <w:lvlJc w:val="left"/>
      <w:pPr>
        <w:ind w:left="6362" w:hanging="362"/>
      </w:pPr>
      <w:rPr>
        <w:rFonts w:hint="default"/>
        <w:lang w:val="es-ES" w:eastAsia="en-US" w:bidi="ar-SA"/>
      </w:rPr>
    </w:lvl>
    <w:lvl w:ilvl="8" w:tplc="BE821C72">
      <w:numFmt w:val="bullet"/>
      <w:lvlText w:val="•"/>
      <w:lvlJc w:val="left"/>
      <w:pPr>
        <w:ind w:left="7562" w:hanging="362"/>
      </w:pPr>
      <w:rPr>
        <w:rFonts w:hint="default"/>
        <w:lang w:val="es-ES" w:eastAsia="en-US" w:bidi="ar-SA"/>
      </w:rPr>
    </w:lvl>
  </w:abstractNum>
  <w:abstractNum w:abstractNumId="8" w15:restartNumberingAfterBreak="0">
    <w:nsid w:val="3E200AC7"/>
    <w:multiLevelType w:val="hybridMultilevel"/>
    <w:tmpl w:val="4CA859F2"/>
    <w:lvl w:ilvl="0" w:tplc="209A1E70">
      <w:numFmt w:val="bullet"/>
      <w:lvlText w:val=""/>
      <w:lvlJc w:val="left"/>
      <w:pPr>
        <w:ind w:left="1048" w:hanging="362"/>
      </w:pPr>
      <w:rPr>
        <w:rFonts w:ascii="Symbol" w:eastAsia="Symbol" w:hAnsi="Symbol" w:cs="Symbol" w:hint="default"/>
        <w:color w:val="0D0D0D"/>
        <w:w w:val="100"/>
        <w:sz w:val="24"/>
        <w:szCs w:val="24"/>
        <w:lang w:val="es-ES" w:eastAsia="en-US" w:bidi="ar-SA"/>
      </w:rPr>
    </w:lvl>
    <w:lvl w:ilvl="1" w:tplc="272ABD3E">
      <w:numFmt w:val="bullet"/>
      <w:lvlText w:val=""/>
      <w:lvlJc w:val="left"/>
      <w:pPr>
        <w:ind w:left="1205" w:hanging="363"/>
      </w:pPr>
      <w:rPr>
        <w:rFonts w:hint="default"/>
        <w:w w:val="100"/>
        <w:lang w:val="es-ES" w:eastAsia="en-US" w:bidi="ar-SA"/>
      </w:rPr>
    </w:lvl>
    <w:lvl w:ilvl="2" w:tplc="70BAECFC">
      <w:numFmt w:val="bullet"/>
      <w:lvlText w:val="•"/>
      <w:lvlJc w:val="left"/>
      <w:pPr>
        <w:ind w:left="2173" w:hanging="363"/>
      </w:pPr>
      <w:rPr>
        <w:rFonts w:hint="default"/>
        <w:lang w:val="es-ES" w:eastAsia="en-US" w:bidi="ar-SA"/>
      </w:rPr>
    </w:lvl>
    <w:lvl w:ilvl="3" w:tplc="FE2472D4">
      <w:numFmt w:val="bullet"/>
      <w:lvlText w:val="•"/>
      <w:lvlJc w:val="left"/>
      <w:pPr>
        <w:ind w:left="3147" w:hanging="363"/>
      </w:pPr>
      <w:rPr>
        <w:rFonts w:hint="default"/>
        <w:lang w:val="es-ES" w:eastAsia="en-US" w:bidi="ar-SA"/>
      </w:rPr>
    </w:lvl>
    <w:lvl w:ilvl="4" w:tplc="B7ACB310">
      <w:numFmt w:val="bullet"/>
      <w:lvlText w:val="•"/>
      <w:lvlJc w:val="left"/>
      <w:pPr>
        <w:ind w:left="4121" w:hanging="363"/>
      </w:pPr>
      <w:rPr>
        <w:rFonts w:hint="default"/>
        <w:lang w:val="es-ES" w:eastAsia="en-US" w:bidi="ar-SA"/>
      </w:rPr>
    </w:lvl>
    <w:lvl w:ilvl="5" w:tplc="EA6E4408">
      <w:numFmt w:val="bullet"/>
      <w:lvlText w:val="•"/>
      <w:lvlJc w:val="left"/>
      <w:pPr>
        <w:ind w:left="5094" w:hanging="363"/>
      </w:pPr>
      <w:rPr>
        <w:rFonts w:hint="default"/>
        <w:lang w:val="es-ES" w:eastAsia="en-US" w:bidi="ar-SA"/>
      </w:rPr>
    </w:lvl>
    <w:lvl w:ilvl="6" w:tplc="4C0A7B10">
      <w:numFmt w:val="bullet"/>
      <w:lvlText w:val="•"/>
      <w:lvlJc w:val="left"/>
      <w:pPr>
        <w:ind w:left="6068" w:hanging="363"/>
      </w:pPr>
      <w:rPr>
        <w:rFonts w:hint="default"/>
        <w:lang w:val="es-ES" w:eastAsia="en-US" w:bidi="ar-SA"/>
      </w:rPr>
    </w:lvl>
    <w:lvl w:ilvl="7" w:tplc="7FF2EC00">
      <w:numFmt w:val="bullet"/>
      <w:lvlText w:val="•"/>
      <w:lvlJc w:val="left"/>
      <w:pPr>
        <w:ind w:left="7042" w:hanging="363"/>
      </w:pPr>
      <w:rPr>
        <w:rFonts w:hint="default"/>
        <w:lang w:val="es-ES" w:eastAsia="en-US" w:bidi="ar-SA"/>
      </w:rPr>
    </w:lvl>
    <w:lvl w:ilvl="8" w:tplc="411AFD6E">
      <w:numFmt w:val="bullet"/>
      <w:lvlText w:val="•"/>
      <w:lvlJc w:val="left"/>
      <w:pPr>
        <w:ind w:left="8016" w:hanging="363"/>
      </w:pPr>
      <w:rPr>
        <w:rFonts w:hint="default"/>
        <w:lang w:val="es-ES" w:eastAsia="en-US" w:bidi="ar-SA"/>
      </w:rPr>
    </w:lvl>
  </w:abstractNum>
  <w:abstractNum w:abstractNumId="9" w15:restartNumberingAfterBreak="0">
    <w:nsid w:val="401349BB"/>
    <w:multiLevelType w:val="hybridMultilevel"/>
    <w:tmpl w:val="8760F88E"/>
    <w:lvl w:ilvl="0" w:tplc="EB5CAFDC">
      <w:numFmt w:val="bullet"/>
      <w:lvlText w:val="-"/>
      <w:lvlJc w:val="left"/>
      <w:pPr>
        <w:ind w:left="1205" w:hanging="363"/>
      </w:pPr>
      <w:rPr>
        <w:rFonts w:ascii="Calibri" w:eastAsia="Calibri" w:hAnsi="Calibri" w:cs="Calibri" w:hint="default"/>
        <w:color w:val="0D0D0D"/>
        <w:w w:val="100"/>
        <w:sz w:val="24"/>
        <w:szCs w:val="24"/>
        <w:lang w:val="es-ES" w:eastAsia="en-US" w:bidi="ar-SA"/>
      </w:rPr>
    </w:lvl>
    <w:lvl w:ilvl="1" w:tplc="18CA70F8">
      <w:numFmt w:val="bullet"/>
      <w:lvlText w:val="•"/>
      <w:lvlJc w:val="left"/>
      <w:pPr>
        <w:ind w:left="2076" w:hanging="363"/>
      </w:pPr>
      <w:rPr>
        <w:rFonts w:hint="default"/>
        <w:lang w:val="es-ES" w:eastAsia="en-US" w:bidi="ar-SA"/>
      </w:rPr>
    </w:lvl>
    <w:lvl w:ilvl="2" w:tplc="7B76F338">
      <w:numFmt w:val="bullet"/>
      <w:lvlText w:val="•"/>
      <w:lvlJc w:val="left"/>
      <w:pPr>
        <w:ind w:left="2952" w:hanging="363"/>
      </w:pPr>
      <w:rPr>
        <w:rFonts w:hint="default"/>
        <w:lang w:val="es-ES" w:eastAsia="en-US" w:bidi="ar-SA"/>
      </w:rPr>
    </w:lvl>
    <w:lvl w:ilvl="3" w:tplc="45842DE0">
      <w:numFmt w:val="bullet"/>
      <w:lvlText w:val="•"/>
      <w:lvlJc w:val="left"/>
      <w:pPr>
        <w:ind w:left="3829" w:hanging="363"/>
      </w:pPr>
      <w:rPr>
        <w:rFonts w:hint="default"/>
        <w:lang w:val="es-ES" w:eastAsia="en-US" w:bidi="ar-SA"/>
      </w:rPr>
    </w:lvl>
    <w:lvl w:ilvl="4" w:tplc="78605DC6">
      <w:numFmt w:val="bullet"/>
      <w:lvlText w:val="•"/>
      <w:lvlJc w:val="left"/>
      <w:pPr>
        <w:ind w:left="4705" w:hanging="363"/>
      </w:pPr>
      <w:rPr>
        <w:rFonts w:hint="default"/>
        <w:lang w:val="es-ES" w:eastAsia="en-US" w:bidi="ar-SA"/>
      </w:rPr>
    </w:lvl>
    <w:lvl w:ilvl="5" w:tplc="FC18DBDC">
      <w:numFmt w:val="bullet"/>
      <w:lvlText w:val="•"/>
      <w:lvlJc w:val="left"/>
      <w:pPr>
        <w:ind w:left="5581" w:hanging="363"/>
      </w:pPr>
      <w:rPr>
        <w:rFonts w:hint="default"/>
        <w:lang w:val="es-ES" w:eastAsia="en-US" w:bidi="ar-SA"/>
      </w:rPr>
    </w:lvl>
    <w:lvl w:ilvl="6" w:tplc="15D4DD60">
      <w:numFmt w:val="bullet"/>
      <w:lvlText w:val="•"/>
      <w:lvlJc w:val="left"/>
      <w:pPr>
        <w:ind w:left="6458" w:hanging="363"/>
      </w:pPr>
      <w:rPr>
        <w:rFonts w:hint="default"/>
        <w:lang w:val="es-ES" w:eastAsia="en-US" w:bidi="ar-SA"/>
      </w:rPr>
    </w:lvl>
    <w:lvl w:ilvl="7" w:tplc="68B684E4">
      <w:numFmt w:val="bullet"/>
      <w:lvlText w:val="•"/>
      <w:lvlJc w:val="left"/>
      <w:pPr>
        <w:ind w:left="7334" w:hanging="363"/>
      </w:pPr>
      <w:rPr>
        <w:rFonts w:hint="default"/>
        <w:lang w:val="es-ES" w:eastAsia="en-US" w:bidi="ar-SA"/>
      </w:rPr>
    </w:lvl>
    <w:lvl w:ilvl="8" w:tplc="8FDEE0A4">
      <w:numFmt w:val="bullet"/>
      <w:lvlText w:val="•"/>
      <w:lvlJc w:val="left"/>
      <w:pPr>
        <w:ind w:left="8210" w:hanging="363"/>
      </w:pPr>
      <w:rPr>
        <w:rFonts w:hint="default"/>
        <w:lang w:val="es-ES" w:eastAsia="en-US" w:bidi="ar-SA"/>
      </w:rPr>
    </w:lvl>
  </w:abstractNum>
  <w:abstractNum w:abstractNumId="10" w15:restartNumberingAfterBreak="0">
    <w:nsid w:val="46723BF9"/>
    <w:multiLevelType w:val="hybridMultilevel"/>
    <w:tmpl w:val="0DA4AED4"/>
    <w:lvl w:ilvl="0" w:tplc="8B8CF178">
      <w:numFmt w:val="bullet"/>
      <w:lvlText w:val=""/>
      <w:lvlJc w:val="left"/>
      <w:pPr>
        <w:ind w:left="1205" w:hanging="363"/>
      </w:pPr>
      <w:rPr>
        <w:rFonts w:ascii="Symbol" w:eastAsia="Symbol" w:hAnsi="Symbol" w:cs="Symbol" w:hint="default"/>
        <w:color w:val="0D0D0D"/>
        <w:w w:val="100"/>
        <w:sz w:val="24"/>
        <w:szCs w:val="24"/>
        <w:lang w:val="es-ES" w:eastAsia="en-US" w:bidi="ar-SA"/>
      </w:rPr>
    </w:lvl>
    <w:lvl w:ilvl="1" w:tplc="4470ECF8">
      <w:numFmt w:val="bullet"/>
      <w:lvlText w:val=""/>
      <w:lvlJc w:val="left"/>
      <w:pPr>
        <w:ind w:left="1559" w:hanging="355"/>
      </w:pPr>
      <w:rPr>
        <w:rFonts w:ascii="Symbol" w:eastAsia="Symbol" w:hAnsi="Symbol" w:cs="Symbol" w:hint="default"/>
        <w:color w:val="0D0D0D"/>
        <w:w w:val="100"/>
        <w:sz w:val="24"/>
        <w:szCs w:val="24"/>
        <w:lang w:val="es-ES" w:eastAsia="en-US" w:bidi="ar-SA"/>
      </w:rPr>
    </w:lvl>
    <w:lvl w:ilvl="2" w:tplc="A1B6627C">
      <w:numFmt w:val="bullet"/>
      <w:lvlText w:val="•"/>
      <w:lvlJc w:val="left"/>
      <w:pPr>
        <w:ind w:left="2493" w:hanging="355"/>
      </w:pPr>
      <w:rPr>
        <w:rFonts w:hint="default"/>
        <w:lang w:val="es-ES" w:eastAsia="en-US" w:bidi="ar-SA"/>
      </w:rPr>
    </w:lvl>
    <w:lvl w:ilvl="3" w:tplc="A71C6536">
      <w:numFmt w:val="bullet"/>
      <w:lvlText w:val="•"/>
      <w:lvlJc w:val="left"/>
      <w:pPr>
        <w:ind w:left="3427" w:hanging="355"/>
      </w:pPr>
      <w:rPr>
        <w:rFonts w:hint="default"/>
        <w:lang w:val="es-ES" w:eastAsia="en-US" w:bidi="ar-SA"/>
      </w:rPr>
    </w:lvl>
    <w:lvl w:ilvl="4" w:tplc="3D542C82">
      <w:numFmt w:val="bullet"/>
      <w:lvlText w:val="•"/>
      <w:lvlJc w:val="left"/>
      <w:pPr>
        <w:ind w:left="4361" w:hanging="355"/>
      </w:pPr>
      <w:rPr>
        <w:rFonts w:hint="default"/>
        <w:lang w:val="es-ES" w:eastAsia="en-US" w:bidi="ar-SA"/>
      </w:rPr>
    </w:lvl>
    <w:lvl w:ilvl="5" w:tplc="DD64D69A">
      <w:numFmt w:val="bullet"/>
      <w:lvlText w:val="•"/>
      <w:lvlJc w:val="left"/>
      <w:pPr>
        <w:ind w:left="5294" w:hanging="355"/>
      </w:pPr>
      <w:rPr>
        <w:rFonts w:hint="default"/>
        <w:lang w:val="es-ES" w:eastAsia="en-US" w:bidi="ar-SA"/>
      </w:rPr>
    </w:lvl>
    <w:lvl w:ilvl="6" w:tplc="70A86AEE">
      <w:numFmt w:val="bullet"/>
      <w:lvlText w:val="•"/>
      <w:lvlJc w:val="left"/>
      <w:pPr>
        <w:ind w:left="6228" w:hanging="355"/>
      </w:pPr>
      <w:rPr>
        <w:rFonts w:hint="default"/>
        <w:lang w:val="es-ES" w:eastAsia="en-US" w:bidi="ar-SA"/>
      </w:rPr>
    </w:lvl>
    <w:lvl w:ilvl="7" w:tplc="C71E4264">
      <w:numFmt w:val="bullet"/>
      <w:lvlText w:val="•"/>
      <w:lvlJc w:val="left"/>
      <w:pPr>
        <w:ind w:left="7162" w:hanging="355"/>
      </w:pPr>
      <w:rPr>
        <w:rFonts w:hint="default"/>
        <w:lang w:val="es-ES" w:eastAsia="en-US" w:bidi="ar-SA"/>
      </w:rPr>
    </w:lvl>
    <w:lvl w:ilvl="8" w:tplc="62CA5920">
      <w:numFmt w:val="bullet"/>
      <w:lvlText w:val="•"/>
      <w:lvlJc w:val="left"/>
      <w:pPr>
        <w:ind w:left="8096" w:hanging="355"/>
      </w:pPr>
      <w:rPr>
        <w:rFonts w:hint="default"/>
        <w:lang w:val="es-ES" w:eastAsia="en-US" w:bidi="ar-SA"/>
      </w:rPr>
    </w:lvl>
  </w:abstractNum>
  <w:abstractNum w:abstractNumId="11" w15:restartNumberingAfterBreak="0">
    <w:nsid w:val="5276452B"/>
    <w:multiLevelType w:val="hybridMultilevel"/>
    <w:tmpl w:val="77BCE2D8"/>
    <w:lvl w:ilvl="0" w:tplc="336C3932">
      <w:start w:val="1"/>
      <w:numFmt w:val="lowerLetter"/>
      <w:lvlText w:val="%1."/>
      <w:lvlJc w:val="left"/>
      <w:pPr>
        <w:ind w:left="1205" w:hanging="363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9F9CD08E">
      <w:numFmt w:val="bullet"/>
      <w:lvlText w:val="•"/>
      <w:lvlJc w:val="left"/>
      <w:pPr>
        <w:ind w:left="2076" w:hanging="363"/>
      </w:pPr>
      <w:rPr>
        <w:rFonts w:hint="default"/>
        <w:lang w:val="es-ES" w:eastAsia="en-US" w:bidi="ar-SA"/>
      </w:rPr>
    </w:lvl>
    <w:lvl w:ilvl="2" w:tplc="5DA62E84">
      <w:numFmt w:val="bullet"/>
      <w:lvlText w:val="•"/>
      <w:lvlJc w:val="left"/>
      <w:pPr>
        <w:ind w:left="2952" w:hanging="363"/>
      </w:pPr>
      <w:rPr>
        <w:rFonts w:hint="default"/>
        <w:lang w:val="es-ES" w:eastAsia="en-US" w:bidi="ar-SA"/>
      </w:rPr>
    </w:lvl>
    <w:lvl w:ilvl="3" w:tplc="0BFC0878">
      <w:numFmt w:val="bullet"/>
      <w:lvlText w:val="•"/>
      <w:lvlJc w:val="left"/>
      <w:pPr>
        <w:ind w:left="3829" w:hanging="363"/>
      </w:pPr>
      <w:rPr>
        <w:rFonts w:hint="default"/>
        <w:lang w:val="es-ES" w:eastAsia="en-US" w:bidi="ar-SA"/>
      </w:rPr>
    </w:lvl>
    <w:lvl w:ilvl="4" w:tplc="576C404C">
      <w:numFmt w:val="bullet"/>
      <w:lvlText w:val="•"/>
      <w:lvlJc w:val="left"/>
      <w:pPr>
        <w:ind w:left="4705" w:hanging="363"/>
      </w:pPr>
      <w:rPr>
        <w:rFonts w:hint="default"/>
        <w:lang w:val="es-ES" w:eastAsia="en-US" w:bidi="ar-SA"/>
      </w:rPr>
    </w:lvl>
    <w:lvl w:ilvl="5" w:tplc="FCFE4CC6">
      <w:numFmt w:val="bullet"/>
      <w:lvlText w:val="•"/>
      <w:lvlJc w:val="left"/>
      <w:pPr>
        <w:ind w:left="5581" w:hanging="363"/>
      </w:pPr>
      <w:rPr>
        <w:rFonts w:hint="default"/>
        <w:lang w:val="es-ES" w:eastAsia="en-US" w:bidi="ar-SA"/>
      </w:rPr>
    </w:lvl>
    <w:lvl w:ilvl="6" w:tplc="9BEAE486">
      <w:numFmt w:val="bullet"/>
      <w:lvlText w:val="•"/>
      <w:lvlJc w:val="left"/>
      <w:pPr>
        <w:ind w:left="6458" w:hanging="363"/>
      </w:pPr>
      <w:rPr>
        <w:rFonts w:hint="default"/>
        <w:lang w:val="es-ES" w:eastAsia="en-US" w:bidi="ar-SA"/>
      </w:rPr>
    </w:lvl>
    <w:lvl w:ilvl="7" w:tplc="9EA49324">
      <w:numFmt w:val="bullet"/>
      <w:lvlText w:val="•"/>
      <w:lvlJc w:val="left"/>
      <w:pPr>
        <w:ind w:left="7334" w:hanging="363"/>
      </w:pPr>
      <w:rPr>
        <w:rFonts w:hint="default"/>
        <w:lang w:val="es-ES" w:eastAsia="en-US" w:bidi="ar-SA"/>
      </w:rPr>
    </w:lvl>
    <w:lvl w:ilvl="8" w:tplc="6106992C">
      <w:numFmt w:val="bullet"/>
      <w:lvlText w:val="•"/>
      <w:lvlJc w:val="left"/>
      <w:pPr>
        <w:ind w:left="8210" w:hanging="363"/>
      </w:pPr>
      <w:rPr>
        <w:rFonts w:hint="default"/>
        <w:lang w:val="es-ES" w:eastAsia="en-US" w:bidi="ar-SA"/>
      </w:rPr>
    </w:lvl>
  </w:abstractNum>
  <w:abstractNum w:abstractNumId="12" w15:restartNumberingAfterBreak="0">
    <w:nsid w:val="57C269B4"/>
    <w:multiLevelType w:val="hybridMultilevel"/>
    <w:tmpl w:val="E39A4360"/>
    <w:lvl w:ilvl="0" w:tplc="47DC38DE">
      <w:numFmt w:val="bullet"/>
      <w:lvlText w:val="-"/>
      <w:lvlJc w:val="left"/>
      <w:pPr>
        <w:ind w:left="1205" w:hanging="363"/>
      </w:pPr>
      <w:rPr>
        <w:rFonts w:ascii="Calibri" w:eastAsia="Calibri" w:hAnsi="Calibri" w:cs="Calibri" w:hint="default"/>
        <w:b/>
        <w:bCs/>
        <w:color w:val="0D0D0D"/>
        <w:w w:val="100"/>
        <w:sz w:val="24"/>
        <w:szCs w:val="24"/>
        <w:lang w:val="es-ES" w:eastAsia="en-US" w:bidi="ar-SA"/>
      </w:rPr>
    </w:lvl>
    <w:lvl w:ilvl="1" w:tplc="2F36B31E">
      <w:numFmt w:val="bullet"/>
      <w:lvlText w:val="•"/>
      <w:lvlJc w:val="left"/>
      <w:pPr>
        <w:ind w:left="2076" w:hanging="363"/>
      </w:pPr>
      <w:rPr>
        <w:rFonts w:hint="default"/>
        <w:lang w:val="es-ES" w:eastAsia="en-US" w:bidi="ar-SA"/>
      </w:rPr>
    </w:lvl>
    <w:lvl w:ilvl="2" w:tplc="10BEB956">
      <w:numFmt w:val="bullet"/>
      <w:lvlText w:val="•"/>
      <w:lvlJc w:val="left"/>
      <w:pPr>
        <w:ind w:left="2952" w:hanging="363"/>
      </w:pPr>
      <w:rPr>
        <w:rFonts w:hint="default"/>
        <w:lang w:val="es-ES" w:eastAsia="en-US" w:bidi="ar-SA"/>
      </w:rPr>
    </w:lvl>
    <w:lvl w:ilvl="3" w:tplc="CF62744A">
      <w:numFmt w:val="bullet"/>
      <w:lvlText w:val="•"/>
      <w:lvlJc w:val="left"/>
      <w:pPr>
        <w:ind w:left="3829" w:hanging="363"/>
      </w:pPr>
      <w:rPr>
        <w:rFonts w:hint="default"/>
        <w:lang w:val="es-ES" w:eastAsia="en-US" w:bidi="ar-SA"/>
      </w:rPr>
    </w:lvl>
    <w:lvl w:ilvl="4" w:tplc="D3C82FB0">
      <w:numFmt w:val="bullet"/>
      <w:lvlText w:val="•"/>
      <w:lvlJc w:val="left"/>
      <w:pPr>
        <w:ind w:left="4705" w:hanging="363"/>
      </w:pPr>
      <w:rPr>
        <w:rFonts w:hint="default"/>
        <w:lang w:val="es-ES" w:eastAsia="en-US" w:bidi="ar-SA"/>
      </w:rPr>
    </w:lvl>
    <w:lvl w:ilvl="5" w:tplc="C7F47A18">
      <w:numFmt w:val="bullet"/>
      <w:lvlText w:val="•"/>
      <w:lvlJc w:val="left"/>
      <w:pPr>
        <w:ind w:left="5581" w:hanging="363"/>
      </w:pPr>
      <w:rPr>
        <w:rFonts w:hint="default"/>
        <w:lang w:val="es-ES" w:eastAsia="en-US" w:bidi="ar-SA"/>
      </w:rPr>
    </w:lvl>
    <w:lvl w:ilvl="6" w:tplc="6DAE268A">
      <w:numFmt w:val="bullet"/>
      <w:lvlText w:val="•"/>
      <w:lvlJc w:val="left"/>
      <w:pPr>
        <w:ind w:left="6458" w:hanging="363"/>
      </w:pPr>
      <w:rPr>
        <w:rFonts w:hint="default"/>
        <w:lang w:val="es-ES" w:eastAsia="en-US" w:bidi="ar-SA"/>
      </w:rPr>
    </w:lvl>
    <w:lvl w:ilvl="7" w:tplc="FDE03086">
      <w:numFmt w:val="bullet"/>
      <w:lvlText w:val="•"/>
      <w:lvlJc w:val="left"/>
      <w:pPr>
        <w:ind w:left="7334" w:hanging="363"/>
      </w:pPr>
      <w:rPr>
        <w:rFonts w:hint="default"/>
        <w:lang w:val="es-ES" w:eastAsia="en-US" w:bidi="ar-SA"/>
      </w:rPr>
    </w:lvl>
    <w:lvl w:ilvl="8" w:tplc="EC50408E">
      <w:numFmt w:val="bullet"/>
      <w:lvlText w:val="•"/>
      <w:lvlJc w:val="left"/>
      <w:pPr>
        <w:ind w:left="8210" w:hanging="363"/>
      </w:pPr>
      <w:rPr>
        <w:rFonts w:hint="default"/>
        <w:lang w:val="es-ES" w:eastAsia="en-US" w:bidi="ar-SA"/>
      </w:rPr>
    </w:lvl>
  </w:abstractNum>
  <w:abstractNum w:abstractNumId="13" w15:restartNumberingAfterBreak="0">
    <w:nsid w:val="5AA64E9F"/>
    <w:multiLevelType w:val="hybridMultilevel"/>
    <w:tmpl w:val="C5E45FB4"/>
    <w:lvl w:ilvl="0" w:tplc="0DD4BBA2">
      <w:start w:val="1"/>
      <w:numFmt w:val="lowerRoman"/>
      <w:lvlText w:val="%1."/>
      <w:lvlJc w:val="left"/>
      <w:pPr>
        <w:ind w:left="1205" w:hanging="490"/>
        <w:jc w:val="right"/>
      </w:pPr>
      <w:rPr>
        <w:rFonts w:ascii="Times New Roman" w:eastAsia="Times New Roman" w:hAnsi="Times New Roman" w:cs="Times New Roman" w:hint="default"/>
        <w:b/>
        <w:bCs/>
        <w:color w:val="0D0D0D"/>
        <w:spacing w:val="-4"/>
        <w:w w:val="100"/>
        <w:sz w:val="24"/>
        <w:szCs w:val="24"/>
        <w:lang w:val="es-ES" w:eastAsia="en-US" w:bidi="ar-SA"/>
      </w:rPr>
    </w:lvl>
    <w:lvl w:ilvl="1" w:tplc="B568CA7A">
      <w:numFmt w:val="bullet"/>
      <w:lvlText w:val="•"/>
      <w:lvlJc w:val="left"/>
      <w:pPr>
        <w:ind w:left="1200" w:hanging="490"/>
      </w:pPr>
      <w:rPr>
        <w:rFonts w:hint="default"/>
        <w:lang w:val="es-ES" w:eastAsia="en-US" w:bidi="ar-SA"/>
      </w:rPr>
    </w:lvl>
    <w:lvl w:ilvl="2" w:tplc="43B603B8">
      <w:numFmt w:val="bullet"/>
      <w:lvlText w:val="•"/>
      <w:lvlJc w:val="left"/>
      <w:pPr>
        <w:ind w:left="2173" w:hanging="490"/>
      </w:pPr>
      <w:rPr>
        <w:rFonts w:hint="default"/>
        <w:lang w:val="es-ES" w:eastAsia="en-US" w:bidi="ar-SA"/>
      </w:rPr>
    </w:lvl>
    <w:lvl w:ilvl="3" w:tplc="042EBA72">
      <w:numFmt w:val="bullet"/>
      <w:lvlText w:val="•"/>
      <w:lvlJc w:val="left"/>
      <w:pPr>
        <w:ind w:left="3147" w:hanging="490"/>
      </w:pPr>
      <w:rPr>
        <w:rFonts w:hint="default"/>
        <w:lang w:val="es-ES" w:eastAsia="en-US" w:bidi="ar-SA"/>
      </w:rPr>
    </w:lvl>
    <w:lvl w:ilvl="4" w:tplc="1DF4A1C4">
      <w:numFmt w:val="bullet"/>
      <w:lvlText w:val="•"/>
      <w:lvlJc w:val="left"/>
      <w:pPr>
        <w:ind w:left="4121" w:hanging="490"/>
      </w:pPr>
      <w:rPr>
        <w:rFonts w:hint="default"/>
        <w:lang w:val="es-ES" w:eastAsia="en-US" w:bidi="ar-SA"/>
      </w:rPr>
    </w:lvl>
    <w:lvl w:ilvl="5" w:tplc="78389010">
      <w:numFmt w:val="bullet"/>
      <w:lvlText w:val="•"/>
      <w:lvlJc w:val="left"/>
      <w:pPr>
        <w:ind w:left="5094" w:hanging="490"/>
      </w:pPr>
      <w:rPr>
        <w:rFonts w:hint="default"/>
        <w:lang w:val="es-ES" w:eastAsia="en-US" w:bidi="ar-SA"/>
      </w:rPr>
    </w:lvl>
    <w:lvl w:ilvl="6" w:tplc="43FA4958">
      <w:numFmt w:val="bullet"/>
      <w:lvlText w:val="•"/>
      <w:lvlJc w:val="left"/>
      <w:pPr>
        <w:ind w:left="6068" w:hanging="490"/>
      </w:pPr>
      <w:rPr>
        <w:rFonts w:hint="default"/>
        <w:lang w:val="es-ES" w:eastAsia="en-US" w:bidi="ar-SA"/>
      </w:rPr>
    </w:lvl>
    <w:lvl w:ilvl="7" w:tplc="1B8C4910">
      <w:numFmt w:val="bullet"/>
      <w:lvlText w:val="•"/>
      <w:lvlJc w:val="left"/>
      <w:pPr>
        <w:ind w:left="7042" w:hanging="490"/>
      </w:pPr>
      <w:rPr>
        <w:rFonts w:hint="default"/>
        <w:lang w:val="es-ES" w:eastAsia="en-US" w:bidi="ar-SA"/>
      </w:rPr>
    </w:lvl>
    <w:lvl w:ilvl="8" w:tplc="674A1926">
      <w:numFmt w:val="bullet"/>
      <w:lvlText w:val="•"/>
      <w:lvlJc w:val="left"/>
      <w:pPr>
        <w:ind w:left="8016" w:hanging="490"/>
      </w:pPr>
      <w:rPr>
        <w:rFonts w:hint="default"/>
        <w:lang w:val="es-ES" w:eastAsia="en-US" w:bidi="ar-SA"/>
      </w:rPr>
    </w:lvl>
  </w:abstractNum>
  <w:abstractNum w:abstractNumId="14" w15:restartNumberingAfterBreak="0">
    <w:nsid w:val="5AF4194F"/>
    <w:multiLevelType w:val="hybridMultilevel"/>
    <w:tmpl w:val="34368638"/>
    <w:lvl w:ilvl="0" w:tplc="711EEEB0">
      <w:start w:val="1"/>
      <w:numFmt w:val="lowerLetter"/>
      <w:lvlText w:val="%1."/>
      <w:lvlJc w:val="left"/>
      <w:pPr>
        <w:ind w:left="1205" w:hanging="363"/>
      </w:pPr>
      <w:rPr>
        <w:rFonts w:ascii="Times New Roman" w:eastAsia="Times New Roman" w:hAnsi="Times New Roman" w:cs="Times New Roman" w:hint="default"/>
        <w:b/>
        <w:bCs/>
        <w:color w:val="0D0D0D"/>
        <w:w w:val="100"/>
        <w:sz w:val="24"/>
        <w:szCs w:val="24"/>
        <w:lang w:val="es-ES" w:eastAsia="en-US" w:bidi="ar-SA"/>
      </w:rPr>
    </w:lvl>
    <w:lvl w:ilvl="1" w:tplc="54FCDFBC">
      <w:numFmt w:val="bullet"/>
      <w:lvlText w:val=""/>
      <w:lvlJc w:val="left"/>
      <w:pPr>
        <w:ind w:left="1474" w:hanging="362"/>
      </w:pPr>
      <w:rPr>
        <w:rFonts w:ascii="Symbol" w:eastAsia="Symbol" w:hAnsi="Symbol" w:cs="Symbol" w:hint="default"/>
        <w:color w:val="0D0D0D"/>
        <w:w w:val="100"/>
        <w:sz w:val="24"/>
        <w:szCs w:val="24"/>
        <w:lang w:val="es-ES" w:eastAsia="en-US" w:bidi="ar-SA"/>
      </w:rPr>
    </w:lvl>
    <w:lvl w:ilvl="2" w:tplc="D1D6BF1A">
      <w:numFmt w:val="bullet"/>
      <w:lvlText w:val="•"/>
      <w:lvlJc w:val="left"/>
      <w:pPr>
        <w:ind w:left="2422" w:hanging="362"/>
      </w:pPr>
      <w:rPr>
        <w:rFonts w:hint="default"/>
        <w:lang w:val="es-ES" w:eastAsia="en-US" w:bidi="ar-SA"/>
      </w:rPr>
    </w:lvl>
    <w:lvl w:ilvl="3" w:tplc="BCEE8E04">
      <w:numFmt w:val="bullet"/>
      <w:lvlText w:val="•"/>
      <w:lvlJc w:val="left"/>
      <w:pPr>
        <w:ind w:left="3365" w:hanging="362"/>
      </w:pPr>
      <w:rPr>
        <w:rFonts w:hint="default"/>
        <w:lang w:val="es-ES" w:eastAsia="en-US" w:bidi="ar-SA"/>
      </w:rPr>
    </w:lvl>
    <w:lvl w:ilvl="4" w:tplc="B030D3AE">
      <w:numFmt w:val="bullet"/>
      <w:lvlText w:val="•"/>
      <w:lvlJc w:val="left"/>
      <w:pPr>
        <w:ind w:left="4307" w:hanging="362"/>
      </w:pPr>
      <w:rPr>
        <w:rFonts w:hint="default"/>
        <w:lang w:val="es-ES" w:eastAsia="en-US" w:bidi="ar-SA"/>
      </w:rPr>
    </w:lvl>
    <w:lvl w:ilvl="5" w:tplc="777A06A6">
      <w:numFmt w:val="bullet"/>
      <w:lvlText w:val="•"/>
      <w:lvlJc w:val="left"/>
      <w:pPr>
        <w:ind w:left="5250" w:hanging="362"/>
      </w:pPr>
      <w:rPr>
        <w:rFonts w:hint="default"/>
        <w:lang w:val="es-ES" w:eastAsia="en-US" w:bidi="ar-SA"/>
      </w:rPr>
    </w:lvl>
    <w:lvl w:ilvl="6" w:tplc="6F08DDC6">
      <w:numFmt w:val="bullet"/>
      <w:lvlText w:val="•"/>
      <w:lvlJc w:val="left"/>
      <w:pPr>
        <w:ind w:left="6193" w:hanging="362"/>
      </w:pPr>
      <w:rPr>
        <w:rFonts w:hint="default"/>
        <w:lang w:val="es-ES" w:eastAsia="en-US" w:bidi="ar-SA"/>
      </w:rPr>
    </w:lvl>
    <w:lvl w:ilvl="7" w:tplc="AD46DADC">
      <w:numFmt w:val="bullet"/>
      <w:lvlText w:val="•"/>
      <w:lvlJc w:val="left"/>
      <w:pPr>
        <w:ind w:left="7135" w:hanging="362"/>
      </w:pPr>
      <w:rPr>
        <w:rFonts w:hint="default"/>
        <w:lang w:val="es-ES" w:eastAsia="en-US" w:bidi="ar-SA"/>
      </w:rPr>
    </w:lvl>
    <w:lvl w:ilvl="8" w:tplc="AF48CCDA">
      <w:numFmt w:val="bullet"/>
      <w:lvlText w:val="•"/>
      <w:lvlJc w:val="left"/>
      <w:pPr>
        <w:ind w:left="8078" w:hanging="362"/>
      </w:pPr>
      <w:rPr>
        <w:rFonts w:hint="default"/>
        <w:lang w:val="es-ES" w:eastAsia="en-US" w:bidi="ar-SA"/>
      </w:rPr>
    </w:lvl>
  </w:abstractNum>
  <w:abstractNum w:abstractNumId="15" w15:restartNumberingAfterBreak="0">
    <w:nsid w:val="5E0B267C"/>
    <w:multiLevelType w:val="multilevel"/>
    <w:tmpl w:val="E7EAB89E"/>
    <w:lvl w:ilvl="0">
      <w:start w:val="1"/>
      <w:numFmt w:val="decimal"/>
      <w:lvlText w:val="%1."/>
      <w:lvlJc w:val="left"/>
      <w:pPr>
        <w:ind w:left="906" w:hanging="36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988" w:hanging="367"/>
      </w:pPr>
      <w:rPr>
        <w:rFonts w:hint="default"/>
        <w:spacing w:val="-4"/>
        <w:w w:val="100"/>
        <w:lang w:val="es-ES" w:eastAsia="en-US" w:bidi="ar-SA"/>
      </w:rPr>
    </w:lvl>
    <w:lvl w:ilvl="2">
      <w:start w:val="1"/>
      <w:numFmt w:val="decimal"/>
      <w:lvlText w:val="%3."/>
      <w:lvlJc w:val="left"/>
      <w:pPr>
        <w:ind w:left="1205" w:hanging="363"/>
      </w:pPr>
      <w:rPr>
        <w:rFonts w:ascii="Times New Roman" w:eastAsia="Times New Roman" w:hAnsi="Times New Roman" w:cs="Times New Roman" w:hint="default"/>
        <w:b/>
        <w:bCs/>
        <w:color w:val="0D0D0D"/>
        <w:w w:val="100"/>
        <w:sz w:val="24"/>
        <w:szCs w:val="24"/>
        <w:lang w:val="es-ES" w:eastAsia="en-US" w:bidi="ar-SA"/>
      </w:rPr>
    </w:lvl>
    <w:lvl w:ilvl="3">
      <w:start w:val="1"/>
      <w:numFmt w:val="decimal"/>
      <w:lvlText w:val="%3.%4."/>
      <w:lvlJc w:val="left"/>
      <w:pPr>
        <w:ind w:left="1268" w:hanging="427"/>
      </w:pPr>
      <w:rPr>
        <w:rFonts w:hint="default"/>
        <w:b/>
        <w:bCs/>
        <w:w w:val="100"/>
        <w:lang w:val="es-ES" w:eastAsia="en-US" w:bidi="ar-SA"/>
      </w:rPr>
    </w:lvl>
    <w:lvl w:ilvl="4">
      <w:numFmt w:val="bullet"/>
      <w:lvlText w:val=""/>
      <w:lvlJc w:val="left"/>
      <w:pPr>
        <w:ind w:left="1474" w:hanging="427"/>
      </w:pPr>
      <w:rPr>
        <w:rFonts w:ascii="Symbol" w:eastAsia="Symbol" w:hAnsi="Symbol" w:cs="Symbol" w:hint="default"/>
        <w:color w:val="0D0D0D"/>
        <w:w w:val="100"/>
        <w:sz w:val="24"/>
        <w:szCs w:val="24"/>
        <w:lang w:val="es-ES" w:eastAsia="en-US" w:bidi="ar-SA"/>
      </w:rPr>
    </w:lvl>
    <w:lvl w:ilvl="5">
      <w:numFmt w:val="bullet"/>
      <w:lvlText w:val="•"/>
      <w:lvlJc w:val="left"/>
      <w:pPr>
        <w:ind w:left="2893" w:hanging="427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4307" w:hanging="427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5721" w:hanging="427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135" w:hanging="427"/>
      </w:pPr>
      <w:rPr>
        <w:rFonts w:hint="default"/>
        <w:lang w:val="es-ES" w:eastAsia="en-US" w:bidi="ar-SA"/>
      </w:rPr>
    </w:lvl>
  </w:abstractNum>
  <w:abstractNum w:abstractNumId="16" w15:restartNumberingAfterBreak="0">
    <w:nsid w:val="603D4857"/>
    <w:multiLevelType w:val="hybridMultilevel"/>
    <w:tmpl w:val="C6868C7A"/>
    <w:lvl w:ilvl="0" w:tplc="CF081ABA">
      <w:numFmt w:val="bullet"/>
      <w:lvlText w:val="-"/>
      <w:lvlJc w:val="left"/>
      <w:pPr>
        <w:ind w:left="480" w:hanging="363"/>
      </w:pPr>
      <w:rPr>
        <w:rFonts w:ascii="Arial" w:eastAsia="Arial" w:hAnsi="Arial" w:cs="Arial" w:hint="default"/>
        <w:b/>
        <w:bCs/>
        <w:color w:val="0D0D0D"/>
        <w:w w:val="100"/>
        <w:sz w:val="24"/>
        <w:szCs w:val="24"/>
        <w:lang w:val="es-ES" w:eastAsia="en-US" w:bidi="ar-SA"/>
      </w:rPr>
    </w:lvl>
    <w:lvl w:ilvl="1" w:tplc="A8BE1516">
      <w:numFmt w:val="bullet"/>
      <w:lvlText w:val=""/>
      <w:lvlJc w:val="left"/>
      <w:pPr>
        <w:ind w:left="1205" w:hanging="363"/>
      </w:pPr>
      <w:rPr>
        <w:rFonts w:ascii="Symbol" w:eastAsia="Symbol" w:hAnsi="Symbol" w:cs="Symbol" w:hint="default"/>
        <w:color w:val="0D0D0D"/>
        <w:w w:val="100"/>
        <w:sz w:val="24"/>
        <w:szCs w:val="24"/>
        <w:lang w:val="es-ES" w:eastAsia="en-US" w:bidi="ar-SA"/>
      </w:rPr>
    </w:lvl>
    <w:lvl w:ilvl="2" w:tplc="6EBA6144">
      <w:numFmt w:val="bullet"/>
      <w:lvlText w:val="•"/>
      <w:lvlJc w:val="left"/>
      <w:pPr>
        <w:ind w:left="2173" w:hanging="363"/>
      </w:pPr>
      <w:rPr>
        <w:rFonts w:hint="default"/>
        <w:lang w:val="es-ES" w:eastAsia="en-US" w:bidi="ar-SA"/>
      </w:rPr>
    </w:lvl>
    <w:lvl w:ilvl="3" w:tplc="D9A296C8">
      <w:numFmt w:val="bullet"/>
      <w:lvlText w:val="•"/>
      <w:lvlJc w:val="left"/>
      <w:pPr>
        <w:ind w:left="3147" w:hanging="363"/>
      </w:pPr>
      <w:rPr>
        <w:rFonts w:hint="default"/>
        <w:lang w:val="es-ES" w:eastAsia="en-US" w:bidi="ar-SA"/>
      </w:rPr>
    </w:lvl>
    <w:lvl w:ilvl="4" w:tplc="FFBC9D1E">
      <w:numFmt w:val="bullet"/>
      <w:lvlText w:val="•"/>
      <w:lvlJc w:val="left"/>
      <w:pPr>
        <w:ind w:left="4121" w:hanging="363"/>
      </w:pPr>
      <w:rPr>
        <w:rFonts w:hint="default"/>
        <w:lang w:val="es-ES" w:eastAsia="en-US" w:bidi="ar-SA"/>
      </w:rPr>
    </w:lvl>
    <w:lvl w:ilvl="5" w:tplc="16806F7C">
      <w:numFmt w:val="bullet"/>
      <w:lvlText w:val="•"/>
      <w:lvlJc w:val="left"/>
      <w:pPr>
        <w:ind w:left="5094" w:hanging="363"/>
      </w:pPr>
      <w:rPr>
        <w:rFonts w:hint="default"/>
        <w:lang w:val="es-ES" w:eastAsia="en-US" w:bidi="ar-SA"/>
      </w:rPr>
    </w:lvl>
    <w:lvl w:ilvl="6" w:tplc="578894C0">
      <w:numFmt w:val="bullet"/>
      <w:lvlText w:val="•"/>
      <w:lvlJc w:val="left"/>
      <w:pPr>
        <w:ind w:left="6068" w:hanging="363"/>
      </w:pPr>
      <w:rPr>
        <w:rFonts w:hint="default"/>
        <w:lang w:val="es-ES" w:eastAsia="en-US" w:bidi="ar-SA"/>
      </w:rPr>
    </w:lvl>
    <w:lvl w:ilvl="7" w:tplc="1D3ABC98">
      <w:numFmt w:val="bullet"/>
      <w:lvlText w:val="•"/>
      <w:lvlJc w:val="left"/>
      <w:pPr>
        <w:ind w:left="7042" w:hanging="363"/>
      </w:pPr>
      <w:rPr>
        <w:rFonts w:hint="default"/>
        <w:lang w:val="es-ES" w:eastAsia="en-US" w:bidi="ar-SA"/>
      </w:rPr>
    </w:lvl>
    <w:lvl w:ilvl="8" w:tplc="8682B97A">
      <w:numFmt w:val="bullet"/>
      <w:lvlText w:val="•"/>
      <w:lvlJc w:val="left"/>
      <w:pPr>
        <w:ind w:left="8016" w:hanging="363"/>
      </w:pPr>
      <w:rPr>
        <w:rFonts w:hint="default"/>
        <w:lang w:val="es-ES" w:eastAsia="en-US" w:bidi="ar-SA"/>
      </w:rPr>
    </w:lvl>
  </w:abstractNum>
  <w:abstractNum w:abstractNumId="17" w15:restartNumberingAfterBreak="0">
    <w:nsid w:val="70EE2F42"/>
    <w:multiLevelType w:val="hybridMultilevel"/>
    <w:tmpl w:val="566A8D98"/>
    <w:lvl w:ilvl="0" w:tplc="8B7A5EA0">
      <w:start w:val="1"/>
      <w:numFmt w:val="lowerLetter"/>
      <w:lvlText w:val="%1."/>
      <w:lvlJc w:val="left"/>
      <w:pPr>
        <w:ind w:left="1205" w:hanging="363"/>
      </w:pPr>
      <w:rPr>
        <w:rFonts w:ascii="Times New Roman" w:eastAsia="Times New Roman" w:hAnsi="Times New Roman" w:cs="Times New Roman" w:hint="default"/>
        <w:b/>
        <w:bCs/>
        <w:color w:val="0D0D0D"/>
        <w:w w:val="100"/>
        <w:sz w:val="24"/>
        <w:szCs w:val="24"/>
        <w:lang w:val="es-ES" w:eastAsia="en-US" w:bidi="ar-SA"/>
      </w:rPr>
    </w:lvl>
    <w:lvl w:ilvl="1" w:tplc="BC0A6A5A">
      <w:numFmt w:val="bullet"/>
      <w:lvlText w:val="•"/>
      <w:lvlJc w:val="left"/>
      <w:pPr>
        <w:ind w:left="2076" w:hanging="363"/>
      </w:pPr>
      <w:rPr>
        <w:rFonts w:hint="default"/>
        <w:lang w:val="es-ES" w:eastAsia="en-US" w:bidi="ar-SA"/>
      </w:rPr>
    </w:lvl>
    <w:lvl w:ilvl="2" w:tplc="884C2C60">
      <w:numFmt w:val="bullet"/>
      <w:lvlText w:val="•"/>
      <w:lvlJc w:val="left"/>
      <w:pPr>
        <w:ind w:left="2952" w:hanging="363"/>
      </w:pPr>
      <w:rPr>
        <w:rFonts w:hint="default"/>
        <w:lang w:val="es-ES" w:eastAsia="en-US" w:bidi="ar-SA"/>
      </w:rPr>
    </w:lvl>
    <w:lvl w:ilvl="3" w:tplc="DF020554">
      <w:numFmt w:val="bullet"/>
      <w:lvlText w:val="•"/>
      <w:lvlJc w:val="left"/>
      <w:pPr>
        <w:ind w:left="3829" w:hanging="363"/>
      </w:pPr>
      <w:rPr>
        <w:rFonts w:hint="default"/>
        <w:lang w:val="es-ES" w:eastAsia="en-US" w:bidi="ar-SA"/>
      </w:rPr>
    </w:lvl>
    <w:lvl w:ilvl="4" w:tplc="D450982A">
      <w:numFmt w:val="bullet"/>
      <w:lvlText w:val="•"/>
      <w:lvlJc w:val="left"/>
      <w:pPr>
        <w:ind w:left="4705" w:hanging="363"/>
      </w:pPr>
      <w:rPr>
        <w:rFonts w:hint="default"/>
        <w:lang w:val="es-ES" w:eastAsia="en-US" w:bidi="ar-SA"/>
      </w:rPr>
    </w:lvl>
    <w:lvl w:ilvl="5" w:tplc="F1F00E74">
      <w:numFmt w:val="bullet"/>
      <w:lvlText w:val="•"/>
      <w:lvlJc w:val="left"/>
      <w:pPr>
        <w:ind w:left="5581" w:hanging="363"/>
      </w:pPr>
      <w:rPr>
        <w:rFonts w:hint="default"/>
        <w:lang w:val="es-ES" w:eastAsia="en-US" w:bidi="ar-SA"/>
      </w:rPr>
    </w:lvl>
    <w:lvl w:ilvl="6" w:tplc="CFB858F6">
      <w:numFmt w:val="bullet"/>
      <w:lvlText w:val="•"/>
      <w:lvlJc w:val="left"/>
      <w:pPr>
        <w:ind w:left="6458" w:hanging="363"/>
      </w:pPr>
      <w:rPr>
        <w:rFonts w:hint="default"/>
        <w:lang w:val="es-ES" w:eastAsia="en-US" w:bidi="ar-SA"/>
      </w:rPr>
    </w:lvl>
    <w:lvl w:ilvl="7" w:tplc="3BD6D954">
      <w:numFmt w:val="bullet"/>
      <w:lvlText w:val="•"/>
      <w:lvlJc w:val="left"/>
      <w:pPr>
        <w:ind w:left="7334" w:hanging="363"/>
      </w:pPr>
      <w:rPr>
        <w:rFonts w:hint="default"/>
        <w:lang w:val="es-ES" w:eastAsia="en-US" w:bidi="ar-SA"/>
      </w:rPr>
    </w:lvl>
    <w:lvl w:ilvl="8" w:tplc="EA7EA45A">
      <w:numFmt w:val="bullet"/>
      <w:lvlText w:val="•"/>
      <w:lvlJc w:val="left"/>
      <w:pPr>
        <w:ind w:left="8210" w:hanging="363"/>
      </w:pPr>
      <w:rPr>
        <w:rFonts w:hint="default"/>
        <w:lang w:val="es-ES" w:eastAsia="en-US" w:bidi="ar-SA"/>
      </w:rPr>
    </w:lvl>
  </w:abstractNum>
  <w:abstractNum w:abstractNumId="18" w15:restartNumberingAfterBreak="0">
    <w:nsid w:val="754D67AA"/>
    <w:multiLevelType w:val="hybridMultilevel"/>
    <w:tmpl w:val="574A4912"/>
    <w:lvl w:ilvl="0" w:tplc="BEE85DA8">
      <w:numFmt w:val="bullet"/>
      <w:lvlText w:val=""/>
      <w:lvlJc w:val="left"/>
      <w:pPr>
        <w:ind w:left="1205" w:hanging="363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890E6016">
      <w:numFmt w:val="bullet"/>
      <w:lvlText w:val="•"/>
      <w:lvlJc w:val="left"/>
      <w:pPr>
        <w:ind w:left="2076" w:hanging="363"/>
      </w:pPr>
      <w:rPr>
        <w:rFonts w:hint="default"/>
        <w:lang w:val="es-ES" w:eastAsia="en-US" w:bidi="ar-SA"/>
      </w:rPr>
    </w:lvl>
    <w:lvl w:ilvl="2" w:tplc="BBA08CDE">
      <w:numFmt w:val="bullet"/>
      <w:lvlText w:val="•"/>
      <w:lvlJc w:val="left"/>
      <w:pPr>
        <w:ind w:left="2952" w:hanging="363"/>
      </w:pPr>
      <w:rPr>
        <w:rFonts w:hint="default"/>
        <w:lang w:val="es-ES" w:eastAsia="en-US" w:bidi="ar-SA"/>
      </w:rPr>
    </w:lvl>
    <w:lvl w:ilvl="3" w:tplc="B5E0F9FC">
      <w:numFmt w:val="bullet"/>
      <w:lvlText w:val="•"/>
      <w:lvlJc w:val="left"/>
      <w:pPr>
        <w:ind w:left="3829" w:hanging="363"/>
      </w:pPr>
      <w:rPr>
        <w:rFonts w:hint="default"/>
        <w:lang w:val="es-ES" w:eastAsia="en-US" w:bidi="ar-SA"/>
      </w:rPr>
    </w:lvl>
    <w:lvl w:ilvl="4" w:tplc="C24C69A4">
      <w:numFmt w:val="bullet"/>
      <w:lvlText w:val="•"/>
      <w:lvlJc w:val="left"/>
      <w:pPr>
        <w:ind w:left="4705" w:hanging="363"/>
      </w:pPr>
      <w:rPr>
        <w:rFonts w:hint="default"/>
        <w:lang w:val="es-ES" w:eastAsia="en-US" w:bidi="ar-SA"/>
      </w:rPr>
    </w:lvl>
    <w:lvl w:ilvl="5" w:tplc="376C9A2C">
      <w:numFmt w:val="bullet"/>
      <w:lvlText w:val="•"/>
      <w:lvlJc w:val="left"/>
      <w:pPr>
        <w:ind w:left="5581" w:hanging="363"/>
      </w:pPr>
      <w:rPr>
        <w:rFonts w:hint="default"/>
        <w:lang w:val="es-ES" w:eastAsia="en-US" w:bidi="ar-SA"/>
      </w:rPr>
    </w:lvl>
    <w:lvl w:ilvl="6" w:tplc="1BB68564">
      <w:numFmt w:val="bullet"/>
      <w:lvlText w:val="•"/>
      <w:lvlJc w:val="left"/>
      <w:pPr>
        <w:ind w:left="6458" w:hanging="363"/>
      </w:pPr>
      <w:rPr>
        <w:rFonts w:hint="default"/>
        <w:lang w:val="es-ES" w:eastAsia="en-US" w:bidi="ar-SA"/>
      </w:rPr>
    </w:lvl>
    <w:lvl w:ilvl="7" w:tplc="DFF42B32">
      <w:numFmt w:val="bullet"/>
      <w:lvlText w:val="•"/>
      <w:lvlJc w:val="left"/>
      <w:pPr>
        <w:ind w:left="7334" w:hanging="363"/>
      </w:pPr>
      <w:rPr>
        <w:rFonts w:hint="default"/>
        <w:lang w:val="es-ES" w:eastAsia="en-US" w:bidi="ar-SA"/>
      </w:rPr>
    </w:lvl>
    <w:lvl w:ilvl="8" w:tplc="7FFEA616">
      <w:numFmt w:val="bullet"/>
      <w:lvlText w:val="•"/>
      <w:lvlJc w:val="left"/>
      <w:pPr>
        <w:ind w:left="8210" w:hanging="363"/>
      </w:pPr>
      <w:rPr>
        <w:rFonts w:hint="default"/>
        <w:lang w:val="es-ES" w:eastAsia="en-US" w:bidi="ar-SA"/>
      </w:rPr>
    </w:lvl>
  </w:abstractNum>
  <w:abstractNum w:abstractNumId="19" w15:restartNumberingAfterBreak="0">
    <w:nsid w:val="7F5E7C17"/>
    <w:multiLevelType w:val="hybridMultilevel"/>
    <w:tmpl w:val="C868F814"/>
    <w:lvl w:ilvl="0" w:tplc="D5FEF1FC">
      <w:numFmt w:val="bullet"/>
      <w:lvlText w:val=""/>
      <w:lvlJc w:val="left"/>
      <w:pPr>
        <w:ind w:left="1020" w:hanging="362"/>
      </w:pPr>
      <w:rPr>
        <w:rFonts w:ascii="Symbol" w:eastAsia="Symbol" w:hAnsi="Symbol" w:cs="Symbol" w:hint="default"/>
        <w:color w:val="111111"/>
        <w:w w:val="99"/>
        <w:sz w:val="20"/>
        <w:szCs w:val="20"/>
        <w:lang w:val="es-ES" w:eastAsia="en-US" w:bidi="ar-SA"/>
      </w:rPr>
    </w:lvl>
    <w:lvl w:ilvl="1" w:tplc="EE829C0A">
      <w:numFmt w:val="bullet"/>
      <w:lvlText w:val=""/>
      <w:lvlJc w:val="left"/>
      <w:pPr>
        <w:ind w:left="1205" w:hanging="363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2" w:tplc="DCEC0218">
      <w:numFmt w:val="bullet"/>
      <w:lvlText w:val="•"/>
      <w:lvlJc w:val="left"/>
      <w:pPr>
        <w:ind w:left="2173" w:hanging="363"/>
      </w:pPr>
      <w:rPr>
        <w:rFonts w:hint="default"/>
        <w:lang w:val="es-ES" w:eastAsia="en-US" w:bidi="ar-SA"/>
      </w:rPr>
    </w:lvl>
    <w:lvl w:ilvl="3" w:tplc="9746F96A">
      <w:numFmt w:val="bullet"/>
      <w:lvlText w:val="•"/>
      <w:lvlJc w:val="left"/>
      <w:pPr>
        <w:ind w:left="3147" w:hanging="363"/>
      </w:pPr>
      <w:rPr>
        <w:rFonts w:hint="default"/>
        <w:lang w:val="es-ES" w:eastAsia="en-US" w:bidi="ar-SA"/>
      </w:rPr>
    </w:lvl>
    <w:lvl w:ilvl="4" w:tplc="09AA26BA">
      <w:numFmt w:val="bullet"/>
      <w:lvlText w:val="•"/>
      <w:lvlJc w:val="left"/>
      <w:pPr>
        <w:ind w:left="4121" w:hanging="363"/>
      </w:pPr>
      <w:rPr>
        <w:rFonts w:hint="default"/>
        <w:lang w:val="es-ES" w:eastAsia="en-US" w:bidi="ar-SA"/>
      </w:rPr>
    </w:lvl>
    <w:lvl w:ilvl="5" w:tplc="0CDE093A">
      <w:numFmt w:val="bullet"/>
      <w:lvlText w:val="•"/>
      <w:lvlJc w:val="left"/>
      <w:pPr>
        <w:ind w:left="5094" w:hanging="363"/>
      </w:pPr>
      <w:rPr>
        <w:rFonts w:hint="default"/>
        <w:lang w:val="es-ES" w:eastAsia="en-US" w:bidi="ar-SA"/>
      </w:rPr>
    </w:lvl>
    <w:lvl w:ilvl="6" w:tplc="73701A7A">
      <w:numFmt w:val="bullet"/>
      <w:lvlText w:val="•"/>
      <w:lvlJc w:val="left"/>
      <w:pPr>
        <w:ind w:left="6068" w:hanging="363"/>
      </w:pPr>
      <w:rPr>
        <w:rFonts w:hint="default"/>
        <w:lang w:val="es-ES" w:eastAsia="en-US" w:bidi="ar-SA"/>
      </w:rPr>
    </w:lvl>
    <w:lvl w:ilvl="7" w:tplc="1AE2A276">
      <w:numFmt w:val="bullet"/>
      <w:lvlText w:val="•"/>
      <w:lvlJc w:val="left"/>
      <w:pPr>
        <w:ind w:left="7042" w:hanging="363"/>
      </w:pPr>
      <w:rPr>
        <w:rFonts w:hint="default"/>
        <w:lang w:val="es-ES" w:eastAsia="en-US" w:bidi="ar-SA"/>
      </w:rPr>
    </w:lvl>
    <w:lvl w:ilvl="8" w:tplc="240C4966">
      <w:numFmt w:val="bullet"/>
      <w:lvlText w:val="•"/>
      <w:lvlJc w:val="left"/>
      <w:pPr>
        <w:ind w:left="8016" w:hanging="363"/>
      </w:pPr>
      <w:rPr>
        <w:rFonts w:hint="default"/>
        <w:lang w:val="es-ES" w:eastAsia="en-US" w:bidi="ar-SA"/>
      </w:rPr>
    </w:lvl>
  </w:abstractNum>
  <w:num w:numId="1">
    <w:abstractNumId w:val="8"/>
  </w:num>
  <w:num w:numId="2">
    <w:abstractNumId w:val="4"/>
  </w:num>
  <w:num w:numId="3">
    <w:abstractNumId w:val="18"/>
  </w:num>
  <w:num w:numId="4">
    <w:abstractNumId w:val="0"/>
  </w:num>
  <w:num w:numId="5">
    <w:abstractNumId w:val="19"/>
  </w:num>
  <w:num w:numId="6">
    <w:abstractNumId w:val="3"/>
  </w:num>
  <w:num w:numId="7">
    <w:abstractNumId w:val="5"/>
  </w:num>
  <w:num w:numId="8">
    <w:abstractNumId w:val="7"/>
  </w:num>
  <w:num w:numId="9">
    <w:abstractNumId w:val="11"/>
  </w:num>
  <w:num w:numId="10">
    <w:abstractNumId w:val="16"/>
  </w:num>
  <w:num w:numId="11">
    <w:abstractNumId w:val="2"/>
  </w:num>
  <w:num w:numId="12">
    <w:abstractNumId w:val="9"/>
  </w:num>
  <w:num w:numId="13">
    <w:abstractNumId w:val="12"/>
  </w:num>
  <w:num w:numId="14">
    <w:abstractNumId w:val="17"/>
  </w:num>
  <w:num w:numId="15">
    <w:abstractNumId w:val="10"/>
  </w:num>
  <w:num w:numId="16">
    <w:abstractNumId w:val="14"/>
  </w:num>
  <w:num w:numId="17">
    <w:abstractNumId w:val="6"/>
  </w:num>
  <w:num w:numId="18">
    <w:abstractNumId w:val="13"/>
  </w:num>
  <w:num w:numId="19">
    <w:abstractNumId w:val="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1388"/>
    <w:rsid w:val="00090182"/>
    <w:rsid w:val="000F06EC"/>
    <w:rsid w:val="00147170"/>
    <w:rsid w:val="0016248C"/>
    <w:rsid w:val="00181388"/>
    <w:rsid w:val="00183F77"/>
    <w:rsid w:val="001E5D91"/>
    <w:rsid w:val="001F039B"/>
    <w:rsid w:val="002A40D6"/>
    <w:rsid w:val="002F312D"/>
    <w:rsid w:val="00334DAE"/>
    <w:rsid w:val="00342877"/>
    <w:rsid w:val="00350316"/>
    <w:rsid w:val="00362EF1"/>
    <w:rsid w:val="00386DA8"/>
    <w:rsid w:val="003C7945"/>
    <w:rsid w:val="003E3E8F"/>
    <w:rsid w:val="00452CD6"/>
    <w:rsid w:val="00455D44"/>
    <w:rsid w:val="00481C25"/>
    <w:rsid w:val="004A18D3"/>
    <w:rsid w:val="004B23AC"/>
    <w:rsid w:val="004C79CC"/>
    <w:rsid w:val="005642BC"/>
    <w:rsid w:val="00567085"/>
    <w:rsid w:val="005B6D12"/>
    <w:rsid w:val="005C3AE6"/>
    <w:rsid w:val="005C506C"/>
    <w:rsid w:val="006272F3"/>
    <w:rsid w:val="006767A2"/>
    <w:rsid w:val="007527B7"/>
    <w:rsid w:val="007618F9"/>
    <w:rsid w:val="00787B6D"/>
    <w:rsid w:val="00793089"/>
    <w:rsid w:val="007934B7"/>
    <w:rsid w:val="008B3E89"/>
    <w:rsid w:val="008B55BE"/>
    <w:rsid w:val="009165E1"/>
    <w:rsid w:val="0097297F"/>
    <w:rsid w:val="009D3CE1"/>
    <w:rsid w:val="00A11576"/>
    <w:rsid w:val="00A2043F"/>
    <w:rsid w:val="00A843E8"/>
    <w:rsid w:val="00A914CC"/>
    <w:rsid w:val="00AC773A"/>
    <w:rsid w:val="00AD5C6D"/>
    <w:rsid w:val="00B2490E"/>
    <w:rsid w:val="00BF5D4E"/>
    <w:rsid w:val="00C64F0D"/>
    <w:rsid w:val="00CB7BDB"/>
    <w:rsid w:val="00D13029"/>
    <w:rsid w:val="00D253AA"/>
    <w:rsid w:val="00D35E28"/>
    <w:rsid w:val="00D573AC"/>
    <w:rsid w:val="00DB184C"/>
    <w:rsid w:val="00E727C6"/>
    <w:rsid w:val="00E86BE4"/>
    <w:rsid w:val="00F12761"/>
    <w:rsid w:val="00F2505F"/>
    <w:rsid w:val="00F46836"/>
    <w:rsid w:val="00FD2B09"/>
    <w:rsid w:val="00FF5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FAAAA1"/>
  <w15:docId w15:val="{76C5C786-E5B0-4509-A82D-703A4C0F6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8B55BE"/>
    <w:pPr>
      <w:spacing w:line="480" w:lineRule="auto"/>
      <w:ind w:firstLine="720"/>
    </w:pPr>
    <w:rPr>
      <w:rFonts w:ascii="Times New Roman" w:eastAsia="Times New Roman" w:hAnsi="Times New Roman" w:cs="Times New Roman"/>
      <w:sz w:val="24"/>
      <w:lang w:val="es-ES"/>
    </w:rPr>
  </w:style>
  <w:style w:type="paragraph" w:styleId="Ttulo1">
    <w:name w:val="heading 1"/>
    <w:basedOn w:val="Normal"/>
    <w:uiPriority w:val="1"/>
    <w:qFormat/>
    <w:pPr>
      <w:ind w:left="1205" w:hanging="363"/>
      <w:outlineLvl w:val="0"/>
    </w:pPr>
    <w:rPr>
      <w:b/>
      <w:bCs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1"/>
    <w:qFormat/>
    <w:pPr>
      <w:spacing w:before="377"/>
      <w:ind w:left="906" w:hanging="363"/>
    </w:pPr>
    <w:rPr>
      <w:szCs w:val="24"/>
    </w:rPr>
  </w:style>
  <w:style w:type="paragraph" w:styleId="TDC2">
    <w:name w:val="toc 2"/>
    <w:basedOn w:val="Normal"/>
    <w:uiPriority w:val="1"/>
    <w:qFormat/>
    <w:pPr>
      <w:spacing w:before="377"/>
      <w:ind w:left="988" w:hanging="367"/>
    </w:pPr>
    <w:rPr>
      <w:szCs w:val="24"/>
    </w:rPr>
  </w:style>
  <w:style w:type="paragraph" w:styleId="TDC3">
    <w:name w:val="toc 3"/>
    <w:basedOn w:val="Normal"/>
    <w:uiPriority w:val="1"/>
    <w:qFormat/>
    <w:pPr>
      <w:spacing w:before="376"/>
      <w:ind w:left="1205"/>
    </w:pPr>
    <w:rPr>
      <w:szCs w:val="24"/>
    </w:rPr>
  </w:style>
  <w:style w:type="paragraph" w:styleId="Textoindependiente">
    <w:name w:val="Body Text"/>
    <w:basedOn w:val="Normal"/>
    <w:uiPriority w:val="1"/>
    <w:qFormat/>
    <w:rPr>
      <w:szCs w:val="24"/>
    </w:rPr>
  </w:style>
  <w:style w:type="paragraph" w:styleId="Prrafodelista">
    <w:name w:val="List Paragraph"/>
    <w:basedOn w:val="Normal"/>
    <w:uiPriority w:val="1"/>
    <w:qFormat/>
    <w:pPr>
      <w:ind w:left="1205" w:hanging="363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F12761"/>
    <w:pPr>
      <w:widowControl/>
      <w:tabs>
        <w:tab w:val="center" w:pos="4680"/>
        <w:tab w:val="right" w:pos="9360"/>
      </w:tabs>
      <w:autoSpaceDE/>
      <w:autoSpaceDN/>
    </w:pPr>
    <w:rPr>
      <w:rFonts w:asciiTheme="minorHAnsi" w:eastAsiaTheme="minorEastAsia" w:hAnsiTheme="minorHAnsi"/>
      <w:lang w:val="es-CO" w:eastAsia="es-CO"/>
    </w:rPr>
  </w:style>
  <w:style w:type="character" w:customStyle="1" w:styleId="EncabezadoCar">
    <w:name w:val="Encabezado Car"/>
    <w:basedOn w:val="Fuentedeprrafopredeter"/>
    <w:link w:val="Encabezado"/>
    <w:uiPriority w:val="99"/>
    <w:rsid w:val="00F12761"/>
    <w:rPr>
      <w:rFonts w:eastAsiaTheme="minorEastAsia" w:cs="Times New Roman"/>
      <w:lang w:val="es-CO" w:eastAsia="es-CO"/>
    </w:rPr>
  </w:style>
  <w:style w:type="paragraph" w:styleId="Piedepgina">
    <w:name w:val="footer"/>
    <w:basedOn w:val="Normal"/>
    <w:link w:val="PiedepginaCar"/>
    <w:uiPriority w:val="99"/>
    <w:unhideWhenUsed/>
    <w:rsid w:val="00793089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93089"/>
    <w:rPr>
      <w:rFonts w:ascii="Times New Roman" w:eastAsia="Times New Roman" w:hAnsi="Times New Roman" w:cs="Times New Roman"/>
      <w:sz w:val="24"/>
      <w:lang w:val="es-ES"/>
    </w:rPr>
  </w:style>
  <w:style w:type="paragraph" w:styleId="Bibliografa">
    <w:name w:val="Bibliography"/>
    <w:basedOn w:val="Normal"/>
    <w:next w:val="Normal"/>
    <w:uiPriority w:val="37"/>
    <w:unhideWhenUsed/>
    <w:rsid w:val="005642BC"/>
  </w:style>
  <w:style w:type="table" w:styleId="Tablaconcuadrcula">
    <w:name w:val="Table Grid"/>
    <w:basedOn w:val="Tablanormal"/>
    <w:uiPriority w:val="39"/>
    <w:rsid w:val="005642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abladeilustraciones">
    <w:name w:val="table of figures"/>
    <w:basedOn w:val="Normal"/>
    <w:next w:val="Normal"/>
    <w:uiPriority w:val="99"/>
    <w:unhideWhenUsed/>
    <w:rsid w:val="00362EF1"/>
  </w:style>
  <w:style w:type="character" w:styleId="Hipervnculo">
    <w:name w:val="Hyperlink"/>
    <w:basedOn w:val="Fuentedeprrafopredeter"/>
    <w:uiPriority w:val="99"/>
    <w:unhideWhenUsed/>
    <w:rsid w:val="00362EF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77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2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5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0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1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3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2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msdmanuals.com/es/professional/trastornos-neurol%C3%B3gicos/accidente-cerebrovascular/generalidades-sobre-los-accidentes-cerebrovascular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msdmanuals.com/es/professional/trastornos-neurol%C3%B3gicos/accidente-cerebrovascular/generalidades-sobre-los-accidentes-cerebrovasculares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msdmanuals.com/es/professional/trastornos-cardiovasculares/enfermedad-coronaria/generalidades-sobre-la-enfermedad-coronaria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msdmanuals.com/es/professional/trastornos-gastrointestinales/pancreatitis/pancreatitis-aguda" TargetMode="External"/><Relationship Id="rId10" Type="http://schemas.openxmlformats.org/officeDocument/2006/relationships/hyperlink" Target="https://youtu.be/nYJ5GkWjnhI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s://www.msdmanuals.com/es/professional/trastornos-cardiovasculares/enfermedades-arteriales-perif%C3%A9ricas/enfermedad-arterial-perif%C3%A9ric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Org04</b:Tag>
    <b:SourceType>DocumentFromInternetSite</b:SourceType>
    <b:Guid>{8A8B814B-01C5-4178-866A-A5C2CC313C4C}</b:Guid>
    <b:Author>
      <b:Author>
        <b:Corporate>Organizacion Mundial de la Salud</b:Corporate>
      </b:Author>
    </b:Author>
    <b:Title>apps.who.int</b:Title>
    <b:Year>2004</b:Year>
    <b:Month>Octubre</b:Month>
    <b:URL>https://apps.who.int/iris/bitstream/handle/10665/68862/WHO_EDM_2004.8_spa.pdf?seq%20uence=1</b:URL>
    <b:YearAccessed>2021 </b:YearAccessed>
    <b:MonthAccessed>Agosto </b:MonthAccessed>
    <b:ShortTitle>La farmacovigilancia: garantía de seguridad en el uso de los medicamentos</b:ShortTitle>
    <b:RefOrder>1</b:RefOrder>
  </b:Source>
  <b:Source>
    <b:Tag>Cal11</b:Tag>
    <b:SourceType>JournalArticle</b:SourceType>
    <b:Guid>{F293027D-B523-429A-BE4C-91687D2A00C4}</b:Guid>
    <b:Title>La Farmacovigilancia en los últimos 10 años: actualización de conceptos y clasificaciones. Logros y retos para el futuro en Colombia</b:Title>
    <b:Year>2011</b:Year>
    <b:URL>https://revistas.uis.edu.co/index.php/revistamedicasuis/article/view/2581</b:URL>
    <b:JournalName>Revista Medica UIS</b:JournalName>
    <b:Pages>55-63</b:Pages>
    <b:Author>
      <b:Author>
        <b:NameList>
          <b:Person>
            <b:Last>Calderón-Ospina</b:Last>
            <b:Middle>Alberto </b:Middle>
            <b:First>Carlos </b:First>
          </b:Person>
          <b:Person>
            <b:Last>Urbina-Bonilla</b:Last>
            <b:Middle>del Pilar </b:Middle>
            <b:First>Adriana </b:First>
          </b:Person>
        </b:NameList>
      </b:Author>
    </b:Author>
    <b:Volume>24</b:Volume>
    <b:Issue>1</b:Issue>
    <b:ShortTitle>La Farmacovigilancia en los últimos 10 años: actualización de conceptos y clasificaciones. Logros y retos para el futuro en Colombia</b:ShortTitle>
    <b:YearAccessed>2021 </b:YearAccessed>
    <b:MonthAccessed>Agosto </b:MonthAccessed>
    <b:RefOrder>2</b:RefOrder>
  </b:Source>
  <b:Source>
    <b:Tag>Men09</b:Tag>
    <b:SourceType>DocumentFromInternetSite</b:SourceType>
    <b:Guid>{8840954F-CF7A-4D54-BD39-3ED64523D7E7}</b:Guid>
    <b:Title>abiaids</b:Title>
    <b:Year>2009</b:Year>
    <b:URL>http://www.abiaids.org.br/_img/media/Medicamentos%20espanhol.pdf</b:URL>
    <b:Author>
      <b:Author>
        <b:NameList>
          <b:Person>
            <b:Last>Mendoza Ruiz </b:Last>
            <b:First>Adriana </b:First>
          </b:Person>
          <b:Person>
            <b:Last>Garcia Serpa Osorio-de-Castro </b:Last>
            <b:First>Claudia </b:First>
          </b:Person>
        </b:NameList>
      </b:Author>
    </b:Author>
    <b:YearAccessed>2021 </b:YearAccessed>
    <b:MonthAccessed>Agosto </b:MonthAccessed>
    <b:ShortTitle>Medicamentos: hablando de calidad</b:ShortTitle>
    <b:RefOrder>3</b:RefOrder>
  </b:Source>
  <b:Source>
    <b:Tag>May17</b:Tag>
    <b:SourceType>DocumentFromInternetSite</b:SourceType>
    <b:Guid>{AAB59104-1CB3-4CFD-9C50-58B14DAA3BB9}</b:Guid>
    <b:Author>
      <b:Author>
        <b:Corporate>Mayo Clinic</b:Corporate>
      </b:Author>
    </b:Author>
    <b:Title>mayoclinic</b:Title>
    <b:Year>2017</b:Year>
    <b:URL>https://www.mayoclinic.org/es-es/diseases-conditions/rheumatoid-arthritis/diagnosis-treatment/drc-20353653</b:URL>
    <b:YearAccessed>2021</b:YearAccessed>
    <b:MonthAccessed>Agosto </b:MonthAccessed>
    <b:ShortTitle>Artritis reumatoide</b:ShortTitle>
    <b:RefOrder>4</b:RefOrder>
  </b:Source>
  <b:Source>
    <b:Tag>Nei06</b:Tag>
    <b:SourceType>JournalArticle</b:SourceType>
    <b:Guid>{FF83882C-F46B-4FD8-A5B6-B24A9066BBE0}</b:Guid>
    <b:Title>Tratamiento del dolor en la artritis reumatoide fundamentado en medicina basada en la evidencia</b:Title>
    <b:Year>2006 </b:Year>
    <b:Month>Noviembre </b:Month>
    <b:URL>https://scielo.isciii.es/scielo.php?pid=S1134-80462006000800008&amp;script=sci_arttext&amp;tlng=en</b:URL>
    <b:JournalName>Revista de la Sociedad Española del Dolor</b:JournalName>
    <b:Pages>561-566</b:Pages>
    <b:Author>
      <b:Author>
        <b:NameList>
          <b:Person>
            <b:Last>Neira </b:Last>
            <b:First>F </b:First>
          </b:Person>
          <b:Person>
            <b:Last>Ortega</b:Last>
            <b:Middle>L </b:Middle>
            <b:First>J </b:First>
          </b:Person>
        </b:NameList>
      </b:Author>
    </b:Author>
    <b:Volume>13</b:Volume>
    <b:Issue>8</b:Issue>
    <b:ShortTitle>Tratamiento del dolor en la artritis reumatoide fundamentado en medicina basada en la evidencia</b:ShortTitle>
    <b:YearAccessed>2021</b:YearAccessed>
    <b:MonthAccessed>Agosto</b:MonthAccessed>
    <b:RefOrder>5</b:RefOrder>
  </b:Source>
  <b:Source>
    <b:Tag>Bat20</b:Tag>
    <b:SourceType>DocumentFromInternetSite</b:SourceType>
    <b:Guid>{864107BA-2B95-4495-9452-47765AABE36D}</b:Guid>
    <b:Title>svreumatologia</b:Title>
    <b:Year>2020</b:Year>
    <b:URL>https://svreumatologia.com/wp-content/uploads/2013/10/Cap-1-Artritis-Reumatoide.pdf</b:URL>
    <b:Author>
      <b:Author>
        <b:NameList>
          <b:Person>
            <b:Last>Batlle Gualda</b:Last>
            <b:First>E</b:First>
          </b:Person>
          <b:Person>
            <b:Last>Mínguez Vega</b:Last>
            <b:First>M</b:First>
          </b:Person>
          <b:Person>
            <b:Last>Bernabeu Gonzálvez</b:Last>
            <b:First>P</b:First>
          </b:Person>
          <b:Person>
            <b:Last>Bernabeu Gonzálvez</b:Last>
            <b:First>G</b:First>
          </b:Person>
        </b:NameList>
      </b:Author>
    </b:Author>
    <b:YearAccessed>2021 </b:YearAccessed>
    <b:MonthAccessed>Agosto </b:MonthAccessed>
    <b:ShortTitle>Artritis Reumatoide</b:ShortTitle>
    <b:RefOrder>6</b:RefOrder>
  </b:Source>
  <b:Source>
    <b:Tag>Tor152</b:Tag>
    <b:SourceType>JournalArticle</b:SourceType>
    <b:Guid>{3BA6E02B-A680-42DD-A464-790217D543D5}</b:Guid>
    <b:Title>Recomendaciones para el uso del metotrexato en artritis reumatoide: incremento y reducción de dosis y vías de administración</b:Title>
    <b:Year>2015</b:Year>
    <b:URL>https://www.sciencedirect.com/science/article/pii/S1699258X1400059X</b:URL>
    <b:JournalName>ScienceDirect</b:JournalName>
    <b:Pages>3-8</b:Pages>
    <b:Author>
      <b:Author>
        <b:NameList>
          <b:Person>
            <b:Last>Tornero Molina</b:Last>
            <b:First>Jesus </b:First>
          </b:Person>
          <b:Person>
            <b:Last>Ballina García</b:Last>
            <b:Middle>Javier </b:Middle>
            <b:First>Francisco </b:First>
          </b:Person>
          <b:Person>
            <b:Last>Calvo Alén</b:Last>
            <b:First>Jaime </b:First>
          </b:Person>
          <b:Person>
            <b:Last>Caracuel Ruiz</b:Last>
            <b:Middle>Ángel</b:Middle>
            <b:First>Miguel</b:First>
          </b:Person>
          <b:Person>
            <b:Last>Carbonell Abelló</b:Last>
            <b:First> Jordi </b:First>
          </b:Person>
          <b:Person>
            <b:Last>López Meseguer</b:Last>
            <b:First>Antonio </b:First>
          </b:Person>
          <b:Person>
            <b:Last>Moreno Muelas</b:Last>
            <b:Middle>Vicente </b:Middle>
            <b:First>Jose </b:First>
          </b:Person>
          <b:Person>
            <b:Last>Pérez Sandoval</b:Last>
            <b:First>Trinidad</b:First>
          </b:Person>
          <b:Person>
            <b:Last>Quijada Carrera</b:Last>
            <b:First>Jesus </b:First>
          </b:Person>
          <b:Person>
            <b:Last>Trenor Larraz</b:Last>
            <b:First>Pilar</b:First>
          </b:Person>
          <b:Person>
            <b:Last>Zea Mendoza</b:Last>
            <b:First>Antonio </b:First>
          </b:Person>
        </b:NameList>
      </b:Author>
    </b:Author>
    <b:Volume>1</b:Volume>
    <b:Issue>1</b:Issue>
    <b:ShortTitle>Recomendaciones para el uso del metotrexato en artritis reumatoide: incremento y reducción de dosis y vías de administración</b:ShortTitle>
    <b:YearAccessed>2021</b:YearAccessed>
    <b:MonthAccessed>Agosto</b:MonthAccessed>
    <b:RefOrder>7</b:RefOrder>
  </b:Source>
  <b:Source>
    <b:Tag>San02</b:Tag>
    <b:SourceType>JournalArticle</b:SourceType>
    <b:Guid>{123EF9A0-E8EB-41B6-969E-E4347752259B}</b:Guid>
    <b:Title>Tratamiento farmacológico para la diabetes mellitus</b:Title>
    <b:JournalName>Revista Hospital General</b:JournalName>
    <b:Year>2002</b:Year>
    <b:Pages>33-41</b:Pages>
    <b:Author>
      <b:Author>
        <b:NameList>
          <b:Person>
            <b:Last>Santa Cruz</b:Last>
            <b:Middle>Mateos</b:Middle>
            <b:First>Norma </b:First>
          </b:Person>
          <b:Person>
            <b:Last>Zacarías Castillo</b:Last>
            <b:First>Rogelio</b:First>
          </b:Person>
        </b:NameList>
      </b:Author>
    </b:Author>
    <b:Volume>5</b:Volume>
    <b:Issue>1 y 2</b:Issue>
    <b:ShortTitle>Tratamiento farmacológico para la diabetes mellitus</b:ShortTitle>
    <b:YearAccessed>2021</b:YearAccessed>
    <b:MonthAccessed>Agosto </b:MonthAccessed>
    <b:URL>https://www.medigraphic.com/pdfs/h-gea/gg-2002/gg021-2d.pdf</b:URL>
    <b:RefOrder>8</b:RefOrder>
  </b:Source>
  <b:Source>
    <b:Tag>Bar17</b:Tag>
    <b:SourceType>JournalArticle</b:SourceType>
    <b:Guid>{B742DD81-522A-478C-9896-4E430ED45024}</b:Guid>
    <b:Title>Actualización breve en diabetes para médicos de atención primaria</b:Title>
    <b:JournalName>Revista Esp Sanid Penit</b:JournalName>
    <b:Year>2017</b:Year>
    <b:Pages>57-65</b:Pages>
    <b:Author>
      <b:Author>
        <b:NameList>
          <b:Person>
            <b:Last>Barquilla García</b:Last>
            <b:First>A</b:First>
          </b:Person>
        </b:NameList>
      </b:Author>
    </b:Author>
    <b:Volume> 19</b:Volume>
    <b:ShortTitle>Actualización breve en diabetes para médicos de atención primaria</b:ShortTitle>
    <b:YearAccessed>2021</b:YearAccessed>
    <b:MonthAccessed>Agosto </b:MonthAccessed>
    <b:URL>https://scielo.isciii.es/pdf/sanipe/v19n2/es_04_revision.pdf</b:URL>
    <b:RefOrder>9</b:RefOrder>
  </b:Source>
  <b:Source>
    <b:Tag>Flo06</b:Tag>
    <b:SourceType>JournalArticle</b:SourceType>
    <b:Guid>{723CA8BC-C218-4146-88A9-37C6F6717710}</b:Guid>
    <b:Title>Diabetes mellitus y sus complicaciones. La epidemiología, las manifestaciones clínicas de la diabetes tipo 1 y 2. Diabetes gestacional. Parte 1</b:Title>
    <b:JournalName>Plasticidad y Restauración Neurológica</b:JournalName>
    <b:Year>2006</b:Year>
    <b:Author>
      <b:Author>
        <b:NameList>
          <b:Person>
            <b:Last>Florez Ramirez </b:Last>
            <b:First>J </b:First>
          </b:Person>
          <b:Person>
            <b:Last>Aguilar Rebolledo</b:Last>
            <b:First>F</b:First>
          </b:Person>
        </b:NameList>
      </b:Author>
    </b:Author>
    <b:Month>Diciembre </b:Month>
    <b:Volume>2</b:Volume>
    <b:Issue>5</b:Issue>
    <b:ShortTitle>Diabetes mellitus y sus complicaciones. La epidemiología, las manifestaciones clínicas de la diabetes tipo 1 y 2. Diabetes gestacional. Parte 1</b:ShortTitle>
    <b:YearAccessed>2021 </b:YearAccessed>
    <b:MonthAccessed>Agosto </b:MonthAccessed>
    <b:URL>https://www.medigraphic.com/pdfs/plasticidad/prn-2006/prn062e.pdf</b:URL>
    <b:RefOrder>10</b:RefOrder>
  </b:Source>
  <b:Source>
    <b:Tag>Cal111</b:Tag>
    <b:SourceType>DocumentFromInternetSite</b:SourceType>
    <b:Guid>{878F3B2B-2564-47B0-B6AE-B4BBDFE0C88A}</b:Guid>
    <b:Title>La farmacovigilancia en los últimos 10 años: actualización de conceptos y clasificaciones. Logros y retos para el futuro en Colombia. Santander.</b:Title>
    <b:Year>2011 </b:Year>
    <b:Author>
      <b:Author>
        <b:NameList>
          <b:Person>
            <b:Last>Calderon Ospina </b:Last>
            <b:Middle>Alberto </b:Middle>
            <b:First>Carlos  </b:First>
          </b:Person>
        </b:NameList>
      </b:Author>
    </b:Author>
    <b:RefOrder>11</b:RefOrder>
  </b:Source>
</b:Sources>
</file>

<file path=customXml/itemProps1.xml><?xml version="1.0" encoding="utf-8"?>
<ds:datastoreItem xmlns:ds="http://schemas.openxmlformats.org/officeDocument/2006/customXml" ds:itemID="{2973DFE5-7CA9-4B2F-9780-B1B63AA5C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58</Pages>
  <Words>12275</Words>
  <Characters>67514</Characters>
  <Application>Microsoft Office Word</Application>
  <DocSecurity>0</DocSecurity>
  <Lines>562</Lines>
  <Paragraphs>159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 de Windows</dc:creator>
  <cp:lastModifiedBy>CoopsumapazF</cp:lastModifiedBy>
  <cp:revision>2</cp:revision>
  <dcterms:created xsi:type="dcterms:W3CDTF">2021-08-13T20:36:00Z</dcterms:created>
  <dcterms:modified xsi:type="dcterms:W3CDTF">2021-08-13T20:36:00Z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2020-12-14T00:00:00Z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2021-07-06T00:00:00Z</vt:filetime>
  </property>
</Properties>
</file>